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79" w:rsidRDefault="00333C93" w:rsidP="00333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93">
        <w:rPr>
          <w:rFonts w:ascii="Times New Roman" w:hAnsi="Times New Roman" w:cs="Times New Roman"/>
          <w:b/>
          <w:sz w:val="28"/>
          <w:szCs w:val="28"/>
        </w:rPr>
        <w:t>Иновационни подходи в практиката по управление на човешките ресурси</w:t>
      </w:r>
    </w:p>
    <w:p w:rsidR="00AD05B8" w:rsidRDefault="00AD05B8" w:rsidP="00333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93" w:rsidRPr="00AD05B8" w:rsidRDefault="00333C93" w:rsidP="00333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5B8">
        <w:rPr>
          <w:rFonts w:ascii="Times New Roman" w:hAnsi="Times New Roman" w:cs="Times New Roman"/>
          <w:b/>
          <w:sz w:val="24"/>
          <w:szCs w:val="24"/>
        </w:rPr>
        <w:t>Доц.</w:t>
      </w:r>
      <w:r w:rsidR="003B0CA1" w:rsidRPr="00AD0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05B8">
        <w:rPr>
          <w:rFonts w:ascii="Times New Roman" w:hAnsi="Times New Roman" w:cs="Times New Roman"/>
          <w:b/>
          <w:sz w:val="24"/>
          <w:szCs w:val="24"/>
        </w:rPr>
        <w:t xml:space="preserve">д-р Мирослава Пейчева, УНСС, </w:t>
      </w:r>
    </w:p>
    <w:p w:rsidR="00333C93" w:rsidRPr="00AD05B8" w:rsidRDefault="00333C93" w:rsidP="00333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5B8">
        <w:rPr>
          <w:rFonts w:ascii="Times New Roman" w:hAnsi="Times New Roman" w:cs="Times New Roman"/>
          <w:b/>
          <w:sz w:val="24"/>
          <w:szCs w:val="24"/>
        </w:rPr>
        <w:t>катедра „Човешки ресурси и социална защита“</w:t>
      </w:r>
    </w:p>
    <w:p w:rsidR="00333C93" w:rsidRDefault="00333C93" w:rsidP="00333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93" w:rsidRPr="001E1723" w:rsidRDefault="00333C93" w:rsidP="00333C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723">
        <w:rPr>
          <w:rFonts w:ascii="Times New Roman" w:hAnsi="Times New Roman" w:cs="Times New Roman"/>
          <w:i/>
          <w:sz w:val="24"/>
          <w:szCs w:val="24"/>
        </w:rPr>
        <w:t>Резюме</w:t>
      </w:r>
      <w:bookmarkStart w:id="0" w:name="_GoBack"/>
      <w:bookmarkEnd w:id="0"/>
    </w:p>
    <w:p w:rsidR="00333C93" w:rsidRDefault="00862856" w:rsidP="00FA69D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FFA">
        <w:rPr>
          <w:rFonts w:ascii="Times New Roman" w:hAnsi="Times New Roman" w:cs="Times New Roman"/>
          <w:i/>
          <w:sz w:val="24"/>
          <w:szCs w:val="24"/>
        </w:rPr>
        <w:t>По своята същност иноваци</w:t>
      </w:r>
      <w:r w:rsidR="00F97E84">
        <w:rPr>
          <w:rFonts w:ascii="Times New Roman" w:hAnsi="Times New Roman" w:cs="Times New Roman"/>
          <w:i/>
          <w:sz w:val="24"/>
          <w:szCs w:val="24"/>
        </w:rPr>
        <w:t xml:space="preserve">ите са нещо </w:t>
      </w:r>
      <w:r w:rsidRPr="00E31FFA">
        <w:rPr>
          <w:rFonts w:ascii="Times New Roman" w:hAnsi="Times New Roman" w:cs="Times New Roman"/>
          <w:i/>
          <w:sz w:val="24"/>
          <w:szCs w:val="24"/>
        </w:rPr>
        <w:t xml:space="preserve">ново и различно. </w:t>
      </w:r>
      <w:r w:rsidR="00122751" w:rsidRPr="00E31FFA">
        <w:rPr>
          <w:rFonts w:ascii="Times New Roman" w:hAnsi="Times New Roman" w:cs="Times New Roman"/>
          <w:i/>
          <w:sz w:val="24"/>
          <w:szCs w:val="24"/>
        </w:rPr>
        <w:t xml:space="preserve">Иновациите </w:t>
      </w:r>
      <w:r w:rsidR="00E31FFA" w:rsidRPr="00E31FFA">
        <w:rPr>
          <w:rFonts w:ascii="Times New Roman" w:hAnsi="Times New Roman" w:cs="Times New Roman"/>
          <w:i/>
          <w:sz w:val="24"/>
          <w:szCs w:val="24"/>
        </w:rPr>
        <w:t xml:space="preserve">са нововъведения, които могат да </w:t>
      </w:r>
      <w:r w:rsidR="00E31FFA">
        <w:rPr>
          <w:rFonts w:ascii="Times New Roman" w:hAnsi="Times New Roman" w:cs="Times New Roman"/>
          <w:i/>
          <w:sz w:val="24"/>
          <w:szCs w:val="24"/>
        </w:rPr>
        <w:t xml:space="preserve">бъдат извършени в науката, практиката, </w:t>
      </w:r>
      <w:r w:rsidR="00FA69DC">
        <w:rPr>
          <w:rFonts w:ascii="Times New Roman" w:hAnsi="Times New Roman" w:cs="Times New Roman"/>
          <w:i/>
          <w:sz w:val="24"/>
          <w:szCs w:val="24"/>
        </w:rPr>
        <w:t xml:space="preserve"> областта на </w:t>
      </w:r>
      <w:r w:rsidR="00E31FFA">
        <w:rPr>
          <w:rFonts w:ascii="Times New Roman" w:hAnsi="Times New Roman" w:cs="Times New Roman"/>
          <w:i/>
          <w:sz w:val="24"/>
          <w:szCs w:val="24"/>
        </w:rPr>
        <w:t>технологиите</w:t>
      </w:r>
      <w:r w:rsidR="00FA69DC">
        <w:rPr>
          <w:rFonts w:ascii="Times New Roman" w:hAnsi="Times New Roman" w:cs="Times New Roman"/>
          <w:i/>
          <w:sz w:val="24"/>
          <w:szCs w:val="24"/>
        </w:rPr>
        <w:t>, управлението на човешките ресурси, медицината, строителството</w:t>
      </w:r>
      <w:r w:rsidR="00122751" w:rsidRPr="00E31FF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F97E84">
        <w:rPr>
          <w:rFonts w:ascii="Times New Roman" w:hAnsi="Times New Roman" w:cs="Times New Roman"/>
          <w:i/>
          <w:sz w:val="24"/>
          <w:szCs w:val="24"/>
        </w:rPr>
        <w:t xml:space="preserve">Поддържаме мнението, че иновациите са само тези новости, които водят до положителни промени в обществото и </w:t>
      </w:r>
      <w:r w:rsidR="00B95678">
        <w:rPr>
          <w:rFonts w:ascii="Times New Roman" w:hAnsi="Times New Roman" w:cs="Times New Roman"/>
          <w:i/>
          <w:sz w:val="24"/>
          <w:szCs w:val="24"/>
        </w:rPr>
        <w:t xml:space="preserve">начина на живот. </w:t>
      </w:r>
    </w:p>
    <w:p w:rsidR="00B95678" w:rsidRDefault="00B95678" w:rsidP="00B956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В практиките по управление на човешките ресурси сме свидетели на иновационни подходи прилагани в </w:t>
      </w:r>
      <w:r w:rsidR="00FA69DC">
        <w:rPr>
          <w:rFonts w:ascii="Times New Roman" w:hAnsi="Times New Roman" w:cs="Times New Roman"/>
          <w:i/>
          <w:sz w:val="24"/>
          <w:szCs w:val="24"/>
        </w:rPr>
        <w:t xml:space="preserve">най-често в дейностите по </w:t>
      </w:r>
      <w:r>
        <w:rPr>
          <w:rFonts w:ascii="Times New Roman" w:hAnsi="Times New Roman" w:cs="Times New Roman"/>
          <w:i/>
          <w:sz w:val="24"/>
          <w:szCs w:val="24"/>
        </w:rPr>
        <w:t xml:space="preserve">набиране и подбор на персонал,  </w:t>
      </w:r>
      <w:r w:rsidR="00C32D9E">
        <w:rPr>
          <w:rFonts w:ascii="Times New Roman" w:hAnsi="Times New Roman" w:cs="Times New Roman"/>
          <w:i/>
          <w:sz w:val="24"/>
          <w:szCs w:val="24"/>
        </w:rPr>
        <w:t xml:space="preserve">обучение </w:t>
      </w:r>
      <w:r w:rsidR="00FA69DC">
        <w:rPr>
          <w:rFonts w:ascii="Times New Roman" w:hAnsi="Times New Roman" w:cs="Times New Roman"/>
          <w:i/>
          <w:sz w:val="24"/>
          <w:szCs w:val="24"/>
        </w:rPr>
        <w:t xml:space="preserve">на човешките ресурси </w:t>
      </w:r>
      <w:r w:rsidR="00C32D9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80357">
        <w:rPr>
          <w:rFonts w:ascii="Times New Roman" w:hAnsi="Times New Roman" w:cs="Times New Roman"/>
          <w:i/>
          <w:sz w:val="24"/>
          <w:szCs w:val="24"/>
        </w:rPr>
        <w:t>организацията на работа.</w:t>
      </w:r>
    </w:p>
    <w:p w:rsidR="00B119DC" w:rsidRDefault="00B119DC" w:rsidP="00B956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Ползите </w:t>
      </w:r>
      <w:r w:rsidR="002B396D">
        <w:rPr>
          <w:rFonts w:ascii="Times New Roman" w:hAnsi="Times New Roman" w:cs="Times New Roman"/>
          <w:i/>
          <w:sz w:val="24"/>
          <w:szCs w:val="24"/>
        </w:rPr>
        <w:t>от иновационните подходи, прилагани в упра</w:t>
      </w:r>
      <w:r w:rsidR="00405CB9">
        <w:rPr>
          <w:rFonts w:ascii="Times New Roman" w:hAnsi="Times New Roman" w:cs="Times New Roman"/>
          <w:i/>
          <w:sz w:val="24"/>
          <w:szCs w:val="24"/>
        </w:rPr>
        <w:t xml:space="preserve">влението на човешките ресурси  са </w:t>
      </w:r>
      <w:r w:rsidR="002B396D">
        <w:rPr>
          <w:rFonts w:ascii="Times New Roman" w:hAnsi="Times New Roman" w:cs="Times New Roman"/>
          <w:i/>
          <w:sz w:val="24"/>
          <w:szCs w:val="24"/>
        </w:rPr>
        <w:t>безспорн</w:t>
      </w:r>
      <w:r w:rsidR="00405CB9">
        <w:rPr>
          <w:rFonts w:ascii="Times New Roman" w:hAnsi="Times New Roman" w:cs="Times New Roman"/>
          <w:i/>
          <w:sz w:val="24"/>
          <w:szCs w:val="24"/>
        </w:rPr>
        <w:t>и</w:t>
      </w:r>
      <w:r w:rsidR="002B396D">
        <w:rPr>
          <w:rFonts w:ascii="Times New Roman" w:hAnsi="Times New Roman" w:cs="Times New Roman"/>
          <w:i/>
          <w:sz w:val="24"/>
          <w:szCs w:val="24"/>
        </w:rPr>
        <w:t>. Сред тях са: постигане на синергетичен ефект при формирането на виртуални екипи,</w:t>
      </w:r>
      <w:r w:rsidR="00BE13A8">
        <w:rPr>
          <w:rFonts w:ascii="Times New Roman" w:hAnsi="Times New Roman" w:cs="Times New Roman"/>
          <w:i/>
          <w:sz w:val="24"/>
          <w:szCs w:val="24"/>
        </w:rPr>
        <w:t xml:space="preserve"> премахване на географски граници, </w:t>
      </w:r>
      <w:r w:rsidR="009151B0">
        <w:rPr>
          <w:rFonts w:ascii="Times New Roman" w:hAnsi="Times New Roman" w:cs="Times New Roman"/>
          <w:i/>
          <w:sz w:val="24"/>
          <w:szCs w:val="24"/>
        </w:rPr>
        <w:t xml:space="preserve">спестяване на време. Но </w:t>
      </w:r>
      <w:r w:rsidR="000628BC">
        <w:rPr>
          <w:rFonts w:ascii="Times New Roman" w:hAnsi="Times New Roman" w:cs="Times New Roman"/>
          <w:i/>
          <w:sz w:val="24"/>
          <w:szCs w:val="24"/>
        </w:rPr>
        <w:t xml:space="preserve">независимо от посочените ползи иновациите трябва да бъдат прилагани преди всичко </w:t>
      </w:r>
      <w:r w:rsidR="007D2236">
        <w:rPr>
          <w:rFonts w:ascii="Times New Roman" w:hAnsi="Times New Roman" w:cs="Times New Roman"/>
          <w:i/>
          <w:sz w:val="24"/>
          <w:szCs w:val="24"/>
        </w:rPr>
        <w:t xml:space="preserve">с мисъл за социалната сигурност, </w:t>
      </w:r>
      <w:r w:rsidR="000628BC">
        <w:rPr>
          <w:rFonts w:ascii="Times New Roman" w:hAnsi="Times New Roman" w:cs="Times New Roman"/>
          <w:i/>
          <w:sz w:val="24"/>
          <w:szCs w:val="24"/>
        </w:rPr>
        <w:t xml:space="preserve">която ще осигурят на хората.  </w:t>
      </w:r>
      <w:r w:rsidR="009151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8BC" w:rsidRPr="00B95678" w:rsidRDefault="000628BC" w:rsidP="00B956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C93" w:rsidRPr="00B119DC" w:rsidRDefault="00333C93" w:rsidP="00333C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8BC">
        <w:rPr>
          <w:rFonts w:ascii="Times New Roman" w:hAnsi="Times New Roman" w:cs="Times New Roman"/>
          <w:i/>
          <w:sz w:val="24"/>
          <w:szCs w:val="24"/>
        </w:rPr>
        <w:t>Ключови думи</w:t>
      </w:r>
      <w:r w:rsidRPr="00C32D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0CA1" w:rsidRPr="00C32D9E">
        <w:rPr>
          <w:rFonts w:ascii="Times New Roman" w:hAnsi="Times New Roman" w:cs="Times New Roman"/>
          <w:i/>
          <w:sz w:val="24"/>
          <w:szCs w:val="24"/>
        </w:rPr>
        <w:t>иновации,</w:t>
      </w:r>
      <w:r w:rsidR="003B0CA1" w:rsidRPr="00C32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9E" w:rsidRPr="00C32D9E">
        <w:rPr>
          <w:rFonts w:ascii="Times New Roman" w:hAnsi="Times New Roman" w:cs="Times New Roman"/>
          <w:i/>
          <w:sz w:val="24"/>
          <w:szCs w:val="24"/>
        </w:rPr>
        <w:t>онлайн набиране и подбор, он лайн обучения,</w:t>
      </w:r>
      <w:r w:rsidR="00C32D9E">
        <w:rPr>
          <w:rFonts w:ascii="Times New Roman" w:hAnsi="Times New Roman" w:cs="Times New Roman"/>
          <w:i/>
          <w:sz w:val="24"/>
          <w:szCs w:val="24"/>
        </w:rPr>
        <w:t xml:space="preserve"> организация на работа</w:t>
      </w:r>
      <w:r w:rsidR="00B119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A69DC" w:rsidRPr="00FA69DC">
        <w:rPr>
          <w:rFonts w:ascii="Times New Roman" w:hAnsi="Times New Roman" w:cs="Times New Roman"/>
          <w:i/>
          <w:sz w:val="24"/>
          <w:szCs w:val="24"/>
        </w:rPr>
        <w:t>виртуални екипи,</w:t>
      </w:r>
      <w:r w:rsidR="00FA69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9DC" w:rsidRPr="00B119DC">
        <w:rPr>
          <w:rFonts w:ascii="Times New Roman" w:hAnsi="Times New Roman" w:cs="Times New Roman"/>
          <w:i/>
          <w:sz w:val="24"/>
          <w:szCs w:val="24"/>
        </w:rPr>
        <w:t>ползи</w:t>
      </w:r>
    </w:p>
    <w:p w:rsidR="003B0CA1" w:rsidRDefault="003B0CA1" w:rsidP="00333C93">
      <w:pPr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</w:pPr>
    </w:p>
    <w:p w:rsidR="00AD05B8" w:rsidRDefault="00333C93" w:rsidP="00333C93">
      <w:pPr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</w:pPr>
      <w:r w:rsidRPr="00333C93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>Innovative approaches</w:t>
      </w:r>
      <w:r w:rsidRPr="00333C93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C32D9E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 xml:space="preserve">in </w:t>
      </w:r>
      <w:r w:rsidRPr="00333C93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>practice</w:t>
      </w:r>
      <w:r w:rsidR="00C32D9E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>s</w:t>
      </w:r>
      <w:r w:rsidRPr="00333C93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 xml:space="preserve"> of</w:t>
      </w:r>
      <w:r w:rsidRPr="00333C93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Pr="00333C93">
        <w:rPr>
          <w:rStyle w:val="hps"/>
          <w:rFonts w:ascii="Times New Roman" w:hAnsi="Times New Roman" w:cs="Times New Roman"/>
          <w:b/>
          <w:sz w:val="28"/>
          <w:szCs w:val="28"/>
          <w:lang w:val="en"/>
        </w:rPr>
        <w:t>human resources management</w:t>
      </w:r>
    </w:p>
    <w:p w:rsidR="00333C93" w:rsidRPr="00AD05B8" w:rsidRDefault="00333C93" w:rsidP="00333C93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33C93">
        <w:rPr>
          <w:rFonts w:ascii="Times New Roman" w:hAnsi="Times New Roman" w:cs="Times New Roman"/>
          <w:b/>
          <w:sz w:val="28"/>
          <w:szCs w:val="28"/>
          <w:lang w:val="en"/>
        </w:rPr>
        <w:br/>
      </w:r>
      <w:r w:rsidRPr="00AD05B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 xml:space="preserve">Associate Professor </w:t>
      </w:r>
      <w:proofErr w:type="spellStart"/>
      <w:r w:rsidRPr="00AD05B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Ph.D</w:t>
      </w:r>
      <w:proofErr w:type="spellEnd"/>
      <w:r w:rsidRPr="00AD05B8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AD05B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Miroslava</w:t>
      </w:r>
      <w:r w:rsidRPr="00AD05B8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AD05B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Peicheva</w:t>
      </w:r>
      <w:r w:rsidRPr="00AD05B8">
        <w:rPr>
          <w:rFonts w:ascii="Times New Roman" w:hAnsi="Times New Roman" w:cs="Times New Roman"/>
          <w:b/>
          <w:sz w:val="24"/>
          <w:szCs w:val="24"/>
          <w:lang w:val="en"/>
        </w:rPr>
        <w:t>, UNWE</w:t>
      </w:r>
    </w:p>
    <w:p w:rsidR="00333C93" w:rsidRPr="00AD05B8" w:rsidRDefault="00333C93" w:rsidP="00333C93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D05B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Department</w:t>
      </w:r>
      <w:r w:rsidRPr="00AD05B8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AD05B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"Human</w:t>
      </w:r>
      <w:r w:rsidRPr="00AD05B8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AD05B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Resources and Social Protection</w:t>
      </w:r>
      <w:r w:rsidRPr="00AD05B8">
        <w:rPr>
          <w:rFonts w:ascii="Times New Roman" w:hAnsi="Times New Roman" w:cs="Times New Roman"/>
          <w:b/>
          <w:sz w:val="24"/>
          <w:szCs w:val="24"/>
          <w:lang w:val="en"/>
        </w:rPr>
        <w:t>"</w:t>
      </w:r>
    </w:p>
    <w:p w:rsidR="00333C93" w:rsidRPr="00AD05B8" w:rsidRDefault="00333C93" w:rsidP="00333C93">
      <w:pPr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333C93" w:rsidRPr="00405CB9" w:rsidRDefault="00AD05B8" w:rsidP="00333C93">
      <w:pPr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405CB9">
        <w:rPr>
          <w:rFonts w:ascii="Times New Roman" w:hAnsi="Times New Roman" w:cs="Times New Roman"/>
          <w:i/>
          <w:sz w:val="24"/>
          <w:szCs w:val="24"/>
          <w:lang w:val="en"/>
        </w:rPr>
        <w:t>Abstract</w:t>
      </w:r>
    </w:p>
    <w:p w:rsidR="000628BC" w:rsidRDefault="000628BC" w:rsidP="000628B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8"/>
          <w:szCs w:val="28"/>
          <w:lang w:val="en"/>
        </w:rPr>
        <w:lastRenderedPageBreak/>
        <w:tab/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</w:t>
      </w:r>
      <w:r w:rsidR="0031542F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its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essence</w:t>
      </w:r>
      <w:r w:rsidR="0031542F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476B36">
        <w:rPr>
          <w:rFonts w:ascii="Times New Roman" w:hAnsi="Times New Roman" w:cs="Times New Roman"/>
          <w:i/>
          <w:sz w:val="24"/>
          <w:szCs w:val="24"/>
          <w:lang w:val="en"/>
        </w:rPr>
        <w:t xml:space="preserve">innovations </w:t>
      </w:r>
      <w:proofErr w:type="gramStart"/>
      <w:r w:rsidR="00476B36">
        <w:rPr>
          <w:rFonts w:ascii="Times New Roman" w:hAnsi="Times New Roman" w:cs="Times New Roman"/>
          <w:i/>
          <w:sz w:val="24"/>
          <w:szCs w:val="24"/>
          <w:lang w:val="en"/>
        </w:rPr>
        <w:t xml:space="preserve">are 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something</w:t>
      </w:r>
      <w:proofErr w:type="gramEnd"/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476B3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new and different.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Innovations are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gramStart"/>
      <w:r w:rsidR="00476B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novelties </w:t>
      </w:r>
      <w:r w:rsidR="0031542F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which</w:t>
      </w:r>
      <w:proofErr w:type="gramEnd"/>
      <w:r w:rsidR="0031542F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can be made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 science,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practice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 the field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of technology,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human resource management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, medicine,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construction.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We argue that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innovation</w:t>
      </w:r>
      <w:r w:rsidR="00476B36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s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476B36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are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only those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innovations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31542F">
        <w:rPr>
          <w:rFonts w:ascii="Times New Roman" w:hAnsi="Times New Roman" w:cs="Times New Roman"/>
          <w:i/>
          <w:sz w:val="24"/>
          <w:szCs w:val="24"/>
          <w:lang w:val="en"/>
        </w:rPr>
        <w:t>which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lead to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positive changes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 society and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lifestyle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p w:rsidR="000628BC" w:rsidRDefault="000628BC" w:rsidP="000628B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sz w:val="24"/>
          <w:szCs w:val="24"/>
          <w:lang w:val="en"/>
        </w:rPr>
        <w:tab/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</w:t>
      </w:r>
      <w:r w:rsidR="00476B36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31542F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p</w:t>
      </w:r>
      <w:r w:rsidR="00476B36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ractices in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human resources </w:t>
      </w:r>
      <w:proofErr w:type="gramStart"/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management</w:t>
      </w:r>
      <w:r w:rsidR="00476B36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we</w:t>
      </w:r>
      <w:proofErr w:type="gramEnd"/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are witnessing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innovative approaches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applied in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476B36">
        <w:rPr>
          <w:rFonts w:ascii="Times New Roman" w:hAnsi="Times New Roman" w:cs="Times New Roman"/>
          <w:i/>
          <w:sz w:val="24"/>
          <w:szCs w:val="24"/>
          <w:lang w:val="en"/>
        </w:rPr>
        <w:t xml:space="preserve">the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most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activities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476B36">
        <w:rPr>
          <w:rFonts w:ascii="Times New Roman" w:hAnsi="Times New Roman" w:cs="Times New Roman"/>
          <w:i/>
          <w:sz w:val="24"/>
          <w:szCs w:val="24"/>
          <w:lang w:val="en"/>
        </w:rPr>
        <w:t xml:space="preserve">like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 the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recruitment and selection of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personnel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,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human resources training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and work organization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p w:rsidR="000628BC" w:rsidRPr="00707F69" w:rsidRDefault="000628BC" w:rsidP="000628BC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The benefits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of the innovative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approaches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used in the management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of human resources are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indisputable.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Among them</w:t>
      </w:r>
      <w:r w:rsidR="00707F69"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0628BC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are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:</w:t>
      </w:r>
      <w:r w:rsidR="00707F69" w:rsidRPr="00707F6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707F6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the synergistic</w:t>
      </w:r>
      <w:r w:rsidR="00707F69" w:rsidRPr="00707F6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effect achieved</w:t>
      </w:r>
      <w:r w:rsidR="00707F69" w:rsidRPr="00707F6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in the formation of</w:t>
      </w:r>
      <w:r w:rsidR="00707F69" w:rsidRPr="00707F6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virtual teams</w:t>
      </w:r>
      <w:r w:rsidR="00707F69" w:rsidRPr="00707F69">
        <w:rPr>
          <w:rFonts w:ascii="Times New Roman" w:hAnsi="Times New Roman" w:cs="Times New Roman"/>
          <w:i/>
          <w:sz w:val="24"/>
          <w:szCs w:val="24"/>
          <w:lang w:val="en"/>
        </w:rPr>
        <w:t xml:space="preserve">, eliminating 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geographic boundaries,</w:t>
      </w:r>
      <w:r w:rsidR="00707F69" w:rsidRPr="00707F6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707F6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time saving</w:t>
      </w:r>
      <w:r w:rsidR="00707F69">
        <w:rPr>
          <w:rStyle w:val="hps"/>
        </w:rPr>
        <w:t>.</w:t>
      </w: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707F69" w:rsidRPr="00707F69">
        <w:rPr>
          <w:rFonts w:ascii="Times New Roman" w:hAnsi="Times New Roman" w:cs="Times New Roman"/>
          <w:i/>
          <w:sz w:val="24"/>
          <w:szCs w:val="24"/>
          <w:lang w:val="en"/>
        </w:rPr>
        <w:t>But despite of these benefits innovations must be applied by primarily thinking of social security which they will bring to people.</w:t>
      </w:r>
    </w:p>
    <w:p w:rsidR="003B0CA1" w:rsidRDefault="003B0CA1" w:rsidP="00333C93">
      <w:pPr>
        <w:jc w:val="both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3B0CA1" w:rsidRPr="00B119DC" w:rsidRDefault="003B0CA1" w:rsidP="00333C9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28BC">
        <w:rPr>
          <w:rFonts w:ascii="Times New Roman" w:hAnsi="Times New Roman" w:cs="Times New Roman"/>
          <w:i/>
          <w:sz w:val="24"/>
          <w:szCs w:val="24"/>
          <w:lang w:val="en"/>
        </w:rPr>
        <w:t>Keywords</w:t>
      </w:r>
      <w:r w:rsidRPr="00C32D9E"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Pr="00C32D9E">
        <w:rPr>
          <w:rFonts w:ascii="Times New Roman" w:hAnsi="Times New Roman" w:cs="Times New Roman"/>
          <w:i/>
          <w:sz w:val="24"/>
          <w:szCs w:val="24"/>
          <w:lang w:val="en"/>
        </w:rPr>
        <w:t>innovations,</w:t>
      </w:r>
      <w:r w:rsidRPr="00AD05B8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="00C32D9E" w:rsidRPr="00C32D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online </w:t>
      </w:r>
      <w:r w:rsidR="00C32D9E">
        <w:rPr>
          <w:rFonts w:ascii="Times New Roman" w:hAnsi="Times New Roman" w:cs="Times New Roman"/>
          <w:i/>
          <w:sz w:val="24"/>
          <w:szCs w:val="24"/>
          <w:lang w:val="en-US"/>
        </w:rPr>
        <w:t>recruitment and selection, online learning, organization of work</w:t>
      </w:r>
      <w:r w:rsidR="00B119DC">
        <w:rPr>
          <w:rFonts w:ascii="Times New Roman" w:hAnsi="Times New Roman" w:cs="Times New Roman"/>
          <w:i/>
          <w:sz w:val="24"/>
          <w:szCs w:val="24"/>
        </w:rPr>
        <w:t>,</w:t>
      </w:r>
      <w:r w:rsidR="00FA6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9DC">
        <w:rPr>
          <w:rFonts w:ascii="Times New Roman" w:hAnsi="Times New Roman" w:cs="Times New Roman"/>
          <w:i/>
          <w:sz w:val="24"/>
          <w:szCs w:val="24"/>
          <w:lang w:val="en-US"/>
        </w:rPr>
        <w:t>virtual teams,</w:t>
      </w:r>
      <w:r w:rsidR="00B11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9DC">
        <w:rPr>
          <w:rFonts w:ascii="Times New Roman" w:hAnsi="Times New Roman" w:cs="Times New Roman"/>
          <w:i/>
          <w:sz w:val="24"/>
          <w:szCs w:val="24"/>
          <w:lang w:val="en-US"/>
        </w:rPr>
        <w:t>benefits</w:t>
      </w:r>
    </w:p>
    <w:p w:rsidR="00FA6930" w:rsidRDefault="00FA6930" w:rsidP="00FA6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DC" w:rsidRDefault="00FA69DC" w:rsidP="00FA6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30">
        <w:rPr>
          <w:rFonts w:ascii="Times New Roman" w:hAnsi="Times New Roman" w:cs="Times New Roman"/>
          <w:b/>
          <w:sz w:val="24"/>
          <w:szCs w:val="24"/>
        </w:rPr>
        <w:t>Въведение</w:t>
      </w:r>
    </w:p>
    <w:p w:rsidR="00FA6930" w:rsidRPr="00FA6930" w:rsidRDefault="00FA6930" w:rsidP="00FA69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930">
        <w:rPr>
          <w:rFonts w:ascii="Times New Roman" w:hAnsi="Times New Roman" w:cs="Times New Roman"/>
          <w:sz w:val="24"/>
          <w:szCs w:val="24"/>
        </w:rPr>
        <w:t xml:space="preserve">По своята същност иновациите са нещо ново и различно. Иновациите са нововъведения, които могат да бъдат извършени в науката, практиката,  областта на технологиите, управлението на човешките ресурси, медицината, строителството.  Поддържаме мнението, че иновациите са само тези новости, които водят до положителни промени в обществото и начина на живот. </w:t>
      </w:r>
      <w:r>
        <w:rPr>
          <w:rFonts w:ascii="Times New Roman" w:hAnsi="Times New Roman" w:cs="Times New Roman"/>
          <w:sz w:val="24"/>
          <w:szCs w:val="24"/>
        </w:rPr>
        <w:t>Иновациите в управлението на човешките ресурси най-</w:t>
      </w:r>
      <w:r w:rsidR="00536967">
        <w:rPr>
          <w:rFonts w:ascii="Times New Roman" w:hAnsi="Times New Roman" w:cs="Times New Roman"/>
          <w:sz w:val="24"/>
          <w:szCs w:val="24"/>
        </w:rPr>
        <w:t>ярко</w:t>
      </w:r>
      <w:r>
        <w:rPr>
          <w:rFonts w:ascii="Times New Roman" w:hAnsi="Times New Roman" w:cs="Times New Roman"/>
          <w:sz w:val="24"/>
          <w:szCs w:val="24"/>
        </w:rPr>
        <w:t xml:space="preserve"> присъстват в дейностите </w:t>
      </w:r>
      <w:r w:rsidR="00C84E8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набиране и подбор на персонала, обучение на човешките ресурси, организацията на работа.  </w:t>
      </w:r>
    </w:p>
    <w:p w:rsidR="00122751" w:rsidRDefault="00B119DC" w:rsidP="00333C93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ab/>
      </w:r>
    </w:p>
    <w:p w:rsidR="00480357" w:rsidRDefault="00FA69DC" w:rsidP="00FA6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DC">
        <w:rPr>
          <w:rFonts w:ascii="Times New Roman" w:hAnsi="Times New Roman" w:cs="Times New Roman"/>
          <w:b/>
          <w:sz w:val="24"/>
          <w:szCs w:val="24"/>
        </w:rPr>
        <w:t xml:space="preserve">Иновационни подходи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набирането, </w:t>
      </w:r>
      <w:r w:rsidRPr="00FA69DC">
        <w:rPr>
          <w:rFonts w:ascii="Times New Roman" w:hAnsi="Times New Roman" w:cs="Times New Roman"/>
          <w:b/>
          <w:sz w:val="24"/>
          <w:szCs w:val="24"/>
        </w:rPr>
        <w:t>подбора, обучението на човешките ресурси и организацията на работа</w:t>
      </w:r>
    </w:p>
    <w:p w:rsidR="00FA69DC" w:rsidRPr="00FA69DC" w:rsidRDefault="00FA69DC" w:rsidP="00FA6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93" w:rsidRDefault="007C6BCE" w:rsidP="007C6BCE">
      <w:pPr>
        <w:spacing w:line="36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Иновационните подходи в набирането на персонал са свързани с все по-често използване на социалните мрежи като източник за привличане на кадри. 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От 300 милиона </w:t>
      </w:r>
      <w:r w:rsidR="0035797F" w:rsidRPr="0035797F">
        <w:rPr>
          <w:rFonts w:ascii="Times New Roman" w:hAnsi="Times New Roman" w:cs="Times New Roman"/>
          <w:sz w:val="24"/>
          <w:szCs w:val="24"/>
        </w:rPr>
        <w:lastRenderedPageBreak/>
        <w:t>търсения в Гугъл, п</w:t>
      </w:r>
      <w:r w:rsidRPr="0035797F">
        <w:rPr>
          <w:rFonts w:ascii="Times New Roman" w:hAnsi="Times New Roman" w:cs="Times New Roman"/>
          <w:sz w:val="24"/>
          <w:szCs w:val="24"/>
        </w:rPr>
        <w:t xml:space="preserve">овече от </w:t>
      </w:r>
      <w:r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Pr="0035797F">
        <w:rPr>
          <w:rStyle w:val="hps"/>
          <w:rFonts w:ascii="Times New Roman" w:hAnsi="Times New Roman" w:cs="Times New Roman"/>
          <w:sz w:val="24"/>
          <w:szCs w:val="24"/>
        </w:rPr>
        <w:t>30% от</w:t>
      </w:r>
      <w:r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тях </w:t>
      </w:r>
      <w:r w:rsidRPr="0035797F">
        <w:rPr>
          <w:rStyle w:val="hps"/>
          <w:rFonts w:ascii="Times New Roman" w:hAnsi="Times New Roman" w:cs="Times New Roman"/>
          <w:sz w:val="24"/>
          <w:szCs w:val="24"/>
        </w:rPr>
        <w:t>са</w:t>
      </w:r>
      <w:r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Pr="0035797F">
        <w:rPr>
          <w:rStyle w:val="hps"/>
          <w:rFonts w:ascii="Times New Roman" w:hAnsi="Times New Roman" w:cs="Times New Roman"/>
          <w:sz w:val="24"/>
          <w:szCs w:val="24"/>
        </w:rPr>
        <w:t>свързани със заетостта</w:t>
      </w:r>
      <w:r w:rsidR="0035797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5797F"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89% от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всички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участвали в проучване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работодатели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поделят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, че са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наели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някой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чрез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LinkedIn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, 26% от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Facebook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15% от </w:t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Twitter</w:t>
      </w:r>
      <w:r w:rsidR="0035797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5797F" w:rsidRPr="0035797F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35797F" w:rsidRP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35797F">
        <w:rPr>
          <w:rFonts w:ascii="Times New Roman" w:hAnsi="Times New Roman" w:cs="Times New Roman"/>
          <w:sz w:val="24"/>
          <w:szCs w:val="24"/>
        </w:rPr>
        <w:t>94% от анкетираните работодатели</w:t>
      </w:r>
      <w:r w:rsidR="0069493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5797F">
        <w:rPr>
          <w:rFonts w:ascii="Times New Roman" w:hAnsi="Times New Roman" w:cs="Times New Roman"/>
          <w:sz w:val="24"/>
          <w:szCs w:val="24"/>
        </w:rPr>
        <w:t xml:space="preserve"> споделят, че използват социалните м</w:t>
      </w:r>
      <w:r w:rsidR="00694933">
        <w:rPr>
          <w:rFonts w:ascii="Times New Roman" w:hAnsi="Times New Roman" w:cs="Times New Roman"/>
          <w:sz w:val="24"/>
          <w:szCs w:val="24"/>
        </w:rPr>
        <w:t>едии</w:t>
      </w:r>
      <w:r w:rsidR="0035797F">
        <w:rPr>
          <w:rFonts w:ascii="Times New Roman" w:hAnsi="Times New Roman" w:cs="Times New Roman"/>
          <w:sz w:val="24"/>
          <w:szCs w:val="24"/>
        </w:rPr>
        <w:t xml:space="preserve"> за да</w:t>
      </w:r>
      <w:r w:rsidR="00694933">
        <w:rPr>
          <w:rFonts w:ascii="Times New Roman" w:hAnsi="Times New Roman" w:cs="Times New Roman"/>
          <w:sz w:val="24"/>
          <w:szCs w:val="24"/>
        </w:rPr>
        <w:t xml:space="preserve"> пу</w:t>
      </w:r>
      <w:r w:rsidR="00405CB9">
        <w:rPr>
          <w:rFonts w:ascii="Times New Roman" w:hAnsi="Times New Roman" w:cs="Times New Roman"/>
          <w:sz w:val="24"/>
          <w:szCs w:val="24"/>
        </w:rPr>
        <w:t>бликуват обявите си за вакантни</w:t>
      </w:r>
      <w:r w:rsidR="00694933">
        <w:rPr>
          <w:rFonts w:ascii="Times New Roman" w:hAnsi="Times New Roman" w:cs="Times New Roman"/>
          <w:sz w:val="24"/>
          <w:szCs w:val="24"/>
        </w:rPr>
        <w:t xml:space="preserve"> длъжности. </w:t>
      </w:r>
      <w:r w:rsidR="0035797F">
        <w:rPr>
          <w:rFonts w:ascii="Times New Roman" w:hAnsi="Times New Roman" w:cs="Times New Roman"/>
          <w:sz w:val="24"/>
          <w:szCs w:val="24"/>
        </w:rPr>
        <w:t xml:space="preserve"> </w:t>
      </w:r>
      <w:r w:rsidR="00694933">
        <w:rPr>
          <w:rFonts w:ascii="Times New Roman" w:hAnsi="Times New Roman" w:cs="Times New Roman"/>
          <w:sz w:val="24"/>
          <w:szCs w:val="24"/>
        </w:rPr>
        <w:t>Същият процент работодатели</w:t>
      </w:r>
      <w:r w:rsidR="0069493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94933">
        <w:rPr>
          <w:rFonts w:ascii="Times New Roman" w:hAnsi="Times New Roman" w:cs="Times New Roman"/>
          <w:sz w:val="24"/>
          <w:szCs w:val="24"/>
        </w:rPr>
        <w:t xml:space="preserve"> съобщават, че предпочитат да използват социалната мрежа </w:t>
      </w:r>
      <w:r w:rsidR="00694933">
        <w:rPr>
          <w:rFonts w:ascii="Times New Roman" w:hAnsi="Times New Roman" w:cs="Times New Roman"/>
          <w:sz w:val="24"/>
          <w:szCs w:val="24"/>
          <w:lang w:val="en-US"/>
        </w:rPr>
        <w:t>LinkedIn</w:t>
      </w:r>
      <w:r w:rsidR="00694933">
        <w:rPr>
          <w:rFonts w:ascii="Times New Roman" w:hAnsi="Times New Roman" w:cs="Times New Roman"/>
          <w:sz w:val="24"/>
          <w:szCs w:val="24"/>
        </w:rPr>
        <w:t xml:space="preserve">. </w:t>
      </w:r>
      <w:r w:rsidR="00694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933">
        <w:rPr>
          <w:rFonts w:ascii="Times New Roman" w:hAnsi="Times New Roman" w:cs="Times New Roman"/>
          <w:sz w:val="24"/>
          <w:szCs w:val="24"/>
        </w:rPr>
        <w:t xml:space="preserve">И това не е случайно. </w:t>
      </w:r>
      <w:r w:rsidR="00DF6F93">
        <w:rPr>
          <w:rFonts w:ascii="Times New Roman" w:hAnsi="Times New Roman" w:cs="Times New Roman"/>
          <w:sz w:val="24"/>
          <w:szCs w:val="24"/>
        </w:rPr>
        <w:t xml:space="preserve">Мрежата за професионални контакти </w:t>
      </w:r>
      <w:r w:rsidR="00DF6F93">
        <w:rPr>
          <w:rFonts w:ascii="Times New Roman" w:hAnsi="Times New Roman" w:cs="Times New Roman"/>
          <w:sz w:val="24"/>
          <w:szCs w:val="24"/>
          <w:lang w:val="en-US"/>
        </w:rPr>
        <w:t>LinkedIn</w:t>
      </w:r>
      <w:r w:rsidR="00DF6F93">
        <w:rPr>
          <w:rFonts w:ascii="Times New Roman" w:hAnsi="Times New Roman" w:cs="Times New Roman"/>
          <w:sz w:val="24"/>
          <w:szCs w:val="24"/>
        </w:rPr>
        <w:t xml:space="preserve"> към 02.2015 година</w:t>
      </w:r>
      <w:r w:rsidR="00DF6F93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DF6F93">
        <w:rPr>
          <w:rFonts w:ascii="Times New Roman" w:hAnsi="Times New Roman" w:cs="Times New Roman"/>
          <w:sz w:val="24"/>
          <w:szCs w:val="24"/>
        </w:rPr>
        <w:t xml:space="preserve"> има над 400 милиона професионални контакти. </w:t>
      </w:r>
      <w:r w:rsidR="002F7483">
        <w:rPr>
          <w:rFonts w:ascii="Times New Roman" w:hAnsi="Times New Roman" w:cs="Times New Roman"/>
          <w:sz w:val="24"/>
          <w:szCs w:val="24"/>
        </w:rPr>
        <w:t xml:space="preserve">Това е и една от причините все повече работодатели да използват социалните мрежи като източник на кадри при набиране на персонал. </w:t>
      </w:r>
      <w:r w:rsidR="00DF6F93">
        <w:rPr>
          <w:rFonts w:ascii="Times New Roman" w:hAnsi="Times New Roman" w:cs="Times New Roman"/>
          <w:sz w:val="24"/>
          <w:szCs w:val="24"/>
        </w:rPr>
        <w:t xml:space="preserve">Доказателство за използване на </w:t>
      </w:r>
      <w:r w:rsidR="002F7483">
        <w:rPr>
          <w:rFonts w:ascii="Times New Roman" w:hAnsi="Times New Roman" w:cs="Times New Roman"/>
          <w:sz w:val="24"/>
          <w:szCs w:val="24"/>
        </w:rPr>
        <w:t>този иновационен подход</w:t>
      </w:r>
      <w:r w:rsidR="00DF6F93">
        <w:rPr>
          <w:rFonts w:ascii="Times New Roman" w:hAnsi="Times New Roman" w:cs="Times New Roman"/>
          <w:sz w:val="24"/>
          <w:szCs w:val="24"/>
        </w:rPr>
        <w:t xml:space="preserve"> в набирането на персонал е изследване</w:t>
      </w:r>
      <w:r w:rsidR="00DF6F93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DF6F93">
        <w:rPr>
          <w:rFonts w:ascii="Times New Roman" w:hAnsi="Times New Roman" w:cs="Times New Roman"/>
          <w:sz w:val="24"/>
          <w:szCs w:val="24"/>
        </w:rPr>
        <w:t xml:space="preserve">, 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което показва, че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94% от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694933">
        <w:rPr>
          <w:rFonts w:ascii="Times New Roman" w:hAnsi="Times New Roman" w:cs="Times New Roman"/>
          <w:sz w:val="24"/>
          <w:szCs w:val="24"/>
        </w:rPr>
        <w:t xml:space="preserve">анкетираните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работодатели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използват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или планират да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използват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социалните м</w:t>
      </w:r>
      <w:r w:rsidR="002F7483">
        <w:rPr>
          <w:rStyle w:val="hps"/>
          <w:rFonts w:ascii="Times New Roman" w:hAnsi="Times New Roman" w:cs="Times New Roman"/>
          <w:sz w:val="24"/>
          <w:szCs w:val="24"/>
        </w:rPr>
        <w:t>режи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за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набиране</w:t>
      </w:r>
      <w:r w:rsidR="00694933">
        <w:rPr>
          <w:rStyle w:val="hps"/>
          <w:rFonts w:ascii="Times New Roman" w:hAnsi="Times New Roman" w:cs="Times New Roman"/>
          <w:sz w:val="24"/>
          <w:szCs w:val="24"/>
        </w:rPr>
        <w:t xml:space="preserve"> на персонал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.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Този брой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се увеличава постоянно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през последните 6</w:t>
      </w:r>
      <w:r w:rsidR="00DF6F93" w:rsidRPr="00DF6F93">
        <w:rPr>
          <w:rFonts w:ascii="Times New Roman" w:hAnsi="Times New Roman" w:cs="Times New Roman"/>
          <w:sz w:val="24"/>
          <w:szCs w:val="24"/>
        </w:rPr>
        <w:t xml:space="preserve"> </w:t>
      </w:r>
      <w:r w:rsidR="00DF6F93" w:rsidRPr="00DF6F93">
        <w:rPr>
          <w:rStyle w:val="hps"/>
          <w:rFonts w:ascii="Times New Roman" w:hAnsi="Times New Roman" w:cs="Times New Roman"/>
          <w:sz w:val="24"/>
          <w:szCs w:val="24"/>
        </w:rPr>
        <w:t>години.</w:t>
      </w:r>
      <w:r w:rsidR="002F7483">
        <w:rPr>
          <w:rStyle w:val="hps"/>
          <w:rFonts w:ascii="Times New Roman" w:hAnsi="Times New Roman" w:cs="Times New Roman"/>
          <w:sz w:val="24"/>
          <w:szCs w:val="24"/>
        </w:rPr>
        <w:t xml:space="preserve"> Нещо повече, работодателите споделят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2F7483">
        <w:rPr>
          <w:rStyle w:val="hps"/>
          <w:rFonts w:ascii="Times New Roman" w:hAnsi="Times New Roman" w:cs="Times New Roman"/>
          <w:sz w:val="24"/>
          <w:szCs w:val="24"/>
        </w:rPr>
        <w:t xml:space="preserve">, че 49% от кандидатите, които са привлечени посредством мрежите за социални контакти превъзхождат по качествени показатели останалите кандидати, привлечени по традиционните начини за подбор на персонал. </w:t>
      </w:r>
    </w:p>
    <w:p w:rsidR="00D87D94" w:rsidRDefault="00D87D94" w:rsidP="007C6BCE">
      <w:pPr>
        <w:spacing w:line="36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В процеса на привличане и подбор все повече се използват софтуерни продукти, които улесняват работата на специалистите по подбор. Например, традиционната проверка на 450 автобиографии и към тях мотивационн</w:t>
      </w:r>
      <w:r w:rsidR="00405CB9">
        <w:rPr>
          <w:rStyle w:val="hps"/>
          <w:rFonts w:ascii="Times New Roman" w:hAnsi="Times New Roman" w:cs="Times New Roman"/>
          <w:sz w:val="24"/>
          <w:szCs w:val="24"/>
        </w:rPr>
        <w:t xml:space="preserve">и писма и препоръки е трудоемък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и времеотнемащ процес. Софтуерните продукти позволяват </w:t>
      </w:r>
      <w:r w:rsidR="00212EB7">
        <w:rPr>
          <w:rStyle w:val="hps"/>
          <w:rFonts w:ascii="Times New Roman" w:hAnsi="Times New Roman" w:cs="Times New Roman"/>
          <w:sz w:val="24"/>
          <w:szCs w:val="24"/>
        </w:rPr>
        <w:t xml:space="preserve">да се сведе до минимум рискът от грешки при оценка на кандидатите по документи и позволяват да се намали времето за търсене на съответствия и несъответствия между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документите на кандидатите </w:t>
      </w:r>
      <w:r w:rsidR="00212EB7">
        <w:rPr>
          <w:rStyle w:val="hps"/>
          <w:rFonts w:ascii="Times New Roman" w:hAnsi="Times New Roman" w:cs="Times New Roman"/>
          <w:sz w:val="24"/>
          <w:szCs w:val="24"/>
        </w:rPr>
        <w:t>и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изискванията на длъжността</w:t>
      </w:r>
      <w:r w:rsidR="00212EB7">
        <w:rPr>
          <w:rStyle w:val="hps"/>
          <w:rFonts w:ascii="Times New Roman" w:hAnsi="Times New Roman" w:cs="Times New Roman"/>
          <w:sz w:val="24"/>
          <w:szCs w:val="24"/>
        </w:rPr>
        <w:t>.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F81CBE" w:rsidRDefault="00D87D94" w:rsidP="007C6BCE">
      <w:pPr>
        <w:spacing w:line="36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В процеса на п</w:t>
      </w:r>
      <w:r w:rsidR="00F81CBE">
        <w:rPr>
          <w:rStyle w:val="hps"/>
          <w:rFonts w:ascii="Times New Roman" w:hAnsi="Times New Roman" w:cs="Times New Roman"/>
          <w:sz w:val="24"/>
          <w:szCs w:val="24"/>
        </w:rPr>
        <w:t>одбор все по-често се прилагат интервюта по телефон</w:t>
      </w:r>
      <w:r w:rsidR="00405CB9">
        <w:rPr>
          <w:rStyle w:val="hps"/>
          <w:rFonts w:ascii="Times New Roman" w:hAnsi="Times New Roman" w:cs="Times New Roman"/>
          <w:sz w:val="24"/>
          <w:szCs w:val="24"/>
        </w:rPr>
        <w:t xml:space="preserve"> и</w:t>
      </w:r>
      <w:r w:rsidR="00405CB9">
        <w:rPr>
          <w:rStyle w:val="hps"/>
          <w:rFonts w:ascii="Times New Roman" w:hAnsi="Times New Roman" w:cs="Times New Roman"/>
          <w:sz w:val="24"/>
          <w:szCs w:val="24"/>
          <w:lang w:val="en-US"/>
        </w:rPr>
        <w:t>/</w:t>
      </w:r>
      <w:r w:rsidR="00405CB9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="00F81CBE">
        <w:rPr>
          <w:rStyle w:val="hps"/>
          <w:rFonts w:ascii="Times New Roman" w:hAnsi="Times New Roman" w:cs="Times New Roman"/>
          <w:sz w:val="24"/>
          <w:szCs w:val="24"/>
        </w:rPr>
        <w:t xml:space="preserve"> скайп. При подбора на кандидати, в сектора на информационните технологии, тестването на кандидати се извършва он-лайн, в реално време с конкретни задачи. </w:t>
      </w:r>
    </w:p>
    <w:p w:rsidR="002F7483" w:rsidRDefault="002F7483" w:rsidP="007C6B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Иновационните подходи, прилагани </w:t>
      </w:r>
      <w:r w:rsidR="002C62E6">
        <w:rPr>
          <w:rFonts w:ascii="Times New Roman" w:hAnsi="Times New Roman" w:cs="Times New Roman"/>
          <w:sz w:val="24"/>
          <w:szCs w:val="24"/>
        </w:rPr>
        <w:t xml:space="preserve">от работодателите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C62E6">
        <w:rPr>
          <w:rFonts w:ascii="Times New Roman" w:hAnsi="Times New Roman" w:cs="Times New Roman"/>
          <w:sz w:val="24"/>
          <w:szCs w:val="24"/>
        </w:rPr>
        <w:t>процеса на привличане</w:t>
      </w:r>
      <w:r>
        <w:rPr>
          <w:rFonts w:ascii="Times New Roman" w:hAnsi="Times New Roman" w:cs="Times New Roman"/>
          <w:sz w:val="24"/>
          <w:szCs w:val="24"/>
        </w:rPr>
        <w:t xml:space="preserve"> на персонал са от особена важност за търсещите работа. Данни от изследвания, показват, </w:t>
      </w:r>
      <w:r>
        <w:rPr>
          <w:rFonts w:ascii="Times New Roman" w:hAnsi="Times New Roman" w:cs="Times New Roman"/>
          <w:sz w:val="24"/>
          <w:szCs w:val="24"/>
        </w:rPr>
        <w:lastRenderedPageBreak/>
        <w:t>че нововъведенията в представянето на вакантната длъжност оказват влияние на поведението на кандидатите за работа. Проучвания показват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, че обявите за работа, които са придружени с видеоклипове са гледани 12 пъти повече от обявите без видео. </w:t>
      </w:r>
      <w:r w:rsidR="007C6BCE">
        <w:rPr>
          <w:rFonts w:ascii="Times New Roman" w:hAnsi="Times New Roman" w:cs="Times New Roman"/>
          <w:sz w:val="24"/>
          <w:szCs w:val="24"/>
        </w:rPr>
        <w:t xml:space="preserve">И още, 74% от хората </w:t>
      </w:r>
      <w:r w:rsidR="00405CB9">
        <w:rPr>
          <w:rFonts w:ascii="Times New Roman" w:hAnsi="Times New Roman" w:cs="Times New Roman"/>
          <w:sz w:val="24"/>
          <w:szCs w:val="24"/>
        </w:rPr>
        <w:t>на</w:t>
      </w:r>
      <w:r w:rsidR="007C6BCE">
        <w:rPr>
          <w:rFonts w:ascii="Times New Roman" w:hAnsi="Times New Roman" w:cs="Times New Roman"/>
          <w:sz w:val="24"/>
          <w:szCs w:val="24"/>
        </w:rPr>
        <w:t xml:space="preserve"> възраст между 18 и 34 години споделят, че са намерили последната си работа в социалните мрежи</w:t>
      </w:r>
      <w:r w:rsidR="007C6BCE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7C6BCE">
        <w:rPr>
          <w:rFonts w:ascii="Times New Roman" w:hAnsi="Times New Roman" w:cs="Times New Roman"/>
          <w:sz w:val="24"/>
          <w:szCs w:val="24"/>
        </w:rPr>
        <w:t xml:space="preserve">. </w:t>
      </w:r>
      <w:r w:rsidR="00694933">
        <w:rPr>
          <w:rFonts w:ascii="Times New Roman" w:hAnsi="Times New Roman" w:cs="Times New Roman"/>
          <w:sz w:val="24"/>
          <w:szCs w:val="24"/>
        </w:rPr>
        <w:t xml:space="preserve">Изследванията показват, </w:t>
      </w:r>
      <w:r w:rsidR="00694933" w:rsidRPr="00FE4E08">
        <w:rPr>
          <w:rFonts w:ascii="Times New Roman" w:hAnsi="Times New Roman" w:cs="Times New Roman"/>
          <w:sz w:val="24"/>
          <w:szCs w:val="24"/>
        </w:rPr>
        <w:t xml:space="preserve">че </w:t>
      </w:r>
      <w:r w:rsidR="00FE4E08" w:rsidRPr="00FE4E08">
        <w:rPr>
          <w:rFonts w:ascii="Times New Roman" w:hAnsi="Times New Roman" w:cs="Times New Roman"/>
          <w:sz w:val="24"/>
          <w:szCs w:val="24"/>
        </w:rPr>
        <w:t>83% от анкетираните, които търсят работа</w:t>
      </w:r>
      <w:r w:rsidR="00FE4E08" w:rsidRPr="00FE4E08">
        <w:rPr>
          <w:rFonts w:ascii="Times New Roman" w:hAnsi="Times New Roman" w:cs="Times New Roman"/>
          <w:sz w:val="24"/>
          <w:szCs w:val="24"/>
        </w:rPr>
        <w:t xml:space="preserve">, </w:t>
      </w:r>
      <w:r w:rsidR="00FE4E08" w:rsidRPr="00FE4E08">
        <w:rPr>
          <w:rStyle w:val="hps"/>
          <w:rFonts w:ascii="Times New Roman" w:hAnsi="Times New Roman" w:cs="Times New Roman"/>
          <w:sz w:val="24"/>
          <w:szCs w:val="24"/>
        </w:rPr>
        <w:t>предпочитат</w:t>
      </w:r>
      <w:r w:rsidR="00FE4E08" w:rsidRPr="00FE4E08">
        <w:rPr>
          <w:rStyle w:val="hps"/>
          <w:rFonts w:ascii="Times New Roman" w:hAnsi="Times New Roman" w:cs="Times New Roman"/>
          <w:sz w:val="24"/>
          <w:szCs w:val="24"/>
        </w:rPr>
        <w:t xml:space="preserve"> да използват</w:t>
      </w:r>
      <w:r w:rsidR="00FE4E08" w:rsidRPr="00FE4E08">
        <w:rPr>
          <w:rFonts w:ascii="Times New Roman" w:hAnsi="Times New Roman" w:cs="Times New Roman"/>
          <w:sz w:val="24"/>
          <w:szCs w:val="24"/>
        </w:rPr>
        <w:t xml:space="preserve"> </w:t>
      </w:r>
      <w:r w:rsidR="00FE4E08" w:rsidRPr="00FE4E08">
        <w:rPr>
          <w:rStyle w:val="hps"/>
          <w:rFonts w:ascii="Times New Roman" w:hAnsi="Times New Roman" w:cs="Times New Roman"/>
          <w:sz w:val="24"/>
          <w:szCs w:val="24"/>
        </w:rPr>
        <w:t>Facebook</w:t>
      </w:r>
      <w:r w:rsidR="00FE4E08" w:rsidRPr="00FE4E08">
        <w:rPr>
          <w:rFonts w:ascii="Times New Roman" w:hAnsi="Times New Roman" w:cs="Times New Roman"/>
          <w:sz w:val="24"/>
          <w:szCs w:val="24"/>
        </w:rPr>
        <w:t>.</w:t>
      </w:r>
      <w:r w:rsidR="00212EB7">
        <w:rPr>
          <w:rFonts w:ascii="Times New Roman" w:hAnsi="Times New Roman" w:cs="Times New Roman"/>
          <w:sz w:val="24"/>
          <w:szCs w:val="24"/>
        </w:rPr>
        <w:t xml:space="preserve"> </w:t>
      </w:r>
      <w:r w:rsidR="002F5425">
        <w:rPr>
          <w:rFonts w:ascii="Times New Roman" w:hAnsi="Times New Roman" w:cs="Times New Roman"/>
          <w:sz w:val="24"/>
          <w:szCs w:val="24"/>
        </w:rPr>
        <w:t xml:space="preserve">В някои области като модната индустрия и развлекателния бизнес се наблюдават нови подходи, които кандидатите използват за намиране на работа. Най-често автобиографиите са под формата на видео филми, които се изпращат до потенциалните работодатели. Видео филмите съдържат кратко представяне на кандидатите, описание на постиженията им, представяне на изпълнени проекти и мотивацията им за работа. Макар и </w:t>
      </w:r>
      <w:r w:rsidR="003F7937">
        <w:rPr>
          <w:rFonts w:ascii="Times New Roman" w:hAnsi="Times New Roman" w:cs="Times New Roman"/>
          <w:sz w:val="24"/>
          <w:szCs w:val="24"/>
        </w:rPr>
        <w:t xml:space="preserve">плахо, тези подходи все повече навлизат и при търсещите работа като обучаващи. </w:t>
      </w:r>
    </w:p>
    <w:p w:rsidR="00EC3548" w:rsidRDefault="002F5425" w:rsidP="007C6B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Иновациите в дейността по</w:t>
      </w:r>
      <w:r w:rsidR="0003712A">
        <w:rPr>
          <w:rFonts w:ascii="Times New Roman" w:hAnsi="Times New Roman" w:cs="Times New Roman"/>
          <w:sz w:val="24"/>
          <w:szCs w:val="24"/>
        </w:rPr>
        <w:t xml:space="preserve"> обучение на човешките ресурси също не изостават. Там </w:t>
      </w:r>
      <w:r w:rsidR="003F7937">
        <w:rPr>
          <w:rFonts w:ascii="Times New Roman" w:hAnsi="Times New Roman" w:cs="Times New Roman"/>
          <w:sz w:val="24"/>
          <w:szCs w:val="24"/>
        </w:rPr>
        <w:t>статистическите данни показват, че съществуват достатъчно док</w:t>
      </w:r>
      <w:r w:rsidR="00EC3548">
        <w:rPr>
          <w:rFonts w:ascii="Times New Roman" w:hAnsi="Times New Roman" w:cs="Times New Roman"/>
          <w:sz w:val="24"/>
          <w:szCs w:val="24"/>
        </w:rPr>
        <w:t>азателства за да се твърди, че е</w:t>
      </w:r>
      <w:r w:rsidR="003F7937">
        <w:rPr>
          <w:rFonts w:ascii="Times New Roman" w:hAnsi="Times New Roman" w:cs="Times New Roman"/>
          <w:sz w:val="24"/>
          <w:szCs w:val="24"/>
        </w:rPr>
        <w:t>-лърниг</w:t>
      </w:r>
      <w:r w:rsidR="003F7937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3F7937">
        <w:rPr>
          <w:rFonts w:ascii="Times New Roman" w:hAnsi="Times New Roman" w:cs="Times New Roman"/>
          <w:sz w:val="24"/>
          <w:szCs w:val="24"/>
        </w:rPr>
        <w:t xml:space="preserve"> обучението </w:t>
      </w:r>
      <w:r w:rsidR="003F79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F7937">
        <w:rPr>
          <w:rFonts w:ascii="Times New Roman" w:hAnsi="Times New Roman" w:cs="Times New Roman"/>
          <w:sz w:val="24"/>
          <w:szCs w:val="24"/>
        </w:rPr>
        <w:t xml:space="preserve"> революция в образователния сектор. Увеличава се броя на желаещите да посещават онлайн</w:t>
      </w:r>
      <w:r w:rsidR="003F7937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3F7937">
        <w:rPr>
          <w:rFonts w:ascii="Times New Roman" w:hAnsi="Times New Roman" w:cs="Times New Roman"/>
          <w:sz w:val="24"/>
          <w:szCs w:val="24"/>
        </w:rPr>
        <w:t xml:space="preserve">курсове. </w:t>
      </w:r>
      <w:r w:rsidR="001C0879">
        <w:rPr>
          <w:rFonts w:ascii="Times New Roman" w:hAnsi="Times New Roman" w:cs="Times New Roman"/>
          <w:sz w:val="24"/>
          <w:szCs w:val="24"/>
        </w:rPr>
        <w:t xml:space="preserve">В подкрепа на казаното са фактите, които показват, че през </w:t>
      </w:r>
      <w:r w:rsidR="001C0879" w:rsidRPr="001C0879">
        <w:rPr>
          <w:rFonts w:ascii="Times New Roman" w:hAnsi="Times New Roman" w:cs="Times New Roman"/>
          <w:sz w:val="24"/>
          <w:szCs w:val="24"/>
        </w:rPr>
        <w:t xml:space="preserve">2011 година в световен мащаб са похарчени </w:t>
      </w:r>
      <w:r w:rsidR="001C0879" w:rsidRPr="001C0879">
        <w:rPr>
          <w:rStyle w:val="hps"/>
          <w:rFonts w:ascii="Times New Roman" w:hAnsi="Times New Roman" w:cs="Times New Roman"/>
          <w:sz w:val="24"/>
          <w:szCs w:val="24"/>
        </w:rPr>
        <w:t>35,6 милиарда</w:t>
      </w:r>
      <w:r w:rsidR="001C0879" w:rsidRPr="001C0879">
        <w:rPr>
          <w:rStyle w:val="hps"/>
          <w:rFonts w:ascii="Times New Roman" w:hAnsi="Times New Roman" w:cs="Times New Roman"/>
          <w:sz w:val="24"/>
          <w:szCs w:val="24"/>
        </w:rPr>
        <w:t xml:space="preserve"> долара </w:t>
      </w:r>
      <w:r w:rsidR="001C0879" w:rsidRPr="001C0879">
        <w:rPr>
          <w:rStyle w:val="hps"/>
          <w:rFonts w:ascii="Times New Roman" w:hAnsi="Times New Roman" w:cs="Times New Roman"/>
          <w:sz w:val="24"/>
          <w:szCs w:val="24"/>
        </w:rPr>
        <w:t>за</w:t>
      </w:r>
      <w:r w:rsidR="001C0879" w:rsidRPr="001C0879">
        <w:rPr>
          <w:rFonts w:ascii="Times New Roman" w:hAnsi="Times New Roman" w:cs="Times New Roman"/>
          <w:sz w:val="24"/>
          <w:szCs w:val="24"/>
        </w:rPr>
        <w:t xml:space="preserve"> </w:t>
      </w:r>
      <w:r w:rsidR="001C0879" w:rsidRPr="001C0879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1C0879" w:rsidRPr="001C0879">
        <w:rPr>
          <w:rStyle w:val="hps"/>
          <w:rFonts w:ascii="Times New Roman" w:hAnsi="Times New Roman" w:cs="Times New Roman"/>
          <w:sz w:val="24"/>
          <w:szCs w:val="24"/>
        </w:rPr>
        <w:t>самообучение</w:t>
      </w:r>
      <w:r w:rsidR="001C0879" w:rsidRPr="001C0879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EC354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1C0879">
        <w:rPr>
          <w:rFonts w:ascii="Times New Roman" w:hAnsi="Times New Roman" w:cs="Times New Roman"/>
          <w:sz w:val="24"/>
          <w:szCs w:val="24"/>
        </w:rPr>
        <w:t xml:space="preserve">През 2013 година размерът на средствата за онлайн, самообучение достига </w:t>
      </w:r>
      <w:r w:rsidR="001C0879" w:rsidRPr="001C0879">
        <w:rPr>
          <w:rStyle w:val="hps"/>
          <w:rFonts w:ascii="Times New Roman" w:hAnsi="Times New Roman" w:cs="Times New Roman"/>
          <w:sz w:val="24"/>
          <w:szCs w:val="24"/>
        </w:rPr>
        <w:t>56,2 милиарда</w:t>
      </w:r>
      <w:r w:rsidR="001C0879">
        <w:rPr>
          <w:rStyle w:val="hps"/>
          <w:rFonts w:ascii="Times New Roman" w:hAnsi="Times New Roman" w:cs="Times New Roman"/>
          <w:sz w:val="24"/>
          <w:szCs w:val="24"/>
        </w:rPr>
        <w:t xml:space="preserve"> долара</w:t>
      </w:r>
      <w:r w:rsidR="001C0879" w:rsidRPr="001C0879">
        <w:rPr>
          <w:rFonts w:ascii="Times New Roman" w:hAnsi="Times New Roman" w:cs="Times New Roman"/>
          <w:sz w:val="24"/>
          <w:szCs w:val="24"/>
        </w:rPr>
        <w:t xml:space="preserve">, </w:t>
      </w:r>
      <w:r w:rsidR="001C0879">
        <w:rPr>
          <w:rFonts w:ascii="Times New Roman" w:hAnsi="Times New Roman" w:cs="Times New Roman"/>
          <w:sz w:val="24"/>
          <w:szCs w:val="24"/>
        </w:rPr>
        <w:t xml:space="preserve">а до края на 2015 година се очаква </w:t>
      </w:r>
      <w:r w:rsidR="002B66E3">
        <w:rPr>
          <w:rFonts w:ascii="Times New Roman" w:hAnsi="Times New Roman" w:cs="Times New Roman"/>
          <w:sz w:val="24"/>
          <w:szCs w:val="24"/>
        </w:rPr>
        <w:t xml:space="preserve">размерът от 2013 година </w:t>
      </w:r>
      <w:r w:rsidR="001C0879">
        <w:rPr>
          <w:rFonts w:ascii="Times New Roman" w:hAnsi="Times New Roman" w:cs="Times New Roman"/>
          <w:sz w:val="24"/>
          <w:szCs w:val="24"/>
        </w:rPr>
        <w:t>да се удвои</w:t>
      </w:r>
      <w:r w:rsidR="0087453E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1C0879">
        <w:rPr>
          <w:rFonts w:ascii="Times New Roman" w:hAnsi="Times New Roman" w:cs="Times New Roman"/>
          <w:sz w:val="24"/>
          <w:szCs w:val="24"/>
        </w:rPr>
        <w:t xml:space="preserve">. </w:t>
      </w:r>
      <w:r w:rsidR="00EC3548">
        <w:rPr>
          <w:rFonts w:ascii="Times New Roman" w:hAnsi="Times New Roman" w:cs="Times New Roman"/>
          <w:sz w:val="24"/>
          <w:szCs w:val="24"/>
        </w:rPr>
        <w:t xml:space="preserve"> Електронното обучение е атрактивно и за работодателите, защото е</w:t>
      </w:r>
      <w:r w:rsidR="00405CB9">
        <w:rPr>
          <w:rFonts w:ascii="Times New Roman" w:hAnsi="Times New Roman" w:cs="Times New Roman"/>
          <w:sz w:val="24"/>
          <w:szCs w:val="24"/>
        </w:rPr>
        <w:t xml:space="preserve"> </w:t>
      </w:r>
      <w:r w:rsidR="00EC3548">
        <w:rPr>
          <w:rFonts w:ascii="Times New Roman" w:hAnsi="Times New Roman" w:cs="Times New Roman"/>
          <w:sz w:val="24"/>
          <w:szCs w:val="24"/>
        </w:rPr>
        <w:t xml:space="preserve"> най-малко </w:t>
      </w:r>
      <w:r w:rsidR="00405CB9">
        <w:rPr>
          <w:rFonts w:ascii="Times New Roman" w:hAnsi="Times New Roman" w:cs="Times New Roman"/>
          <w:sz w:val="24"/>
          <w:szCs w:val="24"/>
        </w:rPr>
        <w:t xml:space="preserve">с </w:t>
      </w:r>
      <w:r w:rsidR="00EC3548">
        <w:rPr>
          <w:rFonts w:ascii="Times New Roman" w:hAnsi="Times New Roman" w:cs="Times New Roman"/>
          <w:sz w:val="24"/>
          <w:szCs w:val="24"/>
        </w:rPr>
        <w:t>50%  по-евтино от традиционното обучение</w:t>
      </w:r>
      <w:r w:rsidR="00EC3548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EC3548">
        <w:rPr>
          <w:rFonts w:ascii="Times New Roman" w:hAnsi="Times New Roman" w:cs="Times New Roman"/>
          <w:sz w:val="24"/>
          <w:szCs w:val="24"/>
        </w:rPr>
        <w:t xml:space="preserve">. 46% от съвременните студенти са преминали най-малко един онлайн курс на обучение. Очакванията са до 2019 година, приблизително половината от всички колежи да преминат на електронно обучение. Електронните обучения имат и екологичен ефект.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Последните изследвания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, проведени от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Open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University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във Великобритания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са установили, че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електронното обучение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консумира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90%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по-малко енергия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 xml:space="preserve">в сравнение с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lastRenderedPageBreak/>
        <w:t>традиционните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курсове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.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Размерът на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емисиите на CO2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един ученик) също е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намалена с</w:t>
      </w:r>
      <w:r w:rsidR="00EC3548" w:rsidRPr="00794CA3">
        <w:rPr>
          <w:rFonts w:ascii="Times New Roman" w:hAnsi="Times New Roman" w:cs="Times New Roman"/>
          <w:sz w:val="24"/>
          <w:szCs w:val="24"/>
        </w:rPr>
        <w:t xml:space="preserve"> </w:t>
      </w:r>
      <w:r w:rsidR="00EC3548" w:rsidRPr="00794CA3">
        <w:rPr>
          <w:rStyle w:val="hps"/>
          <w:rFonts w:ascii="Times New Roman" w:hAnsi="Times New Roman" w:cs="Times New Roman"/>
          <w:sz w:val="24"/>
          <w:szCs w:val="24"/>
        </w:rPr>
        <w:t>до 85%</w:t>
      </w:r>
      <w:r w:rsidR="00794CA3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EC3548" w:rsidRPr="00794CA3">
        <w:rPr>
          <w:rFonts w:ascii="Times New Roman" w:hAnsi="Times New Roman" w:cs="Times New Roman"/>
          <w:sz w:val="24"/>
          <w:szCs w:val="24"/>
        </w:rPr>
        <w:t>.</w:t>
      </w:r>
    </w:p>
    <w:p w:rsidR="00CE13DF" w:rsidRPr="00E01235" w:rsidRDefault="00CE13DF" w:rsidP="007C6BCE">
      <w:pPr>
        <w:spacing w:line="36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CE13DF">
        <w:rPr>
          <w:rFonts w:ascii="Times New Roman" w:hAnsi="Times New Roman" w:cs="Times New Roman"/>
          <w:sz w:val="24"/>
          <w:szCs w:val="24"/>
        </w:rPr>
        <w:t xml:space="preserve">Днес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77% от</w:t>
      </w:r>
      <w:r w:rsidRPr="00CE1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компаниите в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САЩ</w:t>
      </w:r>
      <w:r w:rsidRPr="00CE13DF">
        <w:rPr>
          <w:rFonts w:ascii="Times New Roman" w:hAnsi="Times New Roman" w:cs="Times New Roman"/>
          <w:sz w:val="24"/>
          <w:szCs w:val="24"/>
        </w:rPr>
        <w:t xml:space="preserve">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предлагат</w:t>
      </w:r>
      <w:r w:rsidRPr="00CE13DF">
        <w:rPr>
          <w:rFonts w:ascii="Times New Roman" w:hAnsi="Times New Roman" w:cs="Times New Roman"/>
          <w:sz w:val="24"/>
          <w:szCs w:val="24"/>
        </w:rPr>
        <w:t xml:space="preserve">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онлайн</w:t>
      </w:r>
      <w:r w:rsidRPr="00CE13DF">
        <w:rPr>
          <w:rFonts w:ascii="Times New Roman" w:hAnsi="Times New Roman" w:cs="Times New Roman"/>
          <w:sz w:val="24"/>
          <w:szCs w:val="24"/>
        </w:rPr>
        <w:t xml:space="preserve">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корпоративно</w:t>
      </w:r>
      <w:r w:rsidRPr="00CE13DF">
        <w:rPr>
          <w:rFonts w:ascii="Times New Roman" w:hAnsi="Times New Roman" w:cs="Times New Roman"/>
          <w:sz w:val="24"/>
          <w:szCs w:val="24"/>
        </w:rPr>
        <w:t xml:space="preserve">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обучение за подобряване</w:t>
      </w:r>
      <w:r w:rsidRPr="00CE13DF">
        <w:rPr>
          <w:rFonts w:ascii="Times New Roman" w:hAnsi="Times New Roman" w:cs="Times New Roman"/>
          <w:sz w:val="24"/>
          <w:szCs w:val="24"/>
        </w:rPr>
        <w:t xml:space="preserve">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на професионалното развитие на</w:t>
      </w:r>
      <w:r w:rsidRPr="00CE13DF">
        <w:rPr>
          <w:rFonts w:ascii="Times New Roman" w:hAnsi="Times New Roman" w:cs="Times New Roman"/>
          <w:sz w:val="24"/>
          <w:szCs w:val="24"/>
        </w:rPr>
        <w:t xml:space="preserve"> </w:t>
      </w:r>
      <w:r w:rsidRPr="00CE13DF">
        <w:rPr>
          <w:rStyle w:val="hps"/>
          <w:rFonts w:ascii="Times New Roman" w:hAnsi="Times New Roman" w:cs="Times New Roman"/>
          <w:sz w:val="24"/>
          <w:szCs w:val="24"/>
        </w:rPr>
        <w:t>своите служители</w:t>
      </w:r>
      <w:r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773BFF">
        <w:rPr>
          <w:rStyle w:val="hps"/>
          <w:rFonts w:ascii="Times New Roman" w:hAnsi="Times New Roman" w:cs="Times New Roman"/>
          <w:sz w:val="24"/>
          <w:szCs w:val="24"/>
        </w:rPr>
        <w:t xml:space="preserve"> През 2015 година,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0123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98% </w:t>
      </w:r>
      <w:r w:rsidR="00E01235">
        <w:rPr>
          <w:rStyle w:val="hps"/>
          <w:rFonts w:ascii="Times New Roman" w:hAnsi="Times New Roman" w:cs="Times New Roman"/>
          <w:sz w:val="24"/>
          <w:szCs w:val="24"/>
        </w:rPr>
        <w:t>от анкетираните са заложили електронно обучение в стратегията си за обучение</w:t>
      </w:r>
      <w:r w:rsidR="00773BFF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E01235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773BFF">
        <w:rPr>
          <w:rStyle w:val="hps"/>
          <w:rFonts w:ascii="Times New Roman" w:hAnsi="Times New Roman" w:cs="Times New Roman"/>
          <w:sz w:val="24"/>
          <w:szCs w:val="24"/>
        </w:rPr>
        <w:t xml:space="preserve"> Същият процент от организациите планират през 2016 година да включат видеофилми, като част от тяхната стратегия за дигитално обучение</w:t>
      </w:r>
      <w:r w:rsidR="00C34A6E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773BFF"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</w:p>
    <w:p w:rsidR="00397FF4" w:rsidRDefault="00397FF4" w:rsidP="007C6BCE">
      <w:pPr>
        <w:spacing w:line="36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Други изследвания показват, че 63% от студентите, които избират онлайн обучения са жени, а 36% са мъже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 w:rsidR="0026432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74% </w:t>
      </w:r>
      <w:r w:rsidR="00264329">
        <w:rPr>
          <w:rStyle w:val="hps"/>
          <w:rFonts w:ascii="Times New Roman" w:hAnsi="Times New Roman" w:cs="Times New Roman"/>
          <w:sz w:val="24"/>
          <w:szCs w:val="24"/>
        </w:rPr>
        <w:t>от анкетираните използват мобилните си устойства за електронно обучение</w:t>
      </w:r>
      <w:r w:rsidR="00264329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264329"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</w:p>
    <w:p w:rsidR="00EC3548" w:rsidRDefault="00C34A6E" w:rsidP="007C6B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В организацията на работа също се наблюдават множество иновационни промени. </w:t>
      </w:r>
      <w:r w:rsidR="009B2C51">
        <w:rPr>
          <w:rStyle w:val="hps"/>
          <w:rFonts w:ascii="Times New Roman" w:hAnsi="Times New Roman" w:cs="Times New Roman"/>
          <w:sz w:val="24"/>
          <w:szCs w:val="24"/>
        </w:rPr>
        <w:t xml:space="preserve">На работните места, където това е възможно, практиката с лични подписи в книги за отчитане на присъствие на работното място остава в историята. Търсят се резултати, а не физическо присъствие. </w:t>
      </w:r>
      <w:r w:rsidR="001115B2">
        <w:rPr>
          <w:rStyle w:val="hps"/>
          <w:rFonts w:ascii="Times New Roman" w:hAnsi="Times New Roman" w:cs="Times New Roman"/>
          <w:sz w:val="24"/>
          <w:szCs w:val="24"/>
        </w:rPr>
        <w:t>В Обединеното Кралство п</w:t>
      </w:r>
      <w:r w:rsidR="009B2C51">
        <w:rPr>
          <w:rStyle w:val="hps"/>
          <w:rFonts w:ascii="Times New Roman" w:hAnsi="Times New Roman" w:cs="Times New Roman"/>
          <w:sz w:val="24"/>
          <w:szCs w:val="24"/>
        </w:rPr>
        <w:t>рез януари</w:t>
      </w:r>
      <w:r w:rsidR="00E414C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9B2C51">
        <w:rPr>
          <w:rStyle w:val="hps"/>
          <w:rFonts w:ascii="Times New Roman" w:hAnsi="Times New Roman" w:cs="Times New Roman"/>
          <w:sz w:val="24"/>
          <w:szCs w:val="24"/>
        </w:rPr>
        <w:t>-</w:t>
      </w:r>
      <w:r w:rsidR="00E414C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9B2C51">
        <w:rPr>
          <w:rStyle w:val="hps"/>
          <w:rFonts w:ascii="Times New Roman" w:hAnsi="Times New Roman" w:cs="Times New Roman"/>
          <w:sz w:val="24"/>
          <w:szCs w:val="24"/>
        </w:rPr>
        <w:t xml:space="preserve">март 2014 година </w:t>
      </w:r>
      <w:r w:rsidR="001115B2">
        <w:rPr>
          <w:rStyle w:val="hps"/>
          <w:rFonts w:ascii="Times New Roman" w:hAnsi="Times New Roman" w:cs="Times New Roman"/>
          <w:sz w:val="24"/>
          <w:szCs w:val="24"/>
        </w:rPr>
        <w:t xml:space="preserve">4,2 милиона </w:t>
      </w:r>
      <w:r w:rsidR="00E414C1">
        <w:rPr>
          <w:rFonts w:ascii="Times New Roman" w:hAnsi="Times New Roman" w:cs="Times New Roman"/>
          <w:sz w:val="24"/>
          <w:szCs w:val="24"/>
        </w:rPr>
        <w:t xml:space="preserve">са 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надомните работници</w:t>
      </w:r>
      <w:r w:rsidR="001115B2">
        <w:rPr>
          <w:rStyle w:val="hps"/>
          <w:rFonts w:ascii="Times New Roman" w:hAnsi="Times New Roman" w:cs="Times New Roman"/>
          <w:sz w:val="24"/>
          <w:szCs w:val="24"/>
        </w:rPr>
        <w:t xml:space="preserve"> (13,9% от работната сила)</w:t>
      </w:r>
      <w:r w:rsidR="009B2C51">
        <w:rPr>
          <w:rFonts w:ascii="Times New Roman" w:hAnsi="Times New Roman" w:cs="Times New Roman"/>
          <w:sz w:val="24"/>
          <w:szCs w:val="24"/>
        </w:rPr>
        <w:t xml:space="preserve">. 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Броят на</w:t>
      </w:r>
      <w:r w:rsidR="009B2C51" w:rsidRP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надомните работници,</w:t>
      </w:r>
      <w:r w:rsidR="009B2C51" w:rsidRP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е нараснал с</w:t>
      </w:r>
      <w:r w:rsidR="009B2C51" w:rsidRP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1,3 милиона</w:t>
      </w:r>
      <w:r w:rsidR="009B2C51" w:rsidRP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90492C">
        <w:rPr>
          <w:rStyle w:val="hps"/>
          <w:rFonts w:ascii="Times New Roman" w:hAnsi="Times New Roman" w:cs="Times New Roman"/>
          <w:sz w:val="24"/>
          <w:szCs w:val="24"/>
        </w:rPr>
        <w:t>от 1998 година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9B2C51" w:rsidRP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9B2C51">
        <w:rPr>
          <w:rFonts w:ascii="Times New Roman" w:hAnsi="Times New Roman" w:cs="Times New Roman"/>
          <w:sz w:val="24"/>
          <w:szCs w:val="24"/>
        </w:rPr>
        <w:t xml:space="preserve">когато надомните работници са </w:t>
      </w:r>
      <w:r w:rsidR="001115B2">
        <w:rPr>
          <w:rFonts w:ascii="Times New Roman" w:hAnsi="Times New Roman" w:cs="Times New Roman"/>
          <w:sz w:val="24"/>
          <w:szCs w:val="24"/>
        </w:rPr>
        <w:t>с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амо</w:t>
      </w:r>
      <w:r w:rsidR="009B2C51" w:rsidRP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9B2C51" w:rsidRPr="009B2C51">
        <w:rPr>
          <w:rStyle w:val="hps"/>
          <w:rFonts w:ascii="Times New Roman" w:hAnsi="Times New Roman" w:cs="Times New Roman"/>
          <w:sz w:val="24"/>
          <w:szCs w:val="24"/>
        </w:rPr>
        <w:t>2,9 милиона</w:t>
      </w:r>
      <w:r w:rsidR="009B2C51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9B2C51" w:rsidRPr="009B2C51">
        <w:rPr>
          <w:rFonts w:ascii="Times New Roman" w:hAnsi="Times New Roman" w:cs="Times New Roman"/>
          <w:sz w:val="24"/>
          <w:szCs w:val="24"/>
        </w:rPr>
        <w:t>.</w:t>
      </w:r>
      <w:r w:rsidR="001115B2">
        <w:rPr>
          <w:rFonts w:ascii="Times New Roman" w:hAnsi="Times New Roman" w:cs="Times New Roman"/>
          <w:sz w:val="24"/>
          <w:szCs w:val="24"/>
        </w:rPr>
        <w:t xml:space="preserve"> Работещите от вкъщи са добре платени и високо квалифицирани. </w:t>
      </w:r>
      <w:r w:rsidR="00412470">
        <w:rPr>
          <w:rFonts w:ascii="Times New Roman" w:hAnsi="Times New Roman" w:cs="Times New Roman"/>
          <w:sz w:val="24"/>
          <w:szCs w:val="24"/>
        </w:rPr>
        <w:t>35% от работещите</w:t>
      </w:r>
      <w:r w:rsidR="0090492C">
        <w:rPr>
          <w:rFonts w:ascii="Times New Roman" w:hAnsi="Times New Roman" w:cs="Times New Roman"/>
          <w:sz w:val="24"/>
          <w:szCs w:val="24"/>
        </w:rPr>
        <w:t xml:space="preserve"> от </w:t>
      </w:r>
      <w:r w:rsidR="00412470">
        <w:rPr>
          <w:rFonts w:ascii="Times New Roman" w:hAnsi="Times New Roman" w:cs="Times New Roman"/>
          <w:sz w:val="24"/>
          <w:szCs w:val="24"/>
        </w:rPr>
        <w:t>вкъщи</w:t>
      </w:r>
      <w:r w:rsidR="0090492C">
        <w:rPr>
          <w:rFonts w:ascii="Times New Roman" w:hAnsi="Times New Roman" w:cs="Times New Roman"/>
          <w:sz w:val="24"/>
          <w:szCs w:val="24"/>
        </w:rPr>
        <w:t xml:space="preserve"> са професионалисти и получават </w:t>
      </w:r>
      <w:r w:rsidR="00405CB9">
        <w:rPr>
          <w:rFonts w:ascii="Times New Roman" w:hAnsi="Times New Roman" w:cs="Times New Roman"/>
          <w:sz w:val="24"/>
          <w:szCs w:val="24"/>
        </w:rPr>
        <w:t xml:space="preserve">за </w:t>
      </w:r>
      <w:r w:rsidR="0090492C">
        <w:rPr>
          <w:rFonts w:ascii="Times New Roman" w:hAnsi="Times New Roman" w:cs="Times New Roman"/>
          <w:sz w:val="24"/>
          <w:szCs w:val="24"/>
        </w:rPr>
        <w:t xml:space="preserve">един </w:t>
      </w:r>
      <w:r w:rsidR="00405CB9">
        <w:rPr>
          <w:rFonts w:ascii="Times New Roman" w:hAnsi="Times New Roman" w:cs="Times New Roman"/>
          <w:sz w:val="24"/>
          <w:szCs w:val="24"/>
        </w:rPr>
        <w:t>отработен</w:t>
      </w:r>
      <w:r w:rsidR="0090492C">
        <w:rPr>
          <w:rFonts w:ascii="Times New Roman" w:hAnsi="Times New Roman" w:cs="Times New Roman"/>
          <w:sz w:val="24"/>
          <w:szCs w:val="24"/>
        </w:rPr>
        <w:t xml:space="preserve"> час около 13,23 паунда, за разлика от традиционно работещите, които </w:t>
      </w:r>
      <w:r w:rsidR="00405CB9">
        <w:rPr>
          <w:rFonts w:ascii="Times New Roman" w:hAnsi="Times New Roman" w:cs="Times New Roman"/>
          <w:sz w:val="24"/>
          <w:szCs w:val="24"/>
        </w:rPr>
        <w:t>получават</w:t>
      </w:r>
      <w:r w:rsidR="0090492C">
        <w:rPr>
          <w:rFonts w:ascii="Times New Roman" w:hAnsi="Times New Roman" w:cs="Times New Roman"/>
          <w:sz w:val="24"/>
          <w:szCs w:val="24"/>
        </w:rPr>
        <w:t xml:space="preserve"> 10,50 паунда</w:t>
      </w:r>
      <w:r w:rsidR="0090492C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405CB9">
        <w:rPr>
          <w:rFonts w:ascii="Times New Roman" w:hAnsi="Times New Roman" w:cs="Times New Roman"/>
          <w:sz w:val="24"/>
          <w:szCs w:val="24"/>
        </w:rPr>
        <w:t xml:space="preserve"> за същото време</w:t>
      </w:r>
      <w:r w:rsidR="0090492C">
        <w:rPr>
          <w:rFonts w:ascii="Times New Roman" w:hAnsi="Times New Roman" w:cs="Times New Roman"/>
          <w:sz w:val="24"/>
          <w:szCs w:val="24"/>
        </w:rPr>
        <w:t xml:space="preserve">. </w:t>
      </w:r>
      <w:r w:rsidR="0041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756" w:rsidRDefault="00054756" w:rsidP="007C6B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Тенденцията за предпочитан избор на работа от вкъщи и гъвкаво работно време не е случаен. По този начин </w:t>
      </w:r>
      <w:r w:rsidR="0069028E">
        <w:rPr>
          <w:rFonts w:ascii="Times New Roman" w:hAnsi="Times New Roman" w:cs="Times New Roman"/>
          <w:sz w:val="24"/>
          <w:szCs w:val="24"/>
        </w:rPr>
        <w:t>работещите намаляват стреса, самостоятелно планират, организират и контролират работата си. Тези тенденции изискват все повече  иновативно мислене при проектирането на длъжностите  и  организацията на работа.</w:t>
      </w:r>
    </w:p>
    <w:p w:rsidR="00892F97" w:rsidRDefault="00A77711" w:rsidP="00123C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Иновациите в управлението на човешките ресурси се проявяват и във формирането на екипи. Виртуалните екипи са все по-често срещано явление в </w:t>
      </w:r>
      <w:r w:rsidR="009F0D1B">
        <w:rPr>
          <w:rFonts w:ascii="Times New Roman" w:hAnsi="Times New Roman" w:cs="Times New Roman"/>
          <w:sz w:val="24"/>
          <w:szCs w:val="24"/>
        </w:rPr>
        <w:t>медицината</w:t>
      </w:r>
      <w:r>
        <w:rPr>
          <w:rFonts w:ascii="Times New Roman" w:hAnsi="Times New Roman" w:cs="Times New Roman"/>
          <w:sz w:val="24"/>
          <w:szCs w:val="24"/>
        </w:rPr>
        <w:t>, консултантската дейност</w:t>
      </w:r>
      <w:r w:rsidR="009F0D1B">
        <w:rPr>
          <w:rFonts w:ascii="Times New Roman" w:hAnsi="Times New Roman" w:cs="Times New Roman"/>
          <w:sz w:val="24"/>
          <w:szCs w:val="24"/>
        </w:rPr>
        <w:t>,</w:t>
      </w:r>
      <w:r w:rsidR="00123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CAF">
        <w:rPr>
          <w:rFonts w:ascii="Times New Roman" w:hAnsi="Times New Roman" w:cs="Times New Roman"/>
          <w:sz w:val="24"/>
          <w:szCs w:val="24"/>
        </w:rPr>
        <w:t xml:space="preserve">образованието. </w:t>
      </w:r>
      <w:r w:rsidR="00892F97">
        <w:rPr>
          <w:rFonts w:ascii="Times New Roman" w:hAnsi="Times New Roman" w:cs="Times New Roman"/>
          <w:sz w:val="24"/>
          <w:szCs w:val="24"/>
        </w:rPr>
        <w:t xml:space="preserve">Данни от проведено през 2014 година изследване показват,  </w:t>
      </w:r>
      <w:r w:rsidR="00123CAF">
        <w:rPr>
          <w:rFonts w:ascii="Times New Roman" w:hAnsi="Times New Roman" w:cs="Times New Roman"/>
          <w:sz w:val="24"/>
          <w:szCs w:val="24"/>
        </w:rPr>
        <w:t xml:space="preserve">че </w:t>
      </w:r>
      <w:r w:rsidR="00123CAF" w:rsidRPr="00123CAF">
        <w:rPr>
          <w:rFonts w:ascii="Times New Roman" w:eastAsia="Times New Roman" w:hAnsi="Times New Roman" w:cs="Times New Roman"/>
          <w:sz w:val="24"/>
          <w:szCs w:val="24"/>
          <w:lang w:eastAsia="bg-BG"/>
        </w:rPr>
        <w:t>66% от мултинационалните компании използват широко виртуални екипи</w:t>
      </w:r>
      <w:r w:rsidR="00123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92F97">
        <w:rPr>
          <w:rFonts w:ascii="Times New Roman" w:eastAsia="Times New Roman" w:hAnsi="Times New Roman" w:cs="Times New Roman"/>
          <w:sz w:val="24"/>
          <w:szCs w:val="24"/>
          <w:lang w:eastAsia="bg-BG"/>
        </w:rPr>
        <w:t>7 от 10 мениджъри</w:t>
      </w:r>
      <w:r w:rsidR="00123CAF" w:rsidRPr="00123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смятат, </w:t>
      </w:r>
      <w:r w:rsidR="00892F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</w:t>
      </w:r>
      <w:r w:rsidR="00123CAF" w:rsidRPr="00123CAF">
        <w:rPr>
          <w:rFonts w:ascii="Times New Roman" w:eastAsia="Times New Roman" w:hAnsi="Times New Roman" w:cs="Times New Roman"/>
          <w:sz w:val="24"/>
          <w:szCs w:val="24"/>
          <w:lang w:eastAsia="bg-BG"/>
        </w:rPr>
        <w:t>виртуални екипи ще стават все по-разпространени в бъдеще</w:t>
      </w:r>
      <w:r w:rsidR="00123CAF">
        <w:rPr>
          <w:rFonts w:ascii="Times New Roman" w:eastAsia="Times New Roman" w:hAnsi="Times New Roman" w:cs="Times New Roman"/>
          <w:sz w:val="24"/>
          <w:szCs w:val="24"/>
          <w:lang w:eastAsia="bg-BG"/>
        </w:rPr>
        <w:t>, м</w:t>
      </w:r>
      <w:r w:rsidR="00123CAF" w:rsidRPr="00123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ежду 49% и 52% </w:t>
      </w:r>
      <w:r w:rsidR="00892F97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споделят, че не изпитват трудности при събиране на екипа, така, както е при традиционните екипи</w:t>
      </w:r>
      <w:r w:rsidR="00892F97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21"/>
      </w:r>
      <w:r w:rsidR="00892F9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32D9E" w:rsidRPr="00B119DC" w:rsidRDefault="00B119DC" w:rsidP="00B119D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DC">
        <w:rPr>
          <w:rFonts w:ascii="Times New Roman" w:hAnsi="Times New Roman" w:cs="Times New Roman"/>
          <w:b/>
          <w:sz w:val="24"/>
          <w:szCs w:val="24"/>
        </w:rPr>
        <w:t>Ползи от иновационните подходи в практиките по управление на човешките ресурси</w:t>
      </w:r>
    </w:p>
    <w:p w:rsidR="00C32D9E" w:rsidRDefault="00685587" w:rsidP="007C6B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Някои от най-осезаемите п</w:t>
      </w:r>
      <w:r w:rsidR="00C32D9E">
        <w:rPr>
          <w:rFonts w:ascii="Times New Roman" w:hAnsi="Times New Roman" w:cs="Times New Roman"/>
          <w:sz w:val="24"/>
          <w:szCs w:val="24"/>
        </w:rPr>
        <w:t xml:space="preserve">олзи от прилагането на иновационните подходи в практиките по </w:t>
      </w:r>
      <w:r w:rsidR="005311D3">
        <w:rPr>
          <w:rFonts w:ascii="Times New Roman" w:hAnsi="Times New Roman" w:cs="Times New Roman"/>
          <w:sz w:val="24"/>
          <w:szCs w:val="24"/>
        </w:rPr>
        <w:t>набиране и подбор на персонал, обучение и организация на работа са:</w:t>
      </w:r>
    </w:p>
    <w:p w:rsidR="005311D3" w:rsidRDefault="005311D3" w:rsidP="005311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3">
        <w:rPr>
          <w:rFonts w:ascii="Times New Roman" w:hAnsi="Times New Roman" w:cs="Times New Roman"/>
          <w:sz w:val="24"/>
          <w:szCs w:val="24"/>
        </w:rPr>
        <w:t>Нарастване на възможностите за обучение на хората в неравностойно положение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11D3" w:rsidRDefault="005311D3" w:rsidP="005311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3">
        <w:rPr>
          <w:rFonts w:ascii="Times New Roman" w:hAnsi="Times New Roman" w:cs="Times New Roman"/>
          <w:sz w:val="24"/>
          <w:szCs w:val="24"/>
        </w:rPr>
        <w:t xml:space="preserve">Нарастване на възможностите за </w:t>
      </w:r>
      <w:r>
        <w:rPr>
          <w:rFonts w:ascii="Times New Roman" w:hAnsi="Times New Roman" w:cs="Times New Roman"/>
          <w:sz w:val="24"/>
          <w:szCs w:val="24"/>
        </w:rPr>
        <w:t>работа от вкъщи</w:t>
      </w:r>
      <w:r w:rsidRPr="005311D3">
        <w:rPr>
          <w:rFonts w:ascii="Times New Roman" w:hAnsi="Times New Roman" w:cs="Times New Roman"/>
          <w:sz w:val="24"/>
          <w:szCs w:val="24"/>
        </w:rPr>
        <w:t xml:space="preserve"> на хората в неравностойно положение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11D3" w:rsidRDefault="005311D3" w:rsidP="005311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Нарастване на възможностите за запазване на професионалната квалификация на майки в отпуска по майчинство;</w:t>
      </w:r>
    </w:p>
    <w:p w:rsidR="005311D3" w:rsidRDefault="005311D3" w:rsidP="005311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Нарастване на възможностите за работа и обучение на хора, полагащи грижи за болни родители и/или деца;</w:t>
      </w:r>
    </w:p>
    <w:p w:rsidR="005311D3" w:rsidRDefault="005311D3" w:rsidP="005311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Превръщане на самоконтрола в норма на поведение;</w:t>
      </w:r>
    </w:p>
    <w:p w:rsidR="006534DC" w:rsidRDefault="006534DC" w:rsidP="005311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Намаляване на междуличностните конфлики, които са част от ежедневието в традиционната работна среда;</w:t>
      </w:r>
    </w:p>
    <w:p w:rsidR="005311D3" w:rsidRDefault="005311D3" w:rsidP="005311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Преодоляване на географските граници и изграждане на е</w:t>
      </w:r>
      <w:r w:rsidR="00A347ED">
        <w:rPr>
          <w:rFonts w:ascii="Times New Roman" w:hAnsi="Times New Roman" w:cs="Times New Roman"/>
          <w:sz w:val="24"/>
          <w:szCs w:val="24"/>
        </w:rPr>
        <w:t>кипи, носещи синергетичен ефект и други ползи.</w:t>
      </w:r>
    </w:p>
    <w:p w:rsidR="002F7483" w:rsidRDefault="00FA69DC" w:rsidP="00FA6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D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69DC" w:rsidRPr="00EC71D7" w:rsidRDefault="008F6FA5" w:rsidP="008F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6FA5">
        <w:rPr>
          <w:rFonts w:ascii="Times New Roman" w:hAnsi="Times New Roman" w:cs="Times New Roman"/>
          <w:sz w:val="24"/>
          <w:szCs w:val="24"/>
        </w:rPr>
        <w:t xml:space="preserve">Иновациите са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условие за повишаването на качеството на живот, но и не само. Те са и средство за осигуряване на конкурентно предимство, защото правилото </w:t>
      </w:r>
      <w:r>
        <w:rPr>
          <w:rFonts w:ascii="Times New Roman" w:hAnsi="Times New Roman" w:cs="Times New Roman"/>
          <w:sz w:val="24"/>
          <w:szCs w:val="24"/>
        </w:rPr>
        <w:lastRenderedPageBreak/>
        <w:t>в съвременния живот е „внедрявай иновации или губиш“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0825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5BC">
        <w:rPr>
          <w:rFonts w:ascii="Times New Roman" w:hAnsi="Times New Roman" w:cs="Times New Roman"/>
          <w:sz w:val="24"/>
          <w:szCs w:val="24"/>
        </w:rPr>
        <w:t>Това правило се отнася и до дейността по управление на човешките ресурси</w:t>
      </w:r>
      <w:r w:rsidR="00483725">
        <w:rPr>
          <w:rFonts w:ascii="Times New Roman" w:hAnsi="Times New Roman" w:cs="Times New Roman"/>
          <w:sz w:val="24"/>
          <w:szCs w:val="24"/>
        </w:rPr>
        <w:t>. Иновационните</w:t>
      </w:r>
      <w:r w:rsidR="007C2BEA">
        <w:rPr>
          <w:rFonts w:ascii="Times New Roman" w:hAnsi="Times New Roman" w:cs="Times New Roman"/>
          <w:sz w:val="24"/>
          <w:szCs w:val="24"/>
        </w:rPr>
        <w:t xml:space="preserve"> подходи прилагани в тази дейност </w:t>
      </w:r>
      <w:r w:rsidR="00483725">
        <w:rPr>
          <w:rFonts w:ascii="Times New Roman" w:hAnsi="Times New Roman" w:cs="Times New Roman"/>
          <w:sz w:val="24"/>
          <w:szCs w:val="24"/>
        </w:rPr>
        <w:t>допринасят</w:t>
      </w:r>
      <w:r w:rsidR="007C2BEA">
        <w:rPr>
          <w:rFonts w:ascii="Times New Roman" w:hAnsi="Times New Roman" w:cs="Times New Roman"/>
          <w:sz w:val="24"/>
          <w:szCs w:val="24"/>
        </w:rPr>
        <w:t xml:space="preserve"> за осигуряване на </w:t>
      </w:r>
      <w:r w:rsidR="00483725">
        <w:rPr>
          <w:rFonts w:ascii="Times New Roman" w:hAnsi="Times New Roman" w:cs="Times New Roman"/>
          <w:sz w:val="24"/>
          <w:szCs w:val="24"/>
        </w:rPr>
        <w:t xml:space="preserve">иновативно мислещ и действащ персонал, който е предпоставка за </w:t>
      </w:r>
      <w:r w:rsidR="00405CB9">
        <w:rPr>
          <w:rFonts w:ascii="Times New Roman" w:hAnsi="Times New Roman" w:cs="Times New Roman"/>
          <w:sz w:val="24"/>
          <w:szCs w:val="24"/>
        </w:rPr>
        <w:t>иновационно</w:t>
      </w:r>
      <w:r w:rsidR="00483725">
        <w:rPr>
          <w:rFonts w:ascii="Times New Roman" w:hAnsi="Times New Roman" w:cs="Times New Roman"/>
          <w:sz w:val="24"/>
          <w:szCs w:val="24"/>
        </w:rPr>
        <w:t xml:space="preserve"> конкурентно предимство. </w:t>
      </w:r>
      <w:r w:rsidR="00EC71D7">
        <w:rPr>
          <w:rFonts w:ascii="Times New Roman" w:hAnsi="Times New Roman" w:cs="Times New Roman"/>
          <w:sz w:val="24"/>
          <w:szCs w:val="24"/>
        </w:rPr>
        <w:t>Но това не бива да е самоцел. Иновациите трябва да бъдат прилагани преди всичко с мисъл за тяхното влияние върху хората, с измерване на социалния им ефект и с</w:t>
      </w:r>
      <w:r w:rsidR="00A46514">
        <w:rPr>
          <w:rFonts w:ascii="Times New Roman" w:hAnsi="Times New Roman" w:cs="Times New Roman"/>
          <w:sz w:val="24"/>
          <w:szCs w:val="24"/>
        </w:rPr>
        <w:t xml:space="preserve"> оценка на социалната сигурност, която осигуряват на хората.</w:t>
      </w:r>
      <w:r w:rsidR="00EC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9DC" w:rsidRDefault="00FA69DC" w:rsidP="00FA6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DC" w:rsidRDefault="00FA69DC" w:rsidP="00FA6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FA69DC" w:rsidRDefault="00FA69DC" w:rsidP="00FA69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A5">
        <w:rPr>
          <w:rFonts w:ascii="Times New Roman" w:hAnsi="Times New Roman" w:cs="Times New Roman"/>
          <w:sz w:val="24"/>
          <w:szCs w:val="24"/>
        </w:rPr>
        <w:t xml:space="preserve">Лоранж, П. </w:t>
      </w:r>
      <w:r w:rsidRPr="008F6FA5">
        <w:rPr>
          <w:rFonts w:ascii="Times New Roman" w:hAnsi="Times New Roman" w:cs="Times New Roman"/>
          <w:i/>
          <w:sz w:val="24"/>
          <w:szCs w:val="24"/>
        </w:rPr>
        <w:t>Новы взгляд на управленческое образование: задачи руководителей</w:t>
      </w:r>
      <w:r w:rsidRPr="008F6FA5">
        <w:rPr>
          <w:rFonts w:ascii="Times New Roman" w:hAnsi="Times New Roman" w:cs="Times New Roman"/>
          <w:sz w:val="24"/>
          <w:szCs w:val="24"/>
        </w:rPr>
        <w:t>, Олимп-Бизнес, Москва, 2004</w:t>
      </w:r>
    </w:p>
    <w:p w:rsidR="008F6FA5" w:rsidRPr="00A347ED" w:rsidRDefault="008F6FA5" w:rsidP="00FA69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A5">
        <w:rPr>
          <w:rFonts w:ascii="Times New Roman" w:hAnsi="Times New Roman" w:cs="Times New Roman"/>
          <w:sz w:val="24"/>
          <w:szCs w:val="24"/>
        </w:rPr>
        <w:t>Роббинз, С., М.Коултер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6FA5">
        <w:rPr>
          <w:rFonts w:ascii="Times New Roman" w:hAnsi="Times New Roman" w:cs="Times New Roman"/>
          <w:i/>
          <w:sz w:val="24"/>
          <w:szCs w:val="24"/>
        </w:rPr>
        <w:t>Менеджмент,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FA5">
        <w:rPr>
          <w:rFonts w:ascii="Times New Roman" w:hAnsi="Times New Roman" w:cs="Times New Roman"/>
          <w:sz w:val="24"/>
          <w:szCs w:val="24"/>
        </w:rPr>
        <w:t>Вильямс,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FA5">
        <w:rPr>
          <w:rFonts w:ascii="Times New Roman" w:hAnsi="Times New Roman" w:cs="Times New Roman"/>
          <w:sz w:val="24"/>
          <w:szCs w:val="24"/>
        </w:rPr>
        <w:t>Москва, 2007</w:t>
      </w:r>
    </w:p>
    <w:p w:rsidR="00A347ED" w:rsidRPr="00A347ED" w:rsidRDefault="00A347ED" w:rsidP="00FA69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Bernardin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r w:rsidRPr="00A347ED">
        <w:rPr>
          <w:rFonts w:ascii="Times New Roman" w:hAnsi="Times New Roman" w:cs="Times New Roman"/>
          <w:i/>
          <w:sz w:val="24"/>
          <w:szCs w:val="24"/>
          <w:lang w:val="en-US"/>
        </w:rPr>
        <w:t>Human resource management</w:t>
      </w:r>
      <w:r>
        <w:rPr>
          <w:rFonts w:ascii="Times New Roman" w:hAnsi="Times New Roman" w:cs="Times New Roman"/>
          <w:sz w:val="24"/>
          <w:szCs w:val="24"/>
          <w:lang w:val="en-US"/>
        </w:rPr>
        <w:t>, McGraw Hill, Ney York, 2010</w:t>
      </w:r>
    </w:p>
    <w:p w:rsidR="00A347ED" w:rsidRPr="00A347ED" w:rsidRDefault="00A347ED" w:rsidP="00A347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Noe, R.,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Hollenbeck,J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Wright, P., </w:t>
      </w:r>
      <w:r w:rsidRPr="00A347ED">
        <w:rPr>
          <w:rFonts w:ascii="Times New Roman" w:hAnsi="Times New Roman" w:cs="Times New Roman"/>
          <w:i/>
          <w:sz w:val="24"/>
          <w:szCs w:val="24"/>
          <w:lang w:val="en-US"/>
        </w:rPr>
        <w:t>Human resource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McGraw Hill, </w:t>
      </w:r>
      <w:r w:rsidR="00C83736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York, 2010</w:t>
      </w:r>
    </w:p>
    <w:p w:rsidR="009D6427" w:rsidRPr="00A347ED" w:rsidRDefault="009D6427" w:rsidP="009D64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Noe, R.,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Hollenbeck,J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Gerhart, B.,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Wright, P., </w:t>
      </w:r>
      <w:r w:rsidRPr="00A347ED">
        <w:rPr>
          <w:rFonts w:ascii="Times New Roman" w:hAnsi="Times New Roman" w:cs="Times New Roman"/>
          <w:i/>
          <w:sz w:val="24"/>
          <w:szCs w:val="24"/>
          <w:lang w:val="en-US"/>
        </w:rPr>
        <w:t>Human resource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McGraw Hill, </w:t>
      </w:r>
      <w:r w:rsidR="00C83736">
        <w:rPr>
          <w:rFonts w:ascii="Times New Roman" w:hAnsi="Times New Roman" w:cs="Times New Roman"/>
          <w:sz w:val="24"/>
          <w:szCs w:val="24"/>
          <w:lang w:val="en-US"/>
        </w:rPr>
        <w:t>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2015</w:t>
      </w:r>
    </w:p>
    <w:p w:rsidR="00A347ED" w:rsidRPr="009D6427" w:rsidRDefault="00A347ED" w:rsidP="009D642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347ED" w:rsidRPr="009D64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14" w:rsidRDefault="006A2614" w:rsidP="00AD05B8">
      <w:pPr>
        <w:spacing w:after="0" w:line="240" w:lineRule="auto"/>
      </w:pPr>
      <w:r>
        <w:separator/>
      </w:r>
    </w:p>
  </w:endnote>
  <w:endnote w:type="continuationSeparator" w:id="0">
    <w:p w:rsidR="006A2614" w:rsidRDefault="006A2614" w:rsidP="00AD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166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5B8" w:rsidRDefault="00AD0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7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05B8" w:rsidRDefault="00AD0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14" w:rsidRDefault="006A2614" w:rsidP="00AD05B8">
      <w:pPr>
        <w:spacing w:after="0" w:line="240" w:lineRule="auto"/>
      </w:pPr>
      <w:r>
        <w:separator/>
      </w:r>
    </w:p>
  </w:footnote>
  <w:footnote w:type="continuationSeparator" w:id="0">
    <w:p w:rsidR="006A2614" w:rsidRDefault="006A2614" w:rsidP="00AD05B8">
      <w:pPr>
        <w:spacing w:after="0" w:line="240" w:lineRule="auto"/>
      </w:pPr>
      <w:r>
        <w:continuationSeparator/>
      </w:r>
    </w:p>
  </w:footnote>
  <w:footnote w:id="1">
    <w:p w:rsidR="0035797F" w:rsidRDefault="003579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6BCE">
        <w:rPr>
          <w:rFonts w:ascii="Times New Roman" w:eastAsia="Times New Roman" w:hAnsi="Times New Roman" w:cs="Times New Roman"/>
          <w:bCs/>
          <w:kern w:val="36"/>
          <w:lang w:eastAsia="bg-BG"/>
        </w:rPr>
        <w:t>Top 15 Recruiting Statistics for 2014, http://blog.capterra.com/top-15-recruiting-statistics-2014/</w:t>
      </w:r>
    </w:p>
  </w:footnote>
  <w:footnote w:id="2">
    <w:p w:rsidR="0035797F" w:rsidRPr="0035797F" w:rsidRDefault="0035797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5797F">
        <w:rPr>
          <w:rFonts w:ascii="Times New Roman" w:hAnsi="Times New Roman" w:cs="Times New Roman"/>
        </w:rPr>
        <w:t>Пак там</w:t>
      </w:r>
    </w:p>
  </w:footnote>
  <w:footnote w:id="3">
    <w:p w:rsidR="00694933" w:rsidRPr="00694933" w:rsidRDefault="0069493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694933">
        <w:rPr>
          <w:rFonts w:ascii="Times New Roman" w:hAnsi="Times New Roman" w:cs="Times New Roman"/>
        </w:rPr>
        <w:t>Пак там</w:t>
      </w:r>
    </w:p>
  </w:footnote>
  <w:footnote w:id="4">
    <w:p w:rsidR="00694933" w:rsidRDefault="00694933" w:rsidP="001115B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94933">
        <w:rPr>
          <w:rFonts w:ascii="Times New Roman" w:hAnsi="Times New Roman" w:cs="Times New Roman"/>
        </w:rPr>
        <w:t>Пак там</w:t>
      </w:r>
    </w:p>
  </w:footnote>
  <w:footnote w:id="5">
    <w:p w:rsidR="00DF6F93" w:rsidRPr="007C6BCE" w:rsidRDefault="00DF6F93" w:rsidP="001115B2">
      <w:pPr>
        <w:pStyle w:val="FootnoteText"/>
        <w:jc w:val="both"/>
        <w:rPr>
          <w:rFonts w:ascii="Times New Roman" w:hAnsi="Times New Roman" w:cs="Times New Roman"/>
        </w:rPr>
      </w:pPr>
      <w:r w:rsidRPr="007C6BCE">
        <w:rPr>
          <w:rStyle w:val="FootnoteReference"/>
          <w:rFonts w:ascii="Times New Roman" w:hAnsi="Times New Roman" w:cs="Times New Roman"/>
        </w:rPr>
        <w:footnoteRef/>
      </w:r>
      <w:r w:rsidRPr="007C6BCE">
        <w:rPr>
          <w:rFonts w:ascii="Times New Roman" w:hAnsi="Times New Roman" w:cs="Times New Roman"/>
        </w:rPr>
        <w:t xml:space="preserve"> </w:t>
      </w:r>
      <w:r w:rsidRPr="007C6BCE">
        <w:rPr>
          <w:rFonts w:ascii="Times New Roman" w:hAnsi="Times New Roman" w:cs="Times New Roman"/>
        </w:rPr>
        <w:t>http://www.onrec.com/news/news-archive/linkedin-appoints-john-herlihy-as-vp-and-managing-director-emea</w:t>
      </w:r>
    </w:p>
  </w:footnote>
  <w:footnote w:id="6">
    <w:p w:rsidR="00DF6F93" w:rsidRPr="007C6BCE" w:rsidRDefault="00DF6F93" w:rsidP="001115B2">
      <w:pPr>
        <w:pStyle w:val="Heading1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C6BCE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7C6B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C6BCE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bg-BG"/>
        </w:rPr>
        <w:t>Top 15 Recruiting Statistics for 2014</w:t>
      </w:r>
      <w:r w:rsidRPr="007C6BCE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bg-BG"/>
        </w:rPr>
        <w:t>, http://blog.capterra.com/top-15-recruiting-statistics-2014/</w:t>
      </w:r>
    </w:p>
  </w:footnote>
  <w:footnote w:id="7">
    <w:p w:rsidR="007C6BCE" w:rsidRPr="002C62E6" w:rsidRDefault="007C6BCE" w:rsidP="001115B2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C6BCE">
        <w:rPr>
          <w:rStyle w:val="FootnoteReference"/>
          <w:rFonts w:ascii="Times New Roman" w:hAnsi="Times New Roman" w:cs="Times New Roman"/>
        </w:rPr>
        <w:footnoteRef/>
      </w:r>
      <w:r w:rsidRPr="007C6BCE">
        <w:rPr>
          <w:rFonts w:ascii="Times New Roman" w:hAnsi="Times New Roman" w:cs="Times New Roman"/>
        </w:rPr>
        <w:t xml:space="preserve"> </w:t>
      </w:r>
      <w:r w:rsidRPr="007C6BCE">
        <w:rPr>
          <w:rFonts w:ascii="Times New Roman" w:hAnsi="Times New Roman" w:cs="Times New Roman"/>
        </w:rPr>
        <w:t>Пак там</w:t>
      </w:r>
    </w:p>
  </w:footnote>
  <w:footnote w:id="8">
    <w:p w:rsidR="002F7483" w:rsidRPr="007C6BCE" w:rsidRDefault="002F7483" w:rsidP="001115B2">
      <w:pPr>
        <w:pStyle w:val="FootnoteText"/>
        <w:jc w:val="both"/>
        <w:rPr>
          <w:rFonts w:ascii="Times New Roman" w:hAnsi="Times New Roman" w:cs="Times New Roman"/>
        </w:rPr>
      </w:pPr>
      <w:r w:rsidRPr="007C6BCE">
        <w:rPr>
          <w:rStyle w:val="FootnoteReference"/>
          <w:rFonts w:ascii="Times New Roman" w:hAnsi="Times New Roman" w:cs="Times New Roman"/>
        </w:rPr>
        <w:footnoteRef/>
      </w:r>
      <w:r w:rsidRPr="007C6BCE">
        <w:rPr>
          <w:rFonts w:ascii="Times New Roman" w:hAnsi="Times New Roman" w:cs="Times New Roman"/>
        </w:rPr>
        <w:t xml:space="preserve"> </w:t>
      </w:r>
      <w:r w:rsidRPr="007C6BCE">
        <w:rPr>
          <w:rFonts w:ascii="Times New Roman" w:hAnsi="Times New Roman" w:cs="Times New Roman"/>
        </w:rPr>
        <w:t>https://www.recruiter.com/i/recruiting-with-video/</w:t>
      </w:r>
    </w:p>
  </w:footnote>
  <w:footnote w:id="9">
    <w:p w:rsidR="007C6BCE" w:rsidRPr="007C6BCE" w:rsidRDefault="007C6BCE" w:rsidP="001115B2">
      <w:pPr>
        <w:pStyle w:val="FootnoteText"/>
        <w:jc w:val="both"/>
        <w:rPr>
          <w:rFonts w:ascii="Times New Roman" w:hAnsi="Times New Roman" w:cs="Times New Roman"/>
        </w:rPr>
      </w:pPr>
      <w:r w:rsidRPr="007C6BCE">
        <w:rPr>
          <w:rStyle w:val="FootnoteReference"/>
          <w:rFonts w:ascii="Times New Roman" w:hAnsi="Times New Roman" w:cs="Times New Roman"/>
        </w:rPr>
        <w:footnoteRef/>
      </w:r>
      <w:r w:rsidRPr="007C6BCE">
        <w:rPr>
          <w:rFonts w:ascii="Times New Roman" w:eastAsia="Times New Roman" w:hAnsi="Times New Roman" w:cs="Times New Roman"/>
          <w:bCs/>
          <w:kern w:val="36"/>
          <w:lang w:eastAsia="bg-BG"/>
        </w:rPr>
        <w:t>Top 15 Recruiting Statistics for 2014</w:t>
      </w:r>
      <w:r w:rsidRPr="007C6BCE">
        <w:rPr>
          <w:rFonts w:ascii="Times New Roman" w:eastAsia="Times New Roman" w:hAnsi="Times New Roman" w:cs="Times New Roman"/>
          <w:bCs/>
          <w:kern w:val="36"/>
          <w:lang w:eastAsia="bg-BG"/>
        </w:rPr>
        <w:t>,</w:t>
      </w:r>
      <w:r w:rsidRPr="007C6BCE">
        <w:rPr>
          <w:rFonts w:ascii="Times New Roman" w:hAnsi="Times New Roman" w:cs="Times New Roman"/>
        </w:rPr>
        <w:t xml:space="preserve"> http://blog.capterra.com/top-15-recruiting-statistics-2014/</w:t>
      </w:r>
    </w:p>
  </w:footnote>
  <w:footnote w:id="10">
    <w:p w:rsidR="003F7937" w:rsidRPr="00EC3548" w:rsidRDefault="003F7937" w:rsidP="00EC3548">
      <w:pPr>
        <w:pStyle w:val="FootnoteText"/>
        <w:rPr>
          <w:rFonts w:ascii="Times New Roman" w:hAnsi="Times New Roman" w:cs="Times New Roman"/>
          <w:lang w:val="en-US"/>
        </w:rPr>
      </w:pPr>
      <w:r w:rsidRPr="00EC3548">
        <w:rPr>
          <w:rStyle w:val="FootnoteReference"/>
          <w:rFonts w:ascii="Times New Roman" w:hAnsi="Times New Roman" w:cs="Times New Roman"/>
        </w:rPr>
        <w:footnoteRef/>
      </w:r>
      <w:r w:rsidRPr="00EC3548">
        <w:rPr>
          <w:rFonts w:ascii="Times New Roman" w:hAnsi="Times New Roman" w:cs="Times New Roman"/>
        </w:rPr>
        <w:t xml:space="preserve"> </w:t>
      </w:r>
      <w:r w:rsidRPr="00EC3548">
        <w:rPr>
          <w:rFonts w:ascii="Times New Roman" w:hAnsi="Times New Roman" w:cs="Times New Roman"/>
        </w:rPr>
        <w:t>Е</w:t>
      </w:r>
      <w:r w:rsidRPr="00EC3548">
        <w:rPr>
          <w:rFonts w:ascii="Times New Roman" w:hAnsi="Times New Roman" w:cs="Times New Roman"/>
          <w:lang w:val="en-US"/>
        </w:rPr>
        <w:t xml:space="preserve">-learning </w:t>
      </w:r>
    </w:p>
  </w:footnote>
  <w:footnote w:id="11">
    <w:p w:rsidR="003F7937" w:rsidRPr="00EC3548" w:rsidRDefault="003F7937" w:rsidP="00EC3548">
      <w:pPr>
        <w:pStyle w:val="FootnoteText"/>
        <w:rPr>
          <w:rFonts w:ascii="Times New Roman" w:hAnsi="Times New Roman" w:cs="Times New Roman"/>
          <w:lang w:val="en-US"/>
        </w:rPr>
      </w:pPr>
      <w:r w:rsidRPr="00EC3548">
        <w:rPr>
          <w:rStyle w:val="FootnoteReference"/>
          <w:rFonts w:ascii="Times New Roman" w:hAnsi="Times New Roman" w:cs="Times New Roman"/>
        </w:rPr>
        <w:footnoteRef/>
      </w:r>
      <w:r w:rsidRPr="00EC3548">
        <w:rPr>
          <w:rFonts w:ascii="Times New Roman" w:hAnsi="Times New Roman" w:cs="Times New Roman"/>
        </w:rPr>
        <w:t xml:space="preserve"> </w:t>
      </w:r>
      <w:r w:rsidRPr="00EC3548">
        <w:rPr>
          <w:rFonts w:ascii="Times New Roman" w:hAnsi="Times New Roman" w:cs="Times New Roman"/>
          <w:lang w:val="en-US"/>
        </w:rPr>
        <w:t xml:space="preserve">Online courses </w:t>
      </w:r>
    </w:p>
  </w:footnote>
  <w:footnote w:id="12">
    <w:p w:rsidR="0087453E" w:rsidRPr="00EC3548" w:rsidRDefault="0087453E" w:rsidP="00EC3548">
      <w:pPr>
        <w:pStyle w:val="Heading1"/>
        <w:spacing w:before="0" w:line="240" w:lineRule="auto"/>
        <w:rPr>
          <w:rFonts w:ascii="Times New Roman" w:hAnsi="Times New Roman" w:cs="Times New Roman"/>
        </w:rPr>
      </w:pPr>
      <w:r w:rsidRPr="00EC3548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EC354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C35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bg-BG"/>
        </w:rPr>
        <w:t>Top 10 e-Learning Statistics for 2014 You Need To Know</w:t>
      </w:r>
      <w:r w:rsidRPr="00EC35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bg-BG"/>
        </w:rPr>
        <w:t>, http://elearningindustry.com/top-10-e-learning-statistics-for-2014-you-need-to-know</w:t>
      </w:r>
    </w:p>
  </w:footnote>
  <w:footnote w:id="13">
    <w:p w:rsidR="00EC3548" w:rsidRPr="00EC3548" w:rsidRDefault="00EC3548" w:rsidP="00EC3548">
      <w:pPr>
        <w:pStyle w:val="FootnoteText"/>
        <w:rPr>
          <w:rFonts w:ascii="Times New Roman" w:hAnsi="Times New Roman" w:cs="Times New Roman"/>
        </w:rPr>
      </w:pPr>
      <w:r w:rsidRPr="00EC3548">
        <w:rPr>
          <w:rStyle w:val="FootnoteReference"/>
          <w:rFonts w:ascii="Times New Roman" w:hAnsi="Times New Roman" w:cs="Times New Roman"/>
        </w:rPr>
        <w:footnoteRef/>
      </w:r>
      <w:r w:rsidRPr="00EC3548">
        <w:rPr>
          <w:rFonts w:ascii="Times New Roman" w:hAnsi="Times New Roman" w:cs="Times New Roman"/>
        </w:rPr>
        <w:t xml:space="preserve"> </w:t>
      </w:r>
      <w:r w:rsidRPr="00EC3548">
        <w:rPr>
          <w:rFonts w:ascii="Times New Roman" w:hAnsi="Times New Roman" w:cs="Times New Roman"/>
        </w:rPr>
        <w:t>Пак там</w:t>
      </w:r>
    </w:p>
  </w:footnote>
  <w:footnote w:id="14">
    <w:p w:rsidR="00794CA3" w:rsidRDefault="00794C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3548">
        <w:rPr>
          <w:rFonts w:ascii="Times New Roman" w:hAnsi="Times New Roman" w:cs="Times New Roman"/>
        </w:rPr>
        <w:t>Пак там</w:t>
      </w:r>
    </w:p>
  </w:footnote>
  <w:footnote w:id="15">
    <w:p w:rsidR="00773BFF" w:rsidRPr="00773BFF" w:rsidRDefault="00773BF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64329">
        <w:rPr>
          <w:rFonts w:ascii="Times New Roman" w:hAnsi="Times New Roman" w:cs="Times New Roman"/>
        </w:rPr>
        <w:t xml:space="preserve">15 </w:t>
      </w:r>
      <w:r w:rsidRPr="00264329">
        <w:rPr>
          <w:rFonts w:ascii="Times New Roman" w:hAnsi="Times New Roman" w:cs="Times New Roman"/>
          <w:lang w:val="en-US"/>
        </w:rPr>
        <w:t>e- learning statistic</w:t>
      </w:r>
      <w:r>
        <w:rPr>
          <w:rFonts w:ascii="Times New Roman" w:hAnsi="Times New Roman" w:cs="Times New Roman"/>
          <w:lang w:val="en-US"/>
        </w:rPr>
        <w:t xml:space="preserve">s </w:t>
      </w:r>
      <w:r w:rsidRPr="00264329">
        <w:rPr>
          <w:rFonts w:ascii="Times New Roman" w:hAnsi="Times New Roman" w:cs="Times New Roman"/>
          <w:lang w:val="en-US"/>
        </w:rPr>
        <w:t xml:space="preserve">you </w:t>
      </w:r>
      <w:r>
        <w:rPr>
          <w:rFonts w:ascii="Times New Roman" w:hAnsi="Times New Roman" w:cs="Times New Roman"/>
          <w:lang w:val="en-US"/>
        </w:rPr>
        <w:t>need</w:t>
      </w:r>
      <w:r w:rsidRPr="00264329">
        <w:rPr>
          <w:rFonts w:ascii="Times New Roman" w:hAnsi="Times New Roman" w:cs="Times New Roman"/>
          <w:lang w:val="en-US"/>
        </w:rPr>
        <w:t xml:space="preserve"> to know</w:t>
      </w:r>
      <w:r>
        <w:rPr>
          <w:rFonts w:ascii="Times New Roman" w:hAnsi="Times New Roman" w:cs="Times New Roman"/>
          <w:lang w:val="en-US"/>
        </w:rPr>
        <w:t xml:space="preserve"> for 2015</w:t>
      </w:r>
      <w:r w:rsidRPr="00264329">
        <w:rPr>
          <w:rFonts w:ascii="Times New Roman" w:hAnsi="Times New Roman" w:cs="Times New Roman"/>
          <w:lang w:val="en-US"/>
        </w:rPr>
        <w:t xml:space="preserve">, </w:t>
      </w:r>
      <w:r w:rsidRPr="00264329">
        <w:rPr>
          <w:rFonts w:ascii="Times New Roman" w:hAnsi="Times New Roman" w:cs="Times New Roman"/>
        </w:rPr>
        <w:t>http://www.slideshare.net/aurionlearning/15-facts-for-2015</w:t>
      </w:r>
    </w:p>
  </w:footnote>
  <w:footnote w:id="16">
    <w:p w:rsidR="00C34A6E" w:rsidRPr="0090492C" w:rsidRDefault="00C34A6E" w:rsidP="0090492C">
      <w:pPr>
        <w:pStyle w:val="FootnoteText"/>
        <w:jc w:val="both"/>
        <w:rPr>
          <w:rFonts w:ascii="Times New Roman" w:hAnsi="Times New Roman" w:cs="Times New Roman"/>
        </w:rPr>
      </w:pPr>
      <w:r w:rsidRPr="001115B2">
        <w:rPr>
          <w:rStyle w:val="FootnoteReference"/>
          <w:rFonts w:ascii="Times New Roman" w:hAnsi="Times New Roman" w:cs="Times New Roman"/>
        </w:rPr>
        <w:footnoteRef/>
      </w:r>
      <w:r w:rsidRPr="001115B2">
        <w:rPr>
          <w:rFonts w:ascii="Times New Roman" w:hAnsi="Times New Roman" w:cs="Times New Roman"/>
        </w:rPr>
        <w:t xml:space="preserve"> </w:t>
      </w:r>
      <w:r w:rsidRPr="0090492C">
        <w:rPr>
          <w:rFonts w:ascii="Times New Roman" w:hAnsi="Times New Roman" w:cs="Times New Roman"/>
        </w:rPr>
        <w:t>Пак там</w:t>
      </w:r>
    </w:p>
  </w:footnote>
  <w:footnote w:id="17">
    <w:p w:rsidR="00397FF4" w:rsidRPr="0090492C" w:rsidRDefault="00397FF4" w:rsidP="0090492C">
      <w:pPr>
        <w:pStyle w:val="FootnoteText"/>
        <w:jc w:val="both"/>
        <w:rPr>
          <w:rFonts w:ascii="Times New Roman" w:hAnsi="Times New Roman" w:cs="Times New Roman"/>
        </w:rPr>
      </w:pPr>
      <w:r w:rsidRPr="0090492C">
        <w:rPr>
          <w:rStyle w:val="FootnoteReference"/>
          <w:rFonts w:ascii="Times New Roman" w:hAnsi="Times New Roman" w:cs="Times New Roman"/>
        </w:rPr>
        <w:footnoteRef/>
      </w:r>
      <w:r w:rsidR="00701B97" w:rsidRPr="0090492C">
        <w:rPr>
          <w:rFonts w:ascii="Times New Roman" w:hAnsi="Times New Roman" w:cs="Times New Roman"/>
          <w:lang w:val="en-US"/>
        </w:rPr>
        <w:t xml:space="preserve"> Trends in </w:t>
      </w:r>
      <w:proofErr w:type="spellStart"/>
      <w:r w:rsidR="00CE0BC7" w:rsidRPr="0090492C">
        <w:rPr>
          <w:rFonts w:ascii="Times New Roman" w:hAnsi="Times New Roman" w:cs="Times New Roman"/>
          <w:lang w:val="en-US"/>
        </w:rPr>
        <w:t>elearning</w:t>
      </w:r>
      <w:proofErr w:type="spellEnd"/>
      <w:r w:rsidR="00CE0BC7" w:rsidRPr="0090492C">
        <w:rPr>
          <w:rFonts w:ascii="Times New Roman" w:hAnsi="Times New Roman" w:cs="Times New Roman"/>
          <w:lang w:val="en-US"/>
        </w:rPr>
        <w:t xml:space="preserve">: Tracking the impact of </w:t>
      </w:r>
      <w:proofErr w:type="spellStart"/>
      <w:r w:rsidR="00CE0BC7" w:rsidRPr="0090492C">
        <w:rPr>
          <w:rFonts w:ascii="Times New Roman" w:hAnsi="Times New Roman" w:cs="Times New Roman"/>
          <w:lang w:val="en-US"/>
        </w:rPr>
        <w:t>elearning</w:t>
      </w:r>
      <w:proofErr w:type="spellEnd"/>
      <w:r w:rsidR="00CE0BC7" w:rsidRPr="0090492C">
        <w:rPr>
          <w:rFonts w:ascii="Times New Roman" w:hAnsi="Times New Roman" w:cs="Times New Roman"/>
          <w:lang w:val="en-US"/>
        </w:rPr>
        <w:t xml:space="preserve"> at community colleges</w:t>
      </w:r>
      <w:r w:rsidRPr="0090492C">
        <w:rPr>
          <w:rFonts w:ascii="Times New Roman" w:hAnsi="Times New Roman" w:cs="Times New Roman"/>
        </w:rPr>
        <w:t xml:space="preserve"> http://www.itcnetwork.org/images/stories/ITCAnnualSurveyMarch2010Final.pdf</w:t>
      </w:r>
    </w:p>
  </w:footnote>
  <w:footnote w:id="18">
    <w:p w:rsidR="00264329" w:rsidRPr="0090492C" w:rsidRDefault="00264329" w:rsidP="0090492C">
      <w:pPr>
        <w:pStyle w:val="FootnoteText"/>
        <w:jc w:val="both"/>
        <w:rPr>
          <w:rFonts w:ascii="Times New Roman" w:hAnsi="Times New Roman" w:cs="Times New Roman"/>
        </w:rPr>
      </w:pPr>
      <w:r w:rsidRPr="0090492C">
        <w:rPr>
          <w:rStyle w:val="FootnoteReference"/>
          <w:rFonts w:ascii="Times New Roman" w:hAnsi="Times New Roman" w:cs="Times New Roman"/>
        </w:rPr>
        <w:footnoteRef/>
      </w:r>
      <w:r w:rsidRPr="0090492C">
        <w:rPr>
          <w:rFonts w:ascii="Times New Roman" w:hAnsi="Times New Roman" w:cs="Times New Roman"/>
        </w:rPr>
        <w:t xml:space="preserve"> </w:t>
      </w:r>
      <w:r w:rsidRPr="0090492C">
        <w:rPr>
          <w:rFonts w:ascii="Times New Roman" w:hAnsi="Times New Roman" w:cs="Times New Roman"/>
        </w:rPr>
        <w:t xml:space="preserve">15 </w:t>
      </w:r>
      <w:r w:rsidRPr="0090492C">
        <w:rPr>
          <w:rFonts w:ascii="Times New Roman" w:hAnsi="Times New Roman" w:cs="Times New Roman"/>
          <w:lang w:val="en-US"/>
        </w:rPr>
        <w:t xml:space="preserve">e- learning statistics you need to know for 2015, </w:t>
      </w:r>
      <w:r w:rsidRPr="0090492C">
        <w:rPr>
          <w:rFonts w:ascii="Times New Roman" w:hAnsi="Times New Roman" w:cs="Times New Roman"/>
        </w:rPr>
        <w:t>http://www.slideshare.net/aurionlearning/15-facts-for-2015</w:t>
      </w:r>
    </w:p>
  </w:footnote>
  <w:footnote w:id="19">
    <w:p w:rsidR="009B2C51" w:rsidRPr="0090492C" w:rsidRDefault="009B2C51" w:rsidP="0090492C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0492C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90492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115B2" w:rsidRPr="0090492C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bg-BG"/>
        </w:rPr>
        <w:t>Record proportion of people in employment are home workers</w:t>
      </w:r>
      <w:r w:rsidR="001115B2" w:rsidRPr="0090492C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bg-BG"/>
        </w:rPr>
        <w:t xml:space="preserve">, </w:t>
      </w:r>
      <w:r w:rsidR="001115B2" w:rsidRPr="0090492C">
        <w:rPr>
          <w:rFonts w:ascii="Times New Roman" w:hAnsi="Times New Roman" w:cs="Times New Roman"/>
          <w:color w:val="auto"/>
          <w:sz w:val="20"/>
          <w:szCs w:val="20"/>
        </w:rPr>
        <w:t>The Office for National Statistics (ONS)</w:t>
      </w:r>
      <w:r w:rsidR="001115B2" w:rsidRPr="0090492C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1115B2" w:rsidRPr="0090492C">
        <w:rPr>
          <w:rFonts w:ascii="Times New Roman" w:hAnsi="Times New Roman" w:cs="Times New Roman"/>
          <w:color w:val="auto"/>
          <w:sz w:val="20"/>
          <w:szCs w:val="20"/>
        </w:rPr>
        <w:instrText xml:space="preserve"> HYPERLINK "http://www.ons.gov.uk/ons/rel/lmac/characteristics-of-home-workers/2014/sty-home-workers.html" </w:instrText>
      </w:r>
      <w:r w:rsidR="001115B2" w:rsidRPr="0090492C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1115B2" w:rsidRPr="0090492C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http://www.ons.gov.uk/ons/rel/lmac/characteristics-of-home-workers/2014/sty-home-workers.html</w:t>
      </w:r>
      <w:r w:rsidR="001115B2" w:rsidRPr="0090492C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1115B2" w:rsidRPr="0090492C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</w:p>
  </w:footnote>
  <w:footnote w:id="20">
    <w:p w:rsidR="0090492C" w:rsidRPr="0090492C" w:rsidRDefault="0090492C" w:rsidP="0090492C">
      <w:pPr>
        <w:pStyle w:val="FootnoteText"/>
        <w:jc w:val="both"/>
        <w:rPr>
          <w:rFonts w:ascii="Times New Roman" w:hAnsi="Times New Roman" w:cs="Times New Roman"/>
        </w:rPr>
      </w:pPr>
      <w:r w:rsidRPr="0090492C">
        <w:rPr>
          <w:rStyle w:val="FootnoteReference"/>
          <w:rFonts w:ascii="Times New Roman" w:hAnsi="Times New Roman" w:cs="Times New Roman"/>
        </w:rPr>
        <w:footnoteRef/>
      </w:r>
      <w:r w:rsidRPr="0090492C">
        <w:rPr>
          <w:rFonts w:ascii="Times New Roman" w:hAnsi="Times New Roman" w:cs="Times New Roman"/>
        </w:rPr>
        <w:t xml:space="preserve"> </w:t>
      </w:r>
      <w:r w:rsidRPr="0090492C">
        <w:rPr>
          <w:rFonts w:ascii="Times New Roman" w:hAnsi="Times New Roman" w:cs="Times New Roman"/>
        </w:rPr>
        <w:t>Пак там</w:t>
      </w:r>
    </w:p>
  </w:footnote>
  <w:footnote w:id="21">
    <w:p w:rsidR="00892F97" w:rsidRPr="00892F97" w:rsidRDefault="00892F97" w:rsidP="00892F97">
      <w:pPr>
        <w:pStyle w:val="Heading3"/>
        <w:rPr>
          <w:rFonts w:ascii="Times New Roman" w:hAnsi="Times New Roman" w:cs="Times New Roman"/>
          <w:color w:val="auto"/>
          <w:sz w:val="20"/>
          <w:szCs w:val="20"/>
        </w:rPr>
      </w:pPr>
      <w:r w:rsidRPr="00892F97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892F9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>Virtual team statistics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 xml:space="preserve">, </w:t>
      </w:r>
      <w:r>
        <w:t xml:space="preserve"> </w:t>
      </w:r>
      <w:r w:rsidRPr="00892F97">
        <w:rPr>
          <w:rFonts w:ascii="Times New Roman" w:hAnsi="Times New Roman" w:cs="Times New Roman"/>
          <w:color w:val="auto"/>
          <w:sz w:val="20"/>
          <w:szCs w:val="20"/>
        </w:rPr>
        <w:t>http://www.targettraining.eu/elvis-statistics-virtual-teams/</w:t>
      </w:r>
    </w:p>
  </w:footnote>
  <w:footnote w:id="22">
    <w:p w:rsidR="008F6FA5" w:rsidRPr="0087453E" w:rsidRDefault="008F6FA5" w:rsidP="0087453E">
      <w:pPr>
        <w:pStyle w:val="FootnoteText"/>
        <w:spacing w:before="240" w:after="240"/>
        <w:jc w:val="both"/>
        <w:rPr>
          <w:rFonts w:ascii="Times New Roman" w:hAnsi="Times New Roman" w:cs="Times New Roman"/>
          <w:lang w:val="en-US"/>
        </w:rPr>
      </w:pPr>
      <w:r w:rsidRPr="0087453E">
        <w:rPr>
          <w:rStyle w:val="FootnoteReference"/>
          <w:rFonts w:ascii="Times New Roman" w:hAnsi="Times New Roman" w:cs="Times New Roman"/>
        </w:rPr>
        <w:footnoteRef/>
      </w:r>
      <w:r w:rsidRPr="0087453E">
        <w:rPr>
          <w:rFonts w:ascii="Times New Roman" w:hAnsi="Times New Roman" w:cs="Times New Roman"/>
        </w:rPr>
        <w:t xml:space="preserve"> </w:t>
      </w:r>
      <w:proofErr w:type="spellStart"/>
      <w:r w:rsidRPr="0087453E">
        <w:rPr>
          <w:rFonts w:ascii="Times New Roman" w:hAnsi="Times New Roman" w:cs="Times New Roman"/>
          <w:lang w:val="en-US"/>
        </w:rPr>
        <w:t>Kanter,R</w:t>
      </w:r>
      <w:proofErr w:type="spellEnd"/>
      <w:r w:rsidRPr="0087453E">
        <w:rPr>
          <w:rFonts w:ascii="Times New Roman" w:hAnsi="Times New Roman" w:cs="Times New Roman"/>
          <w:lang w:val="en-US"/>
        </w:rPr>
        <w:t xml:space="preserve">., From Spear Change to Real Change: The Social Sector as Beta Site for </w:t>
      </w:r>
      <w:r w:rsidR="000825BC" w:rsidRPr="0087453E">
        <w:rPr>
          <w:rFonts w:ascii="Times New Roman" w:hAnsi="Times New Roman" w:cs="Times New Roman"/>
          <w:lang w:val="en-US"/>
        </w:rPr>
        <w:t>Business Innovation, Harvard Business Review, May-June,1999,p.122-132</w:t>
      </w:r>
      <w:r w:rsidRPr="0087453E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70C7"/>
    <w:multiLevelType w:val="hybridMultilevel"/>
    <w:tmpl w:val="8F74D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0B4A"/>
    <w:multiLevelType w:val="hybridMultilevel"/>
    <w:tmpl w:val="70F01E1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3"/>
    <w:rsid w:val="0003712A"/>
    <w:rsid w:val="000441F5"/>
    <w:rsid w:val="00054756"/>
    <w:rsid w:val="000628BC"/>
    <w:rsid w:val="000825BC"/>
    <w:rsid w:val="001115B2"/>
    <w:rsid w:val="00122751"/>
    <w:rsid w:val="00123CAF"/>
    <w:rsid w:val="001C0879"/>
    <w:rsid w:val="001E1723"/>
    <w:rsid w:val="00212EB7"/>
    <w:rsid w:val="00264329"/>
    <w:rsid w:val="002B396D"/>
    <w:rsid w:val="002B66E3"/>
    <w:rsid w:val="002C62E6"/>
    <w:rsid w:val="002F5425"/>
    <w:rsid w:val="002F7483"/>
    <w:rsid w:val="0031542F"/>
    <w:rsid w:val="00333C93"/>
    <w:rsid w:val="0035797F"/>
    <w:rsid w:val="00397FF4"/>
    <w:rsid w:val="003B0CA1"/>
    <w:rsid w:val="003F7937"/>
    <w:rsid w:val="00405CB9"/>
    <w:rsid w:val="00412470"/>
    <w:rsid w:val="00476B36"/>
    <w:rsid w:val="00480357"/>
    <w:rsid w:val="004803E0"/>
    <w:rsid w:val="00483725"/>
    <w:rsid w:val="004A5D70"/>
    <w:rsid w:val="005311D3"/>
    <w:rsid w:val="00536967"/>
    <w:rsid w:val="006534DC"/>
    <w:rsid w:val="00685587"/>
    <w:rsid w:val="0069028E"/>
    <w:rsid w:val="00694933"/>
    <w:rsid w:val="006A2614"/>
    <w:rsid w:val="0070078A"/>
    <w:rsid w:val="00701B97"/>
    <w:rsid w:val="00707F69"/>
    <w:rsid w:val="00773BFF"/>
    <w:rsid w:val="00794CA3"/>
    <w:rsid w:val="007C2BEA"/>
    <w:rsid w:val="007C6BCE"/>
    <w:rsid w:val="007D2236"/>
    <w:rsid w:val="00862856"/>
    <w:rsid w:val="0087453E"/>
    <w:rsid w:val="00892F97"/>
    <w:rsid w:val="008D4BF5"/>
    <w:rsid w:val="008F6FA5"/>
    <w:rsid w:val="0090492C"/>
    <w:rsid w:val="009151B0"/>
    <w:rsid w:val="009B2C51"/>
    <w:rsid w:val="009D6427"/>
    <w:rsid w:val="009F0D1B"/>
    <w:rsid w:val="00A347ED"/>
    <w:rsid w:val="00A46514"/>
    <w:rsid w:val="00A77711"/>
    <w:rsid w:val="00AD05B8"/>
    <w:rsid w:val="00B119DC"/>
    <w:rsid w:val="00B16849"/>
    <w:rsid w:val="00B95678"/>
    <w:rsid w:val="00BE13A8"/>
    <w:rsid w:val="00C32D9E"/>
    <w:rsid w:val="00C34A6E"/>
    <w:rsid w:val="00C83736"/>
    <w:rsid w:val="00C84E86"/>
    <w:rsid w:val="00CE0BC7"/>
    <w:rsid w:val="00CE13DF"/>
    <w:rsid w:val="00D07CE5"/>
    <w:rsid w:val="00D54499"/>
    <w:rsid w:val="00D87D94"/>
    <w:rsid w:val="00DF6F93"/>
    <w:rsid w:val="00E01235"/>
    <w:rsid w:val="00E31FFA"/>
    <w:rsid w:val="00E414C1"/>
    <w:rsid w:val="00EC3548"/>
    <w:rsid w:val="00EC71D7"/>
    <w:rsid w:val="00ED11CE"/>
    <w:rsid w:val="00F67B79"/>
    <w:rsid w:val="00F81CBE"/>
    <w:rsid w:val="00F97E84"/>
    <w:rsid w:val="00FA6930"/>
    <w:rsid w:val="00FA69DC"/>
    <w:rsid w:val="00FE379E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9489-0794-483B-8F25-52337FA5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33C93"/>
  </w:style>
  <w:style w:type="paragraph" w:styleId="Header">
    <w:name w:val="header"/>
    <w:basedOn w:val="Normal"/>
    <w:link w:val="HeaderChar"/>
    <w:uiPriority w:val="99"/>
    <w:unhideWhenUsed/>
    <w:rsid w:val="00AD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B8"/>
  </w:style>
  <w:style w:type="paragraph" w:styleId="Footer">
    <w:name w:val="footer"/>
    <w:basedOn w:val="Normal"/>
    <w:link w:val="FooterChar"/>
    <w:uiPriority w:val="99"/>
    <w:unhideWhenUsed/>
    <w:rsid w:val="00AD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B8"/>
  </w:style>
  <w:style w:type="paragraph" w:styleId="FootnoteText">
    <w:name w:val="footnote text"/>
    <w:basedOn w:val="Normal"/>
    <w:link w:val="FootnoteTextChar"/>
    <w:uiPriority w:val="99"/>
    <w:semiHidden/>
    <w:unhideWhenUsed/>
    <w:rsid w:val="00480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3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F6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69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1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115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2F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80CE-5E07-4E4D-A069-FF676DF9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Peicheva</dc:creator>
  <cp:keywords/>
  <dc:description/>
  <cp:lastModifiedBy>Miroslava Peicheva</cp:lastModifiedBy>
  <cp:revision>9</cp:revision>
  <cp:lastPrinted>2015-11-03T19:07:00Z</cp:lastPrinted>
  <dcterms:created xsi:type="dcterms:W3CDTF">2015-11-03T19:10:00Z</dcterms:created>
  <dcterms:modified xsi:type="dcterms:W3CDTF">2015-11-03T20:25:00Z</dcterms:modified>
</cp:coreProperties>
</file>