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National and World Economy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Studentski grad</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“Hristo Botev”</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rsidR="00EB0036"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Bulgaria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41782" w:rsidRPr="00E41782" w:rsidRDefault="00E41782" w:rsidP="0092181A">
            <w:pPr>
              <w:spacing w:after="0" w:line="240" w:lineRule="auto"/>
              <w:jc w:val="center"/>
              <w:rPr>
                <w:sz w:val="16"/>
              </w:rPr>
            </w:pPr>
            <w:r w:rsidRPr="00E41782">
              <w:rPr>
                <w:sz w:val="16"/>
              </w:rPr>
              <w:t>prof. Ekaterina Tosheva</w:t>
            </w:r>
          </w:p>
          <w:p w:rsidR="0092181A" w:rsidRPr="0092181A" w:rsidRDefault="00C374E9" w:rsidP="0092181A">
            <w:pPr>
              <w:spacing w:after="0" w:line="240" w:lineRule="auto"/>
              <w:jc w:val="center"/>
              <w:rPr>
                <w:rFonts w:ascii="Calibri" w:eastAsia="Times New Roman" w:hAnsi="Calibri" w:cs="Times New Roman"/>
                <w:color w:val="000000"/>
                <w:sz w:val="16"/>
                <w:szCs w:val="16"/>
                <w:lang w:val="en-GB" w:eastAsia="en-GB"/>
              </w:rPr>
            </w:pPr>
            <w:hyperlink r:id="rId11" w:history="1">
              <w:r w:rsidR="0092181A" w:rsidRPr="009D519F">
                <w:rPr>
                  <w:rStyle w:val="Hyperlink"/>
                  <w:rFonts w:ascii="Calibri" w:eastAsia="Times New Roman" w:hAnsi="Calibri" w:cs="Times New Roman"/>
                  <w:sz w:val="16"/>
                  <w:szCs w:val="16"/>
                  <w:lang w:val="en-GB" w:eastAsia="en-GB"/>
                </w:rPr>
                <w:t>erasmus@unwe.bg</w:t>
              </w:r>
            </w:hyperlink>
            <w:r w:rsidR="0092181A">
              <w:rPr>
                <w:rFonts w:ascii="Calibri" w:eastAsia="Times New Roman" w:hAnsi="Calibri" w:cs="Times New Roman"/>
                <w:color w:val="000000"/>
                <w:sz w:val="16"/>
                <w:szCs w:val="16"/>
                <w:lang w:val="en-GB" w:eastAsia="en-GB"/>
              </w:rPr>
              <w:t xml:space="preserve"> </w:t>
            </w:r>
          </w:p>
          <w:p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EB0036" w:rsidRPr="002A00C3"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218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0A67B6" w:rsidRDefault="000A67B6" w:rsidP="00B57D80">
            <w:pPr>
              <w:spacing w:after="0" w:line="240" w:lineRule="auto"/>
              <w:rPr>
                <w:rFonts w:ascii="Calibri" w:eastAsia="Times New Roman" w:hAnsi="Calibri" w:cs="Times New Roman"/>
                <w:color w:val="000000"/>
                <w:sz w:val="16"/>
                <w:szCs w:val="16"/>
                <w:lang w:val="en-GB" w:eastAsia="en-GB"/>
              </w:rPr>
            </w:pPr>
          </w:p>
          <w:p w:rsidR="000A67B6" w:rsidRPr="002A00C3" w:rsidRDefault="000A67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Pr="002A00C3" w:rsidRDefault="00BD5686"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56510" w:rsidRPr="0089462B" w:rsidTr="007F5CEB">
        <w:trPr>
          <w:trHeight w:val="585"/>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tcPr>
          <w:p w:rsidR="00D56510" w:rsidRPr="00E41782" w:rsidRDefault="00D56510"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3"/>
            <w:tcBorders>
              <w:top w:val="nil"/>
              <w:left w:val="single" w:sz="8" w:space="0" w:color="auto"/>
              <w:bottom w:val="single" w:sz="4" w:space="0" w:color="auto"/>
              <w:right w:val="nil"/>
            </w:tcBorders>
            <w:shd w:val="clear" w:color="auto" w:fill="auto"/>
            <w:noWrap/>
            <w:vAlign w:val="center"/>
            <w:hideMark/>
          </w:tcPr>
          <w:p w:rsidR="00D56510" w:rsidRPr="002A00C3" w:rsidRDefault="00D56510" w:rsidP="000A67B6">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4" w:space="0" w:color="auto"/>
              <w:right w:val="nil"/>
            </w:tcBorders>
            <w:shd w:val="clear" w:color="auto" w:fill="auto"/>
            <w:noWrap/>
            <w:vAlign w:val="center"/>
            <w:hideMark/>
          </w:tcPr>
          <w:p w:rsidR="00D56510" w:rsidRPr="007F5CEB" w:rsidRDefault="007F5CEB" w:rsidP="006B6398">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Head of Department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90C07">
        <w:trPr>
          <w:trHeight w:val="561"/>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4" w:space="0" w:color="auto"/>
              <w:left w:val="nil"/>
              <w:bottom w:val="single" w:sz="8" w:space="0" w:color="auto"/>
              <w:right w:val="single" w:sz="8" w:space="0" w:color="auto"/>
            </w:tcBorders>
            <w:shd w:val="clear" w:color="auto" w:fill="auto"/>
            <w:noWrap/>
            <w:vAlign w:val="center"/>
            <w:hideMark/>
          </w:tcPr>
          <w:p w:rsidR="007F5CEB" w:rsidRPr="00E41782" w:rsidRDefault="007F5CEB" w:rsidP="00B32302">
            <w:pPr>
              <w:spacing w:after="0" w:line="240" w:lineRule="auto"/>
              <w:jc w:val="center"/>
              <w:rPr>
                <w:rFonts w:ascii="Calibri" w:eastAsia="Times New Roman" w:hAnsi="Calibri" w:cs="Times New Roman"/>
                <w:color w:val="000000"/>
                <w:sz w:val="18"/>
                <w:szCs w:val="16"/>
                <w:lang w:val="en-GB" w:eastAsia="en-GB"/>
              </w:rPr>
            </w:pPr>
            <w:r w:rsidRPr="00E41782">
              <w:rPr>
                <w:rFonts w:ascii="Calibri" w:eastAsia="Times New Roman" w:hAnsi="Calibri" w:cs="Times New Roman"/>
                <w:color w:val="000000"/>
                <w:sz w:val="18"/>
                <w:szCs w:val="16"/>
                <w:lang w:val="en-GB" w:eastAsia="en-GB"/>
              </w:rPr>
              <w:t>prof. Ekaterina Tosheva</w:t>
            </w:r>
          </w:p>
        </w:tc>
        <w:tc>
          <w:tcPr>
            <w:tcW w:w="1984"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C374E9" w:rsidP="007F5CEB">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7F5CEB"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37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37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37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37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37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37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37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37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E9" w:rsidRDefault="00C374E9" w:rsidP="00261299">
      <w:pPr>
        <w:spacing w:after="0" w:line="240" w:lineRule="auto"/>
      </w:pPr>
      <w:r>
        <w:separator/>
      </w:r>
    </w:p>
  </w:endnote>
  <w:endnote w:type="continuationSeparator" w:id="0">
    <w:p w:rsidR="00C374E9" w:rsidRDefault="00C374E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56510" w:rsidRPr="00114066" w:rsidRDefault="00D5651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F5CEB" w:rsidRPr="00114066" w:rsidRDefault="007F5CE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6F2D61">
        <w:pPr>
          <w:pStyle w:val="Footer"/>
          <w:jc w:val="center"/>
        </w:pPr>
        <w:r>
          <w:fldChar w:fldCharType="begin"/>
        </w:r>
        <w:r w:rsidR="00774BD5">
          <w:instrText xml:space="preserve"> PAGE   \* MERGEFORMAT </w:instrText>
        </w:r>
        <w:r>
          <w:fldChar w:fldCharType="separate"/>
        </w:r>
        <w:r w:rsidR="003D7D12">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E9" w:rsidRDefault="00C374E9" w:rsidP="00261299">
      <w:pPr>
        <w:spacing w:after="0" w:line="240" w:lineRule="auto"/>
      </w:pPr>
      <w:r>
        <w:separator/>
      </w:r>
    </w:p>
  </w:footnote>
  <w:footnote w:type="continuationSeparator" w:id="0">
    <w:p w:rsidR="00C374E9" w:rsidRDefault="00C374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D7D12" w:rsidP="00784E7F">
    <w:pPr>
      <w:pStyle w:val="Header"/>
      <w:jc w:val="center"/>
    </w:pPr>
    <w:r>
      <w:rPr>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D7D12">
    <w:pPr>
      <w:pStyle w:val="Header"/>
    </w:pPr>
    <w:r>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3AA"/>
    <w:rsid w:val="00013B00"/>
    <w:rsid w:val="00020ED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C07"/>
    <w:rsid w:val="000939C4"/>
    <w:rsid w:val="0009420D"/>
    <w:rsid w:val="000A2AA5"/>
    <w:rsid w:val="000A67B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8C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256"/>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D7D1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5E2"/>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D6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5CE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1F"/>
    <w:rsid w:val="00863421"/>
    <w:rsid w:val="00864121"/>
    <w:rsid w:val="00867610"/>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839"/>
    <w:rsid w:val="00913493"/>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686"/>
    <w:rsid w:val="00BD7A0D"/>
    <w:rsid w:val="00BE2035"/>
    <w:rsid w:val="00BF1218"/>
    <w:rsid w:val="00BF5667"/>
    <w:rsid w:val="00BF7181"/>
    <w:rsid w:val="00C00540"/>
    <w:rsid w:val="00C20765"/>
    <w:rsid w:val="00C25483"/>
    <w:rsid w:val="00C36988"/>
    <w:rsid w:val="00C374E9"/>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1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8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2435B-D29A-409B-9068-0C1D0F8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nwe.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53683-9E5D-4DCD-B7B7-B1F5F8D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erasmus@unwe.bg</cp:lastModifiedBy>
  <cp:revision>2</cp:revision>
  <cp:lastPrinted>2015-04-28T11:37:00Z</cp:lastPrinted>
  <dcterms:created xsi:type="dcterms:W3CDTF">2021-11-03T10:03:00Z</dcterms:created>
  <dcterms:modified xsi:type="dcterms:W3CDTF">2021-11-03T10:03:00Z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