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86" w:rsidRPr="002C5FD0" w:rsidRDefault="00165186" w:rsidP="00165186">
      <w:pPr>
        <w:tabs>
          <w:tab w:val="left" w:pos="720"/>
        </w:tabs>
        <w:ind w:right="-828"/>
        <w:jc w:val="center"/>
        <w:rPr>
          <w:b/>
          <w:sz w:val="24"/>
          <w:szCs w:val="24"/>
          <w:lang w:val="bg-BG"/>
        </w:rPr>
      </w:pPr>
      <w:r w:rsidRPr="002C5FD0">
        <w:rPr>
          <w:b/>
          <w:sz w:val="24"/>
          <w:szCs w:val="24"/>
          <w:lang w:val="bg-BG"/>
        </w:rPr>
        <w:t>УКАЗАНИЯ ЗА ЕЛЕКТРОННО КАНДИДАТСТВАНЕ</w:t>
      </w:r>
    </w:p>
    <w:p w:rsidR="00165186" w:rsidRPr="002C5FD0" w:rsidRDefault="00165186" w:rsidP="00165186">
      <w:pPr>
        <w:tabs>
          <w:tab w:val="left" w:pos="720"/>
        </w:tabs>
        <w:ind w:right="-828"/>
        <w:jc w:val="both"/>
        <w:rPr>
          <w:sz w:val="24"/>
          <w:szCs w:val="24"/>
          <w:lang w:val="bg-BG"/>
        </w:rPr>
      </w:pPr>
    </w:p>
    <w:p w:rsidR="00165186" w:rsidRPr="002C5FD0" w:rsidRDefault="00165186" w:rsidP="00165186">
      <w:pPr>
        <w:tabs>
          <w:tab w:val="left" w:pos="720"/>
        </w:tabs>
        <w:ind w:right="-828"/>
        <w:jc w:val="both"/>
        <w:rPr>
          <w:i/>
          <w:sz w:val="24"/>
          <w:szCs w:val="24"/>
          <w:lang w:val="bg-BG"/>
        </w:rPr>
      </w:pP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Електронното кандидатстване с проектни предложения се извършва на адрес </w:t>
      </w:r>
      <w:hyperlink r:id="rId6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За първоначална регистрация, всеки кандидатстващ е необходимо да изпрати заявка за регистрация на адрес </w:t>
      </w:r>
      <w:hyperlink r:id="rId7" w:history="1">
        <w:r w:rsidRPr="002C5FD0">
          <w:rPr>
            <w:rStyle w:val="Hyperlink"/>
            <w:sz w:val="24"/>
            <w:szCs w:val="24"/>
          </w:rPr>
          <w:t>pmilev@unwe.bg</w:t>
        </w:r>
      </w:hyperlink>
      <w:r w:rsidRPr="002C5FD0">
        <w:rPr>
          <w:sz w:val="24"/>
          <w:szCs w:val="24"/>
        </w:rPr>
        <w:t>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Заявката следва да съдържа:</w:t>
      </w:r>
    </w:p>
    <w:p w:rsidR="00165186" w:rsidRPr="002C5FD0" w:rsidRDefault="00165186" w:rsidP="0016518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академична длъжност, научна степен и трите имена на ръководителя;</w:t>
      </w:r>
    </w:p>
    <w:p w:rsidR="00165186" w:rsidRPr="002C5FD0" w:rsidRDefault="00165186" w:rsidP="0016518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катедра;</w:t>
      </w:r>
    </w:p>
    <w:p w:rsidR="00165186" w:rsidRPr="002C5FD0" w:rsidRDefault="00165186" w:rsidP="0016518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факултет на УНСС.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Регистрацията се извършва от администратор, като всеки кандидатстващ в максимално кратък срок получава на електронната си поща потребителско име и парола за достъп;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 изпратените потребителско име и парола кандидатстващия</w:t>
      </w:r>
      <w:r w:rsidR="00160D32" w:rsidRPr="002C5FD0">
        <w:rPr>
          <w:sz w:val="24"/>
          <w:szCs w:val="24"/>
          <w:lang w:val="bg-BG"/>
        </w:rPr>
        <w:t>т</w:t>
      </w:r>
      <w:r w:rsidRPr="002C5FD0">
        <w:rPr>
          <w:sz w:val="24"/>
          <w:szCs w:val="24"/>
          <w:lang w:val="bg-BG"/>
        </w:rPr>
        <w:t xml:space="preserve"> влиза в системата на адрес </w:t>
      </w:r>
      <w:hyperlink r:id="rId8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Системат</w:t>
      </w:r>
      <w:r w:rsidR="00FF738F" w:rsidRPr="002C5FD0">
        <w:rPr>
          <w:sz w:val="24"/>
          <w:szCs w:val="24"/>
          <w:lang w:val="bg-BG"/>
        </w:rPr>
        <w:t>а за електронно кандидатстване на адрес</w:t>
      </w:r>
      <w:r w:rsidRPr="002C5FD0">
        <w:rPr>
          <w:sz w:val="24"/>
          <w:szCs w:val="24"/>
          <w:lang w:val="bg-BG"/>
        </w:rPr>
        <w:t xml:space="preserve"> </w:t>
      </w:r>
      <w:hyperlink r:id="rId9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="00FF738F" w:rsidRPr="002C5FD0">
        <w:rPr>
          <w:sz w:val="24"/>
          <w:szCs w:val="24"/>
          <w:lang w:val="bg-BG"/>
        </w:rPr>
        <w:t>е достъпна</w:t>
      </w:r>
      <w:r w:rsidRPr="002C5FD0">
        <w:rPr>
          <w:sz w:val="24"/>
          <w:szCs w:val="24"/>
          <w:lang w:val="bg-BG"/>
        </w:rPr>
        <w:t xml:space="preserve"> единствено от мрежата на УНСС;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Указанията за попълване на проектните предложения са налични на адрес </w:t>
      </w:r>
      <w:hyperlink r:id="rId10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 xml:space="preserve">и на сайта на УНСС на адрес </w:t>
      </w:r>
      <w:hyperlink r:id="rId11" w:history="1">
        <w:r w:rsidRPr="002C5FD0">
          <w:rPr>
            <w:rStyle w:val="Hyperlink"/>
            <w:sz w:val="24"/>
            <w:szCs w:val="24"/>
          </w:rPr>
          <w:t>http://unwe.bg</w:t>
        </w:r>
      </w:hyperlink>
      <w:r w:rsidRPr="002C5FD0">
        <w:rPr>
          <w:sz w:val="24"/>
          <w:szCs w:val="24"/>
        </w:rPr>
        <w:t>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След попълване на проектното предложение и приключване работата по него кандидатстващият прави разпечатка от системата, която предава в сектор „НИД и научни прояви“ към дирекция „Наука“;</w:t>
      </w:r>
    </w:p>
    <w:p w:rsidR="00165186" w:rsidRPr="002C5FD0" w:rsidRDefault="00165186" w:rsidP="00165186">
      <w:pPr>
        <w:numPr>
          <w:ilvl w:val="0"/>
          <w:numId w:val="1"/>
        </w:numPr>
        <w:jc w:val="both"/>
        <w:rPr>
          <w:i/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 подпомагане техническата работа по електронното подаване на проектните предложения можете да се обръщате към ас. д-р Пламен Милев в кабинет 2068 всеки понеделник от 14 до 19 часа и вторник от 12 до 19 часа, като за тази цел е необходимо кандидатстващите да разполагат с файл с попълненото проектно предложение.</w:t>
      </w:r>
    </w:p>
    <w:p w:rsidR="00A87A3C" w:rsidRDefault="00A87A3C">
      <w:bookmarkStart w:id="0" w:name="_GoBack"/>
      <w:bookmarkEnd w:id="0"/>
    </w:p>
    <w:sectPr w:rsidR="00A8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B4"/>
    <w:multiLevelType w:val="hybridMultilevel"/>
    <w:tmpl w:val="368E45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2D1A2C"/>
    <w:multiLevelType w:val="hybridMultilevel"/>
    <w:tmpl w:val="5B125794"/>
    <w:lvl w:ilvl="0" w:tplc="630C5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6"/>
    <w:rsid w:val="00160D32"/>
    <w:rsid w:val="00165186"/>
    <w:rsid w:val="002C5FD0"/>
    <w:rsid w:val="008E5AC6"/>
    <w:rsid w:val="00A87A3C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rsid w:val="0016518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rsid w:val="0016518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d.unwe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milev@unwe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d.unwe.bg" TargetMode="External"/><Relationship Id="rId11" Type="http://schemas.openxmlformats.org/officeDocument/2006/relationships/hyperlink" Target="http://unwe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d.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d.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S.Georgieva</cp:lastModifiedBy>
  <cp:revision>5</cp:revision>
  <dcterms:created xsi:type="dcterms:W3CDTF">2013-02-12T17:16:00Z</dcterms:created>
  <dcterms:modified xsi:type="dcterms:W3CDTF">2013-02-20T11:32:00Z</dcterms:modified>
</cp:coreProperties>
</file>