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E1" w:rsidRDefault="00900CE1" w:rsidP="00A21CEB">
      <w:pPr>
        <w:ind w:left="5652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Draft Program </w:t>
      </w:r>
    </w:p>
    <w:p w:rsidR="00900CE1" w:rsidRDefault="009A7FC3" w:rsidP="00A21CEB">
      <w:pPr>
        <w:ind w:left="5664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</w:t>
      </w:r>
      <w:r w:rsidR="009869A2" w:rsidRPr="009869A2">
        <w:rPr>
          <w:sz w:val="28"/>
          <w:szCs w:val="28"/>
          <w:vertAlign w:val="superscript"/>
          <w:lang w:val="en-US"/>
        </w:rPr>
        <w:t>th</w:t>
      </w:r>
      <w:r w:rsidR="009869A2">
        <w:rPr>
          <w:sz w:val="28"/>
          <w:szCs w:val="28"/>
          <w:lang w:val="en-US"/>
        </w:rPr>
        <w:t xml:space="preserve"> </w:t>
      </w:r>
      <w:r w:rsidR="008B46BF">
        <w:rPr>
          <w:sz w:val="28"/>
          <w:szCs w:val="28"/>
          <w:lang w:val="en-US"/>
        </w:rPr>
        <w:t>September</w:t>
      </w:r>
      <w:r w:rsidR="00CC326A">
        <w:rPr>
          <w:sz w:val="28"/>
          <w:szCs w:val="28"/>
          <w:lang w:val="en-US"/>
        </w:rPr>
        <w:t xml:space="preserve">, </w:t>
      </w:r>
      <w:r w:rsidR="00900CE1">
        <w:rPr>
          <w:sz w:val="28"/>
          <w:szCs w:val="28"/>
          <w:lang w:val="en-US"/>
        </w:rPr>
        <w:t>201</w:t>
      </w:r>
      <w:r w:rsidR="00184E8B">
        <w:rPr>
          <w:sz w:val="28"/>
          <w:szCs w:val="28"/>
          <w:lang w:val="en-US"/>
        </w:rPr>
        <w:t>7</w:t>
      </w:r>
    </w:p>
    <w:p w:rsidR="00900CE1" w:rsidRPr="00E441E0" w:rsidRDefault="00900CE1" w:rsidP="00A21CEB">
      <w:pPr>
        <w:ind w:left="5664" w:firstLine="708"/>
        <w:jc w:val="both"/>
        <w:rPr>
          <w:sz w:val="28"/>
          <w:szCs w:val="28"/>
          <w:lang w:val="en-US"/>
        </w:rPr>
      </w:pPr>
    </w:p>
    <w:p w:rsidR="00900CE1" w:rsidRDefault="00900CE1" w:rsidP="00A21CE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:rsidR="00900CE1" w:rsidRDefault="00900CE1" w:rsidP="00A21CEB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F75EFB">
        <w:rPr>
          <w:b/>
          <w:bCs/>
          <w:sz w:val="28"/>
          <w:szCs w:val="28"/>
          <w:u w:val="single"/>
          <w:lang w:val="en-US"/>
        </w:rPr>
        <w:t>P</w:t>
      </w:r>
      <w:r>
        <w:rPr>
          <w:b/>
          <w:bCs/>
          <w:sz w:val="28"/>
          <w:szCs w:val="28"/>
          <w:u w:val="single"/>
          <w:lang w:val="en-US"/>
        </w:rPr>
        <w:t xml:space="preserve">ROGRAM FOR </w:t>
      </w:r>
      <w:r w:rsidRPr="00F75EFB">
        <w:rPr>
          <w:b/>
          <w:bCs/>
          <w:sz w:val="28"/>
          <w:szCs w:val="28"/>
          <w:u w:val="single"/>
          <w:lang w:val="en-US"/>
        </w:rPr>
        <w:t xml:space="preserve">FIU </w:t>
      </w:r>
      <w:r>
        <w:rPr>
          <w:b/>
          <w:bCs/>
          <w:sz w:val="28"/>
          <w:szCs w:val="28"/>
          <w:u w:val="single"/>
          <w:lang w:val="en-US"/>
        </w:rPr>
        <w:t>STUDENTS</w:t>
      </w:r>
      <w:r w:rsidRPr="00F75EFB">
        <w:rPr>
          <w:b/>
          <w:bCs/>
          <w:sz w:val="28"/>
          <w:szCs w:val="28"/>
          <w:u w:val="single"/>
          <w:lang w:val="en-US"/>
        </w:rPr>
        <w:t xml:space="preserve">’ </w:t>
      </w:r>
      <w:r>
        <w:rPr>
          <w:b/>
          <w:bCs/>
          <w:sz w:val="28"/>
          <w:szCs w:val="28"/>
          <w:u w:val="single"/>
          <w:lang w:val="en-US"/>
        </w:rPr>
        <w:t xml:space="preserve">STUDY WEEK AT </w:t>
      </w:r>
      <w:r w:rsidRPr="00F75EFB">
        <w:rPr>
          <w:b/>
          <w:bCs/>
          <w:sz w:val="28"/>
          <w:szCs w:val="28"/>
          <w:u w:val="single"/>
          <w:lang w:val="en-US"/>
        </w:rPr>
        <w:t>UNWE, S</w:t>
      </w:r>
      <w:r>
        <w:rPr>
          <w:b/>
          <w:bCs/>
          <w:sz w:val="28"/>
          <w:szCs w:val="28"/>
          <w:u w:val="single"/>
          <w:lang w:val="en-US"/>
        </w:rPr>
        <w:t>OFIA</w:t>
      </w:r>
    </w:p>
    <w:p w:rsidR="004F15EC" w:rsidRPr="00F75EFB" w:rsidRDefault="004F15EC" w:rsidP="00A21CE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:rsidR="009A6EB4" w:rsidRDefault="009A6EB4" w:rsidP="00A21CEB">
      <w:pPr>
        <w:jc w:val="center"/>
        <w:rPr>
          <w:b/>
          <w:bCs/>
          <w:sz w:val="28"/>
          <w:szCs w:val="28"/>
          <w:lang w:val="en-US"/>
        </w:rPr>
      </w:pPr>
    </w:p>
    <w:p w:rsidR="00900CE1" w:rsidRDefault="00900CE1" w:rsidP="006F5DB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PAD Course “</w:t>
      </w:r>
      <w:r w:rsidR="004B2D18">
        <w:rPr>
          <w:b/>
          <w:bCs/>
          <w:sz w:val="28"/>
          <w:szCs w:val="28"/>
          <w:lang w:val="en-US"/>
        </w:rPr>
        <w:t>Bulgaria in the EU: The Bulgarian Presidency of the Council of the EU (January</w:t>
      </w:r>
      <w:r w:rsidR="008B46BF">
        <w:rPr>
          <w:b/>
          <w:bCs/>
          <w:sz w:val="28"/>
          <w:szCs w:val="28"/>
          <w:lang w:val="en-US"/>
        </w:rPr>
        <w:t xml:space="preserve"> </w:t>
      </w:r>
      <w:r w:rsidR="004B2D18">
        <w:rPr>
          <w:b/>
          <w:bCs/>
          <w:sz w:val="28"/>
          <w:szCs w:val="28"/>
          <w:lang w:val="en-US"/>
        </w:rPr>
        <w:t>-</w:t>
      </w:r>
      <w:r w:rsidR="008B46BF">
        <w:rPr>
          <w:b/>
          <w:bCs/>
          <w:sz w:val="28"/>
          <w:szCs w:val="28"/>
          <w:lang w:val="en-US"/>
        </w:rPr>
        <w:t xml:space="preserve"> </w:t>
      </w:r>
      <w:r w:rsidR="004B2D18">
        <w:rPr>
          <w:b/>
          <w:bCs/>
          <w:sz w:val="28"/>
          <w:szCs w:val="28"/>
          <w:lang w:val="en-US"/>
        </w:rPr>
        <w:t>June 2017)</w:t>
      </w:r>
      <w:r>
        <w:rPr>
          <w:b/>
          <w:bCs/>
          <w:sz w:val="28"/>
          <w:szCs w:val="28"/>
          <w:lang w:val="en-US"/>
        </w:rPr>
        <w:t xml:space="preserve">” </w:t>
      </w:r>
    </w:p>
    <w:p w:rsidR="00900CE1" w:rsidRDefault="00900CE1" w:rsidP="00A21CEB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500"/>
        <w:gridCol w:w="3600"/>
      </w:tblGrid>
      <w:tr w:rsidR="00900CE1" w:rsidRPr="00F50BBD">
        <w:tc>
          <w:tcPr>
            <w:tcW w:w="2340" w:type="dxa"/>
          </w:tcPr>
          <w:p w:rsidR="00900CE1" w:rsidRPr="007440C1" w:rsidRDefault="00900CE1" w:rsidP="007440C1">
            <w:pPr>
              <w:tabs>
                <w:tab w:val="left" w:pos="1440"/>
              </w:tabs>
              <w:jc w:val="center"/>
              <w:rPr>
                <w:b/>
                <w:bCs/>
                <w:lang w:val="en-US"/>
              </w:rPr>
            </w:pPr>
            <w:r w:rsidRPr="007440C1">
              <w:rPr>
                <w:b/>
                <w:bCs/>
                <w:lang w:val="en-US"/>
              </w:rPr>
              <w:t>Day of the week</w:t>
            </w:r>
          </w:p>
        </w:tc>
        <w:tc>
          <w:tcPr>
            <w:tcW w:w="4500" w:type="dxa"/>
          </w:tcPr>
          <w:p w:rsidR="00900CE1" w:rsidRPr="007440C1" w:rsidRDefault="00900CE1" w:rsidP="007440C1">
            <w:pPr>
              <w:tabs>
                <w:tab w:val="left" w:pos="1440"/>
              </w:tabs>
              <w:jc w:val="center"/>
              <w:rPr>
                <w:b/>
                <w:bCs/>
                <w:lang w:val="en-US"/>
              </w:rPr>
            </w:pPr>
            <w:r w:rsidRPr="007440C1">
              <w:rPr>
                <w:b/>
                <w:bCs/>
                <w:lang w:val="en-US"/>
              </w:rPr>
              <w:t>Morning Session</w:t>
            </w:r>
          </w:p>
          <w:p w:rsidR="00900CE1" w:rsidRPr="007440C1" w:rsidRDefault="00900CE1" w:rsidP="007440C1">
            <w:pPr>
              <w:tabs>
                <w:tab w:val="left" w:pos="1440"/>
              </w:tabs>
              <w:jc w:val="center"/>
              <w:rPr>
                <w:b/>
                <w:bCs/>
                <w:lang w:val="en-US"/>
              </w:rPr>
            </w:pPr>
            <w:r w:rsidRPr="007440C1">
              <w:rPr>
                <w:b/>
                <w:bCs/>
                <w:lang w:val="en-US"/>
              </w:rPr>
              <w:t>Small Conference Room, UNWE</w:t>
            </w:r>
          </w:p>
        </w:tc>
        <w:tc>
          <w:tcPr>
            <w:tcW w:w="3600" w:type="dxa"/>
          </w:tcPr>
          <w:p w:rsidR="00900CE1" w:rsidRPr="007440C1" w:rsidRDefault="00900CE1" w:rsidP="007440C1">
            <w:pPr>
              <w:tabs>
                <w:tab w:val="left" w:pos="1440"/>
              </w:tabs>
              <w:jc w:val="center"/>
              <w:rPr>
                <w:b/>
                <w:bCs/>
                <w:lang w:val="en-US"/>
              </w:rPr>
            </w:pPr>
            <w:r w:rsidRPr="007440C1">
              <w:rPr>
                <w:b/>
                <w:bCs/>
                <w:lang w:val="en-US"/>
              </w:rPr>
              <w:t>Afternoon Session</w:t>
            </w:r>
          </w:p>
        </w:tc>
      </w:tr>
      <w:tr w:rsidR="00900CE1">
        <w:tc>
          <w:tcPr>
            <w:tcW w:w="2340" w:type="dxa"/>
          </w:tcPr>
          <w:p w:rsidR="00900CE1" w:rsidRPr="007440C1" w:rsidRDefault="00184E8B" w:rsidP="00184E8B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184E8B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</w:t>
            </w:r>
            <w:r w:rsidR="00900CE1" w:rsidRPr="007440C1">
              <w:rPr>
                <w:lang w:val="en-US"/>
              </w:rPr>
              <w:t xml:space="preserve"> Oct., </w:t>
            </w:r>
            <w:r w:rsidRPr="007440C1">
              <w:rPr>
                <w:lang w:val="en-US"/>
              </w:rPr>
              <w:t>Tuesday</w:t>
            </w:r>
          </w:p>
        </w:tc>
        <w:tc>
          <w:tcPr>
            <w:tcW w:w="4500" w:type="dxa"/>
          </w:tcPr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9.30 - 10.00 h. – Official opening,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10.00 -10.30 h.- Orientation to the course</w:t>
            </w:r>
          </w:p>
          <w:p w:rsidR="00900CE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10.30 – 11.00 h. – Coffee break</w:t>
            </w:r>
          </w:p>
          <w:p w:rsidR="008B46BF" w:rsidRPr="007440C1" w:rsidRDefault="008B46BF" w:rsidP="007440C1">
            <w:pPr>
              <w:tabs>
                <w:tab w:val="left" w:pos="1440"/>
              </w:tabs>
              <w:rPr>
                <w:lang w:val="en-US"/>
              </w:rPr>
            </w:pP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11.00 – 11.45 h. – Lecture 1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 xml:space="preserve">11.45 – 12.30 h.  - Discussion 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12.30 -13.30 h – Lunch at UNWE cafeteria</w:t>
            </w:r>
          </w:p>
        </w:tc>
        <w:tc>
          <w:tcPr>
            <w:tcW w:w="3600" w:type="dxa"/>
          </w:tcPr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14.30 – 16.00 h.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 xml:space="preserve">Visit to </w:t>
            </w:r>
            <w:r w:rsidR="00E06B5E">
              <w:rPr>
                <w:lang w:val="en-US"/>
              </w:rPr>
              <w:t xml:space="preserve">the </w:t>
            </w:r>
            <w:r w:rsidR="00D64DC9">
              <w:rPr>
                <w:lang w:val="en-US"/>
              </w:rPr>
              <w:t>Representation of the European commission in BG</w:t>
            </w:r>
            <w:r w:rsidRPr="007440C1">
              <w:rPr>
                <w:lang w:val="en-US"/>
              </w:rPr>
              <w:t xml:space="preserve">  </w:t>
            </w:r>
          </w:p>
          <w:p w:rsidR="00900CE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(confirmed)</w:t>
            </w:r>
          </w:p>
          <w:p w:rsidR="008B46BF" w:rsidRPr="007440C1" w:rsidRDefault="008B46BF" w:rsidP="007440C1">
            <w:pPr>
              <w:tabs>
                <w:tab w:val="left" w:pos="1440"/>
              </w:tabs>
              <w:rPr>
                <w:lang w:val="en-US"/>
              </w:rPr>
            </w:pP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16.30 -17.30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 xml:space="preserve">Visit to </w:t>
            </w:r>
            <w:r w:rsidR="00761CE1">
              <w:rPr>
                <w:lang w:val="en-US"/>
              </w:rPr>
              <w:t>the office of 24 Hours newspaper</w:t>
            </w:r>
            <w:r w:rsidR="00184E8B" w:rsidRPr="007440C1">
              <w:rPr>
                <w:lang w:val="en-US"/>
              </w:rPr>
              <w:t xml:space="preserve">  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 xml:space="preserve"> (</w:t>
            </w:r>
            <w:r w:rsidR="00184E8B">
              <w:rPr>
                <w:lang w:val="en-US"/>
              </w:rPr>
              <w:t xml:space="preserve">to be </w:t>
            </w:r>
            <w:r w:rsidRPr="007440C1">
              <w:rPr>
                <w:lang w:val="en-US"/>
              </w:rPr>
              <w:t>confirmed)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</w:p>
        </w:tc>
      </w:tr>
      <w:tr w:rsidR="00900CE1">
        <w:tc>
          <w:tcPr>
            <w:tcW w:w="2340" w:type="dxa"/>
          </w:tcPr>
          <w:p w:rsidR="00900CE1" w:rsidRPr="007440C1" w:rsidRDefault="00184E8B" w:rsidP="00184E8B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900CE1" w:rsidRPr="007440C1">
              <w:rPr>
                <w:vertAlign w:val="superscript"/>
                <w:lang w:val="en-US"/>
              </w:rPr>
              <w:t>th</w:t>
            </w:r>
            <w:r w:rsidR="00900CE1" w:rsidRPr="007440C1">
              <w:rPr>
                <w:lang w:val="en-US"/>
              </w:rPr>
              <w:t xml:space="preserve"> Oct., </w:t>
            </w:r>
            <w:r w:rsidRPr="007440C1">
              <w:rPr>
                <w:lang w:val="en-US"/>
              </w:rPr>
              <w:t>Wednesday</w:t>
            </w:r>
          </w:p>
        </w:tc>
        <w:tc>
          <w:tcPr>
            <w:tcW w:w="4500" w:type="dxa"/>
          </w:tcPr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9.30 – 10.15 h. – Lecture 2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10.15 – 11.00 h.  - Discussion</w:t>
            </w:r>
          </w:p>
          <w:p w:rsidR="00900CE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11.00 – 11.30 h. – Coffee break</w:t>
            </w:r>
          </w:p>
          <w:p w:rsidR="008B46BF" w:rsidRPr="007440C1" w:rsidRDefault="008B46BF" w:rsidP="007440C1">
            <w:pPr>
              <w:tabs>
                <w:tab w:val="left" w:pos="1440"/>
              </w:tabs>
              <w:rPr>
                <w:lang w:val="en-US"/>
              </w:rPr>
            </w:pP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11.30 – 12.15 h. – Lecture 3 (Round table)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12.15 – 13.00 h. – Discussion (Round table)</w:t>
            </w:r>
          </w:p>
          <w:p w:rsidR="00900CE1" w:rsidRPr="00CE25A4" w:rsidRDefault="00900CE1" w:rsidP="007440C1">
            <w:pPr>
              <w:tabs>
                <w:tab w:val="left" w:pos="1440"/>
              </w:tabs>
            </w:pPr>
            <w:r w:rsidRPr="007440C1">
              <w:rPr>
                <w:lang w:val="en-US"/>
              </w:rPr>
              <w:t>13.00 -14.00 h – Lunch at UNWE cafeteria</w:t>
            </w:r>
          </w:p>
        </w:tc>
        <w:tc>
          <w:tcPr>
            <w:tcW w:w="3600" w:type="dxa"/>
          </w:tcPr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</w:t>
            </w:r>
            <w:r w:rsidR="003A2AE2">
              <w:rPr>
                <w:lang w:val="en-US"/>
              </w:rPr>
              <w:t>4</w:t>
            </w:r>
            <w:r w:rsidRPr="007440C1">
              <w:rPr>
                <w:lang w:val="en-US"/>
              </w:rPr>
              <w:t>.</w:t>
            </w:r>
            <w:r w:rsidR="00184E8B">
              <w:rPr>
                <w:lang w:val="en-US"/>
              </w:rPr>
              <w:t>3</w:t>
            </w:r>
            <w:r w:rsidRPr="007440C1">
              <w:rPr>
                <w:lang w:val="en-US"/>
              </w:rPr>
              <w:t>0 – 1</w:t>
            </w:r>
            <w:r w:rsidR="00184E8B">
              <w:rPr>
                <w:lang w:val="en-US"/>
              </w:rPr>
              <w:t>6</w:t>
            </w:r>
            <w:r w:rsidRPr="007440C1">
              <w:rPr>
                <w:lang w:val="en-US"/>
              </w:rPr>
              <w:t>.</w:t>
            </w:r>
            <w:r w:rsidR="003A2AE2">
              <w:rPr>
                <w:lang w:val="en-US"/>
              </w:rPr>
              <w:t>0</w:t>
            </w:r>
            <w:r>
              <w:t>0</w:t>
            </w:r>
            <w:r w:rsidRPr="007440C1">
              <w:rPr>
                <w:lang w:val="en-US"/>
              </w:rPr>
              <w:t xml:space="preserve"> h.</w:t>
            </w:r>
          </w:p>
          <w:p w:rsidR="00184E8B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 xml:space="preserve">Visit to </w:t>
            </w:r>
            <w:r w:rsidR="00956530">
              <w:rPr>
                <w:lang w:val="en-US"/>
              </w:rPr>
              <w:t>the Bulgarian Parliament</w:t>
            </w:r>
            <w:r w:rsidR="00184E8B" w:rsidRPr="007440C1">
              <w:rPr>
                <w:lang w:val="en-US"/>
              </w:rPr>
              <w:t xml:space="preserve"> </w:t>
            </w:r>
          </w:p>
          <w:p w:rsidR="00900CE1" w:rsidRDefault="00184E8B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="00900CE1" w:rsidRPr="007440C1">
              <w:rPr>
                <w:lang w:val="en-US"/>
              </w:rPr>
              <w:t>confirmed)</w:t>
            </w:r>
          </w:p>
          <w:p w:rsidR="008B46BF" w:rsidRPr="007440C1" w:rsidRDefault="008B46BF" w:rsidP="007440C1">
            <w:pPr>
              <w:tabs>
                <w:tab w:val="left" w:pos="1440"/>
              </w:tabs>
              <w:rPr>
                <w:lang w:val="en-US"/>
              </w:rPr>
            </w:pP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</w:t>
            </w:r>
            <w:r w:rsidR="003A2AE2">
              <w:rPr>
                <w:lang w:val="en-US"/>
              </w:rPr>
              <w:t>6</w:t>
            </w:r>
            <w:r w:rsidRPr="007440C1">
              <w:rPr>
                <w:lang w:val="en-US"/>
              </w:rPr>
              <w:t>.</w:t>
            </w:r>
            <w:r w:rsidR="00184E8B">
              <w:rPr>
                <w:lang w:val="en-US"/>
              </w:rPr>
              <w:t>3</w:t>
            </w:r>
            <w:r w:rsidRPr="007440C1">
              <w:rPr>
                <w:lang w:val="en-US"/>
              </w:rPr>
              <w:t>0 -1</w:t>
            </w:r>
            <w:r w:rsidR="003A2AE2">
              <w:rPr>
                <w:lang w:val="en-US"/>
              </w:rPr>
              <w:t>7</w:t>
            </w:r>
            <w:r w:rsidRPr="007440C1">
              <w:rPr>
                <w:lang w:val="en-US"/>
              </w:rPr>
              <w:t>.</w:t>
            </w:r>
            <w:r w:rsidR="00184E8B">
              <w:rPr>
                <w:lang w:val="en-US"/>
              </w:rPr>
              <w:t>30</w:t>
            </w:r>
            <w:r w:rsidRPr="007440C1">
              <w:rPr>
                <w:lang w:val="en-US"/>
              </w:rPr>
              <w:t xml:space="preserve"> h</w:t>
            </w:r>
          </w:p>
          <w:p w:rsidR="00184E8B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 xml:space="preserve">Visit to </w:t>
            </w:r>
            <w:r w:rsidR="00761CE1">
              <w:rPr>
                <w:lang w:val="en-US"/>
              </w:rPr>
              <w:t>Sofia University</w:t>
            </w:r>
            <w:r w:rsidR="00184E8B" w:rsidRPr="007440C1">
              <w:rPr>
                <w:lang w:val="en-US"/>
              </w:rPr>
              <w:t xml:space="preserve">  </w:t>
            </w:r>
          </w:p>
          <w:p w:rsidR="00900CE1" w:rsidRPr="007440C1" w:rsidRDefault="00184E8B" w:rsidP="007440C1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9A6EB4">
              <w:rPr>
                <w:lang w:val="en-US"/>
              </w:rPr>
              <w:t>confirmed)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</w:p>
        </w:tc>
      </w:tr>
      <w:tr w:rsidR="00900CE1">
        <w:tc>
          <w:tcPr>
            <w:tcW w:w="2340" w:type="dxa"/>
          </w:tcPr>
          <w:p w:rsidR="00900CE1" w:rsidRPr="007440C1" w:rsidRDefault="00184E8B" w:rsidP="00184E8B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00CE1" w:rsidRPr="007440C1">
              <w:rPr>
                <w:vertAlign w:val="superscript"/>
                <w:lang w:val="en-US"/>
              </w:rPr>
              <w:t>th</w:t>
            </w:r>
            <w:r w:rsidR="00900CE1" w:rsidRPr="007440C1">
              <w:rPr>
                <w:lang w:val="en-US"/>
              </w:rPr>
              <w:t xml:space="preserve"> Oct., </w:t>
            </w:r>
            <w:r w:rsidRPr="007440C1">
              <w:rPr>
                <w:lang w:val="en-US"/>
              </w:rPr>
              <w:t>Thursday</w:t>
            </w:r>
          </w:p>
        </w:tc>
        <w:tc>
          <w:tcPr>
            <w:tcW w:w="4500" w:type="dxa"/>
          </w:tcPr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9.30 – 10.15 h. – Lecture 4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10.15 – 11.00 h.  - Discussion</w:t>
            </w:r>
          </w:p>
          <w:p w:rsidR="00900CE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11.00 – 11.30 h. – Coffee break</w:t>
            </w:r>
          </w:p>
          <w:p w:rsidR="00956530" w:rsidRPr="007440C1" w:rsidRDefault="00956530" w:rsidP="007440C1">
            <w:pPr>
              <w:tabs>
                <w:tab w:val="left" w:pos="1440"/>
              </w:tabs>
              <w:rPr>
                <w:lang w:val="en-US"/>
              </w:rPr>
            </w:pP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11.30 – 12.15 h. – Lecture 5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12.15 – 13.00 h. – Discussion</w:t>
            </w:r>
          </w:p>
          <w:p w:rsidR="00900CE1" w:rsidRPr="00CE25A4" w:rsidRDefault="00900CE1" w:rsidP="007440C1">
            <w:pPr>
              <w:tabs>
                <w:tab w:val="left" w:pos="1440"/>
              </w:tabs>
            </w:pPr>
            <w:r w:rsidRPr="007440C1">
              <w:rPr>
                <w:lang w:val="en-US"/>
              </w:rPr>
              <w:t>13.00 -14.00 h – Lunch at UNWE cafeteria</w:t>
            </w:r>
          </w:p>
        </w:tc>
        <w:tc>
          <w:tcPr>
            <w:tcW w:w="3600" w:type="dxa"/>
          </w:tcPr>
          <w:p w:rsidR="00900CE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14.</w:t>
            </w:r>
            <w:r w:rsidR="00BB2442">
              <w:rPr>
                <w:lang w:val="en-US"/>
              </w:rPr>
              <w:t>0</w:t>
            </w:r>
            <w:r w:rsidRPr="007440C1">
              <w:rPr>
                <w:lang w:val="en-US"/>
              </w:rPr>
              <w:t>0 – 1</w:t>
            </w:r>
            <w:r w:rsidR="00482A9A">
              <w:rPr>
                <w:lang w:val="en-US"/>
              </w:rPr>
              <w:t>5</w:t>
            </w:r>
            <w:r w:rsidRPr="007440C1">
              <w:rPr>
                <w:lang w:val="en-US"/>
              </w:rPr>
              <w:t>.</w:t>
            </w:r>
            <w:r w:rsidR="00482A9A">
              <w:rPr>
                <w:lang w:val="en-US"/>
              </w:rPr>
              <w:t>3</w:t>
            </w:r>
            <w:r w:rsidRPr="007440C1">
              <w:rPr>
                <w:lang w:val="en-US"/>
              </w:rPr>
              <w:t>0 h.</w:t>
            </w:r>
            <w:r w:rsidR="009A6EB4">
              <w:rPr>
                <w:lang w:val="en-US"/>
              </w:rPr>
              <w:t xml:space="preserve"> </w:t>
            </w:r>
          </w:p>
          <w:p w:rsidR="00956530" w:rsidRDefault="00482A9A" w:rsidP="007440C1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lang w:val="en-US"/>
              </w:rPr>
              <w:t xml:space="preserve">Visit to </w:t>
            </w:r>
            <w:r w:rsidR="00761CE1">
              <w:rPr>
                <w:lang w:val="en-US"/>
              </w:rPr>
              <w:t xml:space="preserve">NGO-House </w:t>
            </w:r>
          </w:p>
          <w:p w:rsidR="00BB2442" w:rsidRDefault="00BB2442" w:rsidP="007440C1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lang w:val="en-US"/>
              </w:rPr>
              <w:t>(confirmed)</w:t>
            </w:r>
          </w:p>
          <w:p w:rsidR="00956530" w:rsidRDefault="00956530" w:rsidP="007440C1">
            <w:pPr>
              <w:tabs>
                <w:tab w:val="left" w:pos="1440"/>
              </w:tabs>
              <w:rPr>
                <w:lang w:val="en-US"/>
              </w:rPr>
            </w:pPr>
          </w:p>
          <w:p w:rsidR="00BB2442" w:rsidRDefault="00192F01" w:rsidP="007440C1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956530">
              <w:rPr>
                <w:lang w:val="en-US"/>
              </w:rPr>
              <w:t>.</w:t>
            </w:r>
            <w:r>
              <w:rPr>
                <w:lang w:val="en-US"/>
              </w:rPr>
              <w:t xml:space="preserve">00 </w:t>
            </w:r>
            <w:r w:rsidR="00956530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956530">
              <w:rPr>
                <w:lang w:val="en-US"/>
              </w:rPr>
              <w:t xml:space="preserve">17.30 </w:t>
            </w:r>
          </w:p>
          <w:p w:rsidR="00956530" w:rsidRDefault="00956530" w:rsidP="007440C1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lang w:val="en-US"/>
              </w:rPr>
              <w:t xml:space="preserve">Visit to the Institute of Public Administration </w:t>
            </w:r>
          </w:p>
          <w:p w:rsidR="00956530" w:rsidRDefault="00BB2442" w:rsidP="007440C1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lang w:val="en-US"/>
              </w:rPr>
              <w:t>(confirmed)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</w:p>
        </w:tc>
      </w:tr>
      <w:tr w:rsidR="00900CE1">
        <w:tc>
          <w:tcPr>
            <w:tcW w:w="2340" w:type="dxa"/>
          </w:tcPr>
          <w:p w:rsidR="00900CE1" w:rsidRPr="007440C1" w:rsidRDefault="00184E8B" w:rsidP="00184E8B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900CE1" w:rsidRPr="007440C1">
              <w:rPr>
                <w:vertAlign w:val="superscript"/>
                <w:lang w:val="en-US"/>
              </w:rPr>
              <w:t>th</w:t>
            </w:r>
            <w:r w:rsidR="00900CE1" w:rsidRPr="007440C1">
              <w:rPr>
                <w:lang w:val="en-US"/>
              </w:rPr>
              <w:t xml:space="preserve"> Oct., </w:t>
            </w:r>
            <w:r w:rsidRPr="007440C1">
              <w:rPr>
                <w:lang w:val="en-US"/>
              </w:rPr>
              <w:t>Friday</w:t>
            </w:r>
          </w:p>
        </w:tc>
        <w:tc>
          <w:tcPr>
            <w:tcW w:w="4500" w:type="dxa"/>
          </w:tcPr>
          <w:p w:rsidR="00482A9A" w:rsidRPr="007440C1" w:rsidRDefault="00900CE1" w:rsidP="00482A9A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 xml:space="preserve">Trip </w:t>
            </w:r>
            <w:r w:rsidR="00482A9A" w:rsidRPr="007440C1">
              <w:rPr>
                <w:lang w:val="en-US"/>
              </w:rPr>
              <w:t>to</w:t>
            </w:r>
            <w:r w:rsidR="00482A9A">
              <w:rPr>
                <w:lang w:val="en-US"/>
              </w:rPr>
              <w:t xml:space="preserve"> </w:t>
            </w:r>
            <w:r w:rsidR="00761CE1">
              <w:rPr>
                <w:lang w:val="en-US"/>
              </w:rPr>
              <w:t>Plovdiv</w:t>
            </w:r>
            <w:r w:rsidR="00482A9A" w:rsidRPr="007440C1">
              <w:rPr>
                <w:lang w:val="en-US"/>
              </w:rPr>
              <w:t xml:space="preserve"> </w:t>
            </w:r>
          </w:p>
          <w:p w:rsidR="00900CE1" w:rsidRPr="00CE25A4" w:rsidRDefault="00482A9A" w:rsidP="00761CE1">
            <w:pPr>
              <w:tabs>
                <w:tab w:val="left" w:pos="1440"/>
              </w:tabs>
            </w:pPr>
            <w:r w:rsidRPr="007440C1">
              <w:rPr>
                <w:lang w:val="en-US"/>
              </w:rPr>
              <w:t xml:space="preserve">(the </w:t>
            </w:r>
            <w:r w:rsidR="00761CE1">
              <w:rPr>
                <w:lang w:val="en-US"/>
              </w:rPr>
              <w:t>second biggest city in</w:t>
            </w:r>
            <w:r w:rsidRPr="007440C1">
              <w:rPr>
                <w:lang w:val="en-US"/>
              </w:rPr>
              <w:t xml:space="preserve"> Bulgaria)</w:t>
            </w:r>
          </w:p>
        </w:tc>
        <w:tc>
          <w:tcPr>
            <w:tcW w:w="3600" w:type="dxa"/>
          </w:tcPr>
          <w:p w:rsidR="00900CE1" w:rsidRPr="00ED1FB7" w:rsidRDefault="00C93C4A" w:rsidP="00ED1FB7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V</w:t>
            </w:r>
            <w:r w:rsidR="00ED1FB7" w:rsidRPr="00ED1FB7">
              <w:rPr>
                <w:color w:val="000000"/>
                <w:shd w:val="clear" w:color="auto" w:fill="FFFFFF"/>
              </w:rPr>
              <w:t>isits to historic and cultural sites with discussions of current significance</w:t>
            </w:r>
            <w:r w:rsidR="00ED1FB7" w:rsidRPr="00ED1FB7"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</w:tr>
      <w:tr w:rsidR="00900CE1">
        <w:tc>
          <w:tcPr>
            <w:tcW w:w="2340" w:type="dxa"/>
          </w:tcPr>
          <w:p w:rsidR="00900CE1" w:rsidRPr="007440C1" w:rsidRDefault="00184E8B" w:rsidP="00184E8B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900CE1" w:rsidRPr="007440C1">
              <w:rPr>
                <w:vertAlign w:val="superscript"/>
                <w:lang w:val="en-US"/>
              </w:rPr>
              <w:t>th</w:t>
            </w:r>
            <w:r w:rsidR="00900CE1" w:rsidRPr="007440C1">
              <w:rPr>
                <w:lang w:val="en-US"/>
              </w:rPr>
              <w:t xml:space="preserve"> Oct., </w:t>
            </w:r>
            <w:r w:rsidRPr="007440C1">
              <w:rPr>
                <w:lang w:val="en-US"/>
              </w:rPr>
              <w:t>Saturday</w:t>
            </w:r>
          </w:p>
        </w:tc>
        <w:tc>
          <w:tcPr>
            <w:tcW w:w="4500" w:type="dxa"/>
          </w:tcPr>
          <w:p w:rsidR="00900CE1" w:rsidRDefault="00900CE1" w:rsidP="00482A9A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 xml:space="preserve">Trip </w:t>
            </w:r>
            <w:r w:rsidR="00761CE1">
              <w:rPr>
                <w:lang w:val="en-US"/>
              </w:rPr>
              <w:t xml:space="preserve">to </w:t>
            </w:r>
            <w:proofErr w:type="spellStart"/>
            <w:r w:rsidR="00761CE1">
              <w:rPr>
                <w:lang w:val="en-US"/>
              </w:rPr>
              <w:t>Veliko</w:t>
            </w:r>
            <w:proofErr w:type="spellEnd"/>
            <w:r w:rsidR="00761CE1">
              <w:rPr>
                <w:lang w:val="en-US"/>
              </w:rPr>
              <w:t xml:space="preserve"> </w:t>
            </w:r>
            <w:proofErr w:type="spellStart"/>
            <w:r w:rsidR="00761CE1">
              <w:rPr>
                <w:lang w:val="en-US"/>
              </w:rPr>
              <w:t>Tarnovo</w:t>
            </w:r>
            <w:proofErr w:type="spellEnd"/>
          </w:p>
          <w:p w:rsidR="00761CE1" w:rsidRPr="00CE25A4" w:rsidRDefault="00761CE1" w:rsidP="00482A9A">
            <w:pPr>
              <w:tabs>
                <w:tab w:val="left" w:pos="1440"/>
              </w:tabs>
            </w:pPr>
            <w:r>
              <w:rPr>
                <w:lang w:val="en-US"/>
              </w:rPr>
              <w:t>(the old capital of Bulgaria)</w:t>
            </w:r>
          </w:p>
        </w:tc>
        <w:tc>
          <w:tcPr>
            <w:tcW w:w="3600" w:type="dxa"/>
          </w:tcPr>
          <w:p w:rsidR="00900CE1" w:rsidRPr="00ED1FB7" w:rsidRDefault="00C93C4A" w:rsidP="00ED1FB7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color w:val="000000"/>
                <w:shd w:val="clear" w:color="auto" w:fill="FFFFFF"/>
              </w:rPr>
              <w:t>V</w:t>
            </w:r>
            <w:r w:rsidR="00ED1FB7" w:rsidRPr="00ED1FB7">
              <w:rPr>
                <w:color w:val="000000"/>
                <w:shd w:val="clear" w:color="auto" w:fill="FFFFFF"/>
              </w:rPr>
              <w:t>isits to historic and cultural sites with discussions of current significance</w:t>
            </w:r>
          </w:p>
        </w:tc>
      </w:tr>
      <w:tr w:rsidR="00900CE1">
        <w:tc>
          <w:tcPr>
            <w:tcW w:w="2340" w:type="dxa"/>
          </w:tcPr>
          <w:p w:rsidR="00900CE1" w:rsidRPr="007440C1" w:rsidRDefault="00184E8B" w:rsidP="00184E8B">
            <w:pPr>
              <w:tabs>
                <w:tab w:val="left" w:pos="1440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900CE1" w:rsidRPr="007440C1">
              <w:rPr>
                <w:vertAlign w:val="superscript"/>
                <w:lang w:val="en-US"/>
              </w:rPr>
              <w:t>th</w:t>
            </w:r>
            <w:r w:rsidR="00900CE1" w:rsidRPr="007440C1">
              <w:rPr>
                <w:lang w:val="en-US"/>
              </w:rPr>
              <w:t xml:space="preserve"> Oct., </w:t>
            </w:r>
            <w:r>
              <w:rPr>
                <w:lang w:val="en-US"/>
              </w:rPr>
              <w:t>Sunday</w:t>
            </w:r>
          </w:p>
        </w:tc>
        <w:tc>
          <w:tcPr>
            <w:tcW w:w="4500" w:type="dxa"/>
          </w:tcPr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10.00 – 13.00 h</w:t>
            </w:r>
          </w:p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Sightseeing tour in Sofia</w:t>
            </w:r>
          </w:p>
        </w:tc>
        <w:tc>
          <w:tcPr>
            <w:tcW w:w="3600" w:type="dxa"/>
          </w:tcPr>
          <w:p w:rsidR="00900CE1" w:rsidRPr="007440C1" w:rsidRDefault="00900CE1" w:rsidP="007440C1">
            <w:pPr>
              <w:tabs>
                <w:tab w:val="left" w:pos="1440"/>
              </w:tabs>
              <w:rPr>
                <w:lang w:val="en-US"/>
              </w:rPr>
            </w:pPr>
            <w:r w:rsidRPr="007440C1">
              <w:rPr>
                <w:lang w:val="en-US"/>
              </w:rPr>
              <w:t>Free time</w:t>
            </w:r>
          </w:p>
        </w:tc>
      </w:tr>
    </w:tbl>
    <w:p w:rsidR="00900CE1" w:rsidRDefault="00900CE1" w:rsidP="00A21CEB">
      <w:pPr>
        <w:tabs>
          <w:tab w:val="left" w:pos="1440"/>
        </w:tabs>
        <w:ind w:left="-540"/>
        <w:rPr>
          <w:lang w:val="en-US"/>
        </w:rPr>
      </w:pPr>
    </w:p>
    <w:p w:rsidR="00900CE1" w:rsidRDefault="00184E8B" w:rsidP="00A21CEB">
      <w:pPr>
        <w:tabs>
          <w:tab w:val="left" w:pos="1440"/>
        </w:tabs>
        <w:ind w:left="-540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br w:type="page"/>
      </w:r>
    </w:p>
    <w:p w:rsidR="00900CE1" w:rsidRDefault="00900CE1" w:rsidP="00A21CEB">
      <w:pPr>
        <w:tabs>
          <w:tab w:val="left" w:pos="1440"/>
        </w:tabs>
        <w:ind w:left="-540"/>
        <w:jc w:val="center"/>
        <w:rPr>
          <w:sz w:val="28"/>
          <w:szCs w:val="28"/>
          <w:u w:val="single"/>
          <w:lang w:val="en-US"/>
        </w:rPr>
      </w:pPr>
      <w:r w:rsidRPr="0036523B">
        <w:rPr>
          <w:sz w:val="28"/>
          <w:szCs w:val="28"/>
          <w:u w:val="single"/>
          <w:lang w:val="en-US"/>
        </w:rPr>
        <w:t xml:space="preserve">LECTURES AND TOPICS FOR DISCUSSIONS </w:t>
      </w:r>
    </w:p>
    <w:p w:rsidR="00900CE1" w:rsidRDefault="00900CE1" w:rsidP="00A21CEB">
      <w:pPr>
        <w:tabs>
          <w:tab w:val="left" w:pos="1440"/>
        </w:tabs>
        <w:ind w:left="-540"/>
        <w:rPr>
          <w:sz w:val="28"/>
          <w:szCs w:val="28"/>
          <w:u w:val="single"/>
          <w:lang w:val="en-US"/>
        </w:rPr>
      </w:pPr>
    </w:p>
    <w:p w:rsidR="00900CE1" w:rsidRPr="007D0BC6" w:rsidRDefault="00900CE1" w:rsidP="00A21CEB">
      <w:pPr>
        <w:tabs>
          <w:tab w:val="left" w:pos="1440"/>
        </w:tabs>
        <w:ind w:left="-540"/>
        <w:rPr>
          <w:lang w:val="en-US"/>
        </w:rPr>
      </w:pPr>
      <w:r w:rsidRPr="003E161E">
        <w:rPr>
          <w:b/>
          <w:lang w:val="en-US"/>
        </w:rPr>
        <w:t>Orientation to the course</w:t>
      </w:r>
      <w:r w:rsidR="005A0377">
        <w:rPr>
          <w:lang w:val="en-US"/>
        </w:rPr>
        <w:t xml:space="preserve"> (</w:t>
      </w:r>
      <w:r>
        <w:rPr>
          <w:lang w:val="en-US"/>
        </w:rPr>
        <w:t xml:space="preserve">prof. </w:t>
      </w:r>
      <w:proofErr w:type="spellStart"/>
      <w:r>
        <w:rPr>
          <w:lang w:val="en-US"/>
        </w:rPr>
        <w:t>Polya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Katsamunska</w:t>
      </w:r>
      <w:proofErr w:type="spellEnd"/>
      <w:r>
        <w:rPr>
          <w:lang w:val="en-US"/>
        </w:rPr>
        <w:t>, Ph.D. Department of Public Administration, e-mail: polya_katsamunska@yahoo.com)</w:t>
      </w:r>
    </w:p>
    <w:p w:rsidR="00900CE1" w:rsidRDefault="00900CE1" w:rsidP="00A21CEB">
      <w:pPr>
        <w:tabs>
          <w:tab w:val="left" w:pos="1440"/>
        </w:tabs>
        <w:ind w:left="-540"/>
        <w:rPr>
          <w:lang w:val="en-US"/>
        </w:rPr>
      </w:pPr>
    </w:p>
    <w:p w:rsidR="00900CE1" w:rsidRDefault="00900CE1" w:rsidP="00A21CEB">
      <w:pPr>
        <w:tabs>
          <w:tab w:val="left" w:pos="1440"/>
        </w:tabs>
        <w:ind w:left="-540"/>
        <w:rPr>
          <w:lang w:val="en-US"/>
        </w:rPr>
      </w:pPr>
      <w:r>
        <w:rPr>
          <w:lang w:val="en-US"/>
        </w:rPr>
        <w:t>Lecture 1 –</w:t>
      </w:r>
      <w:r w:rsidR="00035D81">
        <w:rPr>
          <w:lang w:val="en-US"/>
        </w:rPr>
        <w:t xml:space="preserve"> T</w:t>
      </w:r>
      <w:r>
        <w:rPr>
          <w:b/>
          <w:bCs/>
          <w:lang w:val="en-US"/>
        </w:rPr>
        <w:t xml:space="preserve">he </w:t>
      </w:r>
      <w:r w:rsidRPr="007D0BC6">
        <w:rPr>
          <w:b/>
          <w:bCs/>
          <w:lang w:val="en-US"/>
        </w:rPr>
        <w:t xml:space="preserve">Bulgarian Constitution </w:t>
      </w:r>
      <w:r>
        <w:rPr>
          <w:b/>
          <w:bCs/>
          <w:lang w:val="en-US"/>
        </w:rPr>
        <w:t xml:space="preserve">and </w:t>
      </w:r>
      <w:r w:rsidRPr="007D0BC6">
        <w:rPr>
          <w:b/>
          <w:bCs/>
          <w:lang w:val="en-US"/>
        </w:rPr>
        <w:t xml:space="preserve">Government </w:t>
      </w:r>
      <w:r>
        <w:rPr>
          <w:b/>
          <w:bCs/>
          <w:lang w:val="en-US"/>
        </w:rPr>
        <w:t xml:space="preserve">Structure </w:t>
      </w:r>
      <w:r>
        <w:rPr>
          <w:lang w:val="en-US"/>
        </w:rPr>
        <w:t xml:space="preserve">(ass. prof. </w:t>
      </w:r>
      <w:proofErr w:type="spellStart"/>
      <w:r>
        <w:rPr>
          <w:lang w:val="en-US"/>
        </w:rPr>
        <w:t>Ilonka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Goranova</w:t>
      </w:r>
      <w:proofErr w:type="spellEnd"/>
      <w:r>
        <w:rPr>
          <w:lang w:val="en-US"/>
        </w:rPr>
        <w:t xml:space="preserve">, Ph.D., Law Faculty, </w:t>
      </w:r>
      <w:proofErr w:type="spellStart"/>
      <w:r>
        <w:rPr>
          <w:lang w:val="en-US"/>
        </w:rPr>
        <w:t>e_mail</w:t>
      </w:r>
      <w:proofErr w:type="spellEnd"/>
      <w:r>
        <w:rPr>
          <w:lang w:val="en-US"/>
        </w:rPr>
        <w:t>: ilgoranova@unwe.bg)</w:t>
      </w:r>
    </w:p>
    <w:p w:rsidR="00900CE1" w:rsidRDefault="00900CE1" w:rsidP="00A21CEB">
      <w:pPr>
        <w:tabs>
          <w:tab w:val="left" w:pos="1440"/>
        </w:tabs>
        <w:ind w:left="-540"/>
        <w:rPr>
          <w:lang w:val="en-US"/>
        </w:rPr>
      </w:pPr>
    </w:p>
    <w:p w:rsidR="00900CE1" w:rsidRDefault="00900CE1" w:rsidP="00621BD2">
      <w:pPr>
        <w:tabs>
          <w:tab w:val="left" w:pos="1440"/>
        </w:tabs>
        <w:ind w:left="-540"/>
        <w:rPr>
          <w:lang w:val="en-US"/>
        </w:rPr>
      </w:pPr>
      <w:r>
        <w:rPr>
          <w:lang w:val="en-US"/>
        </w:rPr>
        <w:t xml:space="preserve">Lecture 2 – </w:t>
      </w:r>
      <w:r w:rsidRPr="00C33440">
        <w:rPr>
          <w:b/>
          <w:bCs/>
          <w:lang w:val="en-US"/>
        </w:rPr>
        <w:t>Integration of Bulgaria into the EU</w:t>
      </w:r>
      <w:r>
        <w:rPr>
          <w:lang w:val="en-US"/>
        </w:rPr>
        <w:t xml:space="preserve"> (assoc. prof. </w:t>
      </w:r>
      <w:proofErr w:type="spellStart"/>
      <w:r>
        <w:rPr>
          <w:lang w:val="en-US"/>
        </w:rPr>
        <w:t>Svetla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Boneva</w:t>
      </w:r>
      <w:proofErr w:type="spellEnd"/>
      <w:r>
        <w:rPr>
          <w:lang w:val="en-US"/>
        </w:rPr>
        <w:t xml:space="preserve">, Ph.D., Department of International Economic Relations and Business, </w:t>
      </w:r>
      <w:proofErr w:type="spellStart"/>
      <w:r>
        <w:rPr>
          <w:lang w:val="en-US"/>
        </w:rPr>
        <w:t>e_mail</w:t>
      </w:r>
      <w:proofErr w:type="spellEnd"/>
      <w:r>
        <w:rPr>
          <w:lang w:val="en-US"/>
        </w:rPr>
        <w:t xml:space="preserve">: </w:t>
      </w:r>
      <w:hyperlink r:id="rId7" w:history="1">
        <w:r w:rsidRPr="00243CFC">
          <w:rPr>
            <w:rStyle w:val="Hyperlink"/>
            <w:u w:val="none"/>
            <w:lang w:val="en-US"/>
          </w:rPr>
          <w:t>svetla_bogdanova@yahoo.com</w:t>
        </w:r>
      </w:hyperlink>
      <w:r>
        <w:rPr>
          <w:lang w:val="en-US"/>
        </w:rPr>
        <w:t>)</w:t>
      </w:r>
    </w:p>
    <w:p w:rsidR="00900CE1" w:rsidRDefault="00900CE1" w:rsidP="00621BD2">
      <w:pPr>
        <w:tabs>
          <w:tab w:val="left" w:pos="1440"/>
        </w:tabs>
        <w:ind w:left="-540"/>
        <w:rPr>
          <w:lang w:val="en-US"/>
        </w:rPr>
      </w:pPr>
    </w:p>
    <w:p w:rsidR="000050BD" w:rsidRPr="00956530" w:rsidRDefault="00900CE1" w:rsidP="00956530">
      <w:pPr>
        <w:tabs>
          <w:tab w:val="left" w:pos="1440"/>
        </w:tabs>
        <w:ind w:left="-540"/>
        <w:rPr>
          <w:color w:val="000000"/>
          <w:lang w:val="en-GB" w:eastAsia="en-GB"/>
        </w:rPr>
      </w:pPr>
      <w:r>
        <w:rPr>
          <w:lang w:val="en-US"/>
        </w:rPr>
        <w:t xml:space="preserve">Lecture 3 (Round table) – </w:t>
      </w:r>
      <w:r w:rsidR="000050BD" w:rsidRPr="00956530">
        <w:rPr>
          <w:b/>
          <w:color w:val="000000"/>
          <w:lang w:val="en-GB" w:eastAsia="en-GB"/>
        </w:rPr>
        <w:t>What is "the EU presidency" in European governance</w:t>
      </w:r>
      <w:r w:rsidR="00956530" w:rsidRPr="00956530">
        <w:rPr>
          <w:b/>
          <w:color w:val="000000"/>
          <w:lang w:val="en-GB" w:eastAsia="en-GB"/>
        </w:rPr>
        <w:t xml:space="preserve">? </w:t>
      </w:r>
      <w:r w:rsidR="000050BD" w:rsidRPr="00956530">
        <w:rPr>
          <w:b/>
          <w:color w:val="000000"/>
          <w:lang w:val="en-GB" w:eastAsia="en-GB"/>
        </w:rPr>
        <w:t xml:space="preserve">The </w:t>
      </w:r>
      <w:r w:rsidR="00035D81">
        <w:rPr>
          <w:b/>
          <w:color w:val="000000"/>
          <w:lang w:val="en-GB" w:eastAsia="en-GB"/>
        </w:rPr>
        <w:t>P</w:t>
      </w:r>
      <w:r w:rsidR="000050BD" w:rsidRPr="00956530">
        <w:rPr>
          <w:b/>
          <w:color w:val="000000"/>
          <w:lang w:val="en-GB" w:eastAsia="en-GB"/>
        </w:rPr>
        <w:t xml:space="preserve">riorities of the Bulgarian </w:t>
      </w:r>
      <w:r w:rsidR="00035D81">
        <w:rPr>
          <w:b/>
          <w:color w:val="000000"/>
          <w:lang w:val="en-GB" w:eastAsia="en-GB"/>
        </w:rPr>
        <w:t>P</w:t>
      </w:r>
      <w:r w:rsidR="000050BD" w:rsidRPr="00956530">
        <w:rPr>
          <w:b/>
          <w:color w:val="000000"/>
          <w:lang w:val="en-GB" w:eastAsia="en-GB"/>
        </w:rPr>
        <w:t>residency</w:t>
      </w:r>
      <w:r w:rsidR="00956530" w:rsidRPr="00956530">
        <w:rPr>
          <w:b/>
          <w:color w:val="000000"/>
          <w:lang w:val="en-GB" w:eastAsia="en-GB"/>
        </w:rPr>
        <w:t>.</w:t>
      </w:r>
      <w:r w:rsidR="00956530">
        <w:rPr>
          <w:b/>
          <w:color w:val="000000"/>
          <w:lang w:val="en-GB" w:eastAsia="en-GB"/>
        </w:rPr>
        <w:t xml:space="preserve"> (</w:t>
      </w:r>
      <w:proofErr w:type="spellStart"/>
      <w:r w:rsidR="000050BD" w:rsidRPr="00956530">
        <w:rPr>
          <w:color w:val="000000"/>
          <w:lang w:val="en-GB" w:eastAsia="en-GB"/>
        </w:rPr>
        <w:t>Mladen</w:t>
      </w:r>
      <w:proofErr w:type="spellEnd"/>
      <w:r w:rsidR="000050BD" w:rsidRPr="00956530">
        <w:rPr>
          <w:color w:val="000000"/>
          <w:lang w:val="en-GB" w:eastAsia="en-GB"/>
        </w:rPr>
        <w:t xml:space="preserve"> </w:t>
      </w:r>
      <w:proofErr w:type="spellStart"/>
      <w:r w:rsidR="000050BD" w:rsidRPr="00956530">
        <w:rPr>
          <w:color w:val="000000"/>
          <w:lang w:val="en-GB" w:eastAsia="en-GB"/>
        </w:rPr>
        <w:t>Lambeff</w:t>
      </w:r>
      <w:proofErr w:type="spellEnd"/>
      <w:r w:rsidR="000050BD" w:rsidRPr="00956530">
        <w:rPr>
          <w:color w:val="000000"/>
          <w:lang w:val="en-GB" w:eastAsia="en-GB"/>
        </w:rPr>
        <w:t>, Ph. D</w:t>
      </w:r>
      <w:r w:rsidR="00956530">
        <w:rPr>
          <w:color w:val="000000"/>
          <w:lang w:val="en-GB" w:eastAsia="en-GB"/>
        </w:rPr>
        <w:t xml:space="preserve">, </w:t>
      </w:r>
      <w:r w:rsidR="000050BD" w:rsidRPr="00956530">
        <w:rPr>
          <w:color w:val="000000"/>
          <w:lang w:val="en-GB" w:eastAsia="en-GB"/>
        </w:rPr>
        <w:t>Head of Department "Bulgarian Presidency of the Council of the EU"</w:t>
      </w:r>
      <w:r w:rsidR="00956530">
        <w:rPr>
          <w:color w:val="000000"/>
          <w:lang w:val="en-GB" w:eastAsia="en-GB"/>
        </w:rPr>
        <w:t xml:space="preserve">, </w:t>
      </w:r>
      <w:r w:rsidR="000050BD" w:rsidRPr="00956530">
        <w:rPr>
          <w:color w:val="000000"/>
          <w:lang w:val="en-GB" w:eastAsia="en-GB"/>
        </w:rPr>
        <w:t>National Assembly of Republic of Bulgaria</w:t>
      </w:r>
      <w:r w:rsidR="00956530">
        <w:rPr>
          <w:color w:val="000000"/>
          <w:lang w:val="en-GB" w:eastAsia="en-GB"/>
        </w:rPr>
        <w:t>)</w:t>
      </w:r>
    </w:p>
    <w:p w:rsidR="000050BD" w:rsidRDefault="000050BD" w:rsidP="00621BD2">
      <w:pPr>
        <w:tabs>
          <w:tab w:val="left" w:pos="1440"/>
        </w:tabs>
        <w:ind w:left="-540"/>
        <w:rPr>
          <w:lang w:val="en-US"/>
        </w:rPr>
      </w:pPr>
    </w:p>
    <w:p w:rsidR="000050BD" w:rsidRDefault="000050BD" w:rsidP="00621BD2">
      <w:pPr>
        <w:tabs>
          <w:tab w:val="left" w:pos="1440"/>
        </w:tabs>
        <w:ind w:left="-540"/>
        <w:rPr>
          <w:lang w:val="en-US"/>
        </w:rPr>
      </w:pPr>
    </w:p>
    <w:p w:rsidR="009A7FC3" w:rsidRDefault="00900CE1" w:rsidP="009A7FC3">
      <w:pPr>
        <w:tabs>
          <w:tab w:val="left" w:pos="1440"/>
        </w:tabs>
        <w:ind w:left="-540"/>
        <w:rPr>
          <w:lang w:val="en-US"/>
        </w:rPr>
      </w:pPr>
      <w:r>
        <w:rPr>
          <w:lang w:val="en-US"/>
        </w:rPr>
        <w:t>Lecture 4 –</w:t>
      </w:r>
      <w:r w:rsidR="009A6EB4">
        <w:rPr>
          <w:lang w:val="en-US"/>
        </w:rPr>
        <w:t xml:space="preserve"> </w:t>
      </w:r>
      <w:r w:rsidR="009A7FC3">
        <w:rPr>
          <w:b/>
          <w:bCs/>
          <w:lang w:val="en-US"/>
        </w:rPr>
        <w:t xml:space="preserve">Public Administration and </w:t>
      </w:r>
      <w:r w:rsidR="009A7FC3" w:rsidRPr="00D24533">
        <w:rPr>
          <w:b/>
          <w:bCs/>
          <w:lang w:val="en-US"/>
        </w:rPr>
        <w:t>Civil Society</w:t>
      </w:r>
      <w:r w:rsidR="009A7FC3">
        <w:rPr>
          <w:b/>
          <w:bCs/>
          <w:lang w:val="en-US"/>
        </w:rPr>
        <w:t>: European Perspectives (</w:t>
      </w:r>
      <w:r w:rsidR="009A7FC3">
        <w:rPr>
          <w:lang w:val="en-US"/>
        </w:rPr>
        <w:t xml:space="preserve">assoc. prof. </w:t>
      </w:r>
      <w:proofErr w:type="spellStart"/>
      <w:r w:rsidR="009A7FC3">
        <w:rPr>
          <w:lang w:val="en-US"/>
        </w:rPr>
        <w:t>Denitsa</w:t>
      </w:r>
      <w:proofErr w:type="spellEnd"/>
      <w:r w:rsidR="009A7FC3">
        <w:rPr>
          <w:lang w:val="en-US"/>
        </w:rPr>
        <w:t xml:space="preserve"> </w:t>
      </w:r>
      <w:proofErr w:type="spellStart"/>
      <w:r w:rsidR="009A7FC3">
        <w:rPr>
          <w:lang w:val="en-US"/>
        </w:rPr>
        <w:t>Gorchilova</w:t>
      </w:r>
      <w:proofErr w:type="spellEnd"/>
      <w:r w:rsidR="009A7FC3">
        <w:rPr>
          <w:lang w:val="en-US"/>
        </w:rPr>
        <w:t xml:space="preserve">, Ph.D., Department of Public Administration, </w:t>
      </w:r>
      <w:proofErr w:type="spellStart"/>
      <w:r w:rsidR="009A7FC3">
        <w:rPr>
          <w:lang w:val="en-US"/>
        </w:rPr>
        <w:t>e_mail</w:t>
      </w:r>
      <w:proofErr w:type="spellEnd"/>
      <w:r w:rsidR="009A7FC3">
        <w:rPr>
          <w:lang w:val="en-US"/>
        </w:rPr>
        <w:t xml:space="preserve">: denitsa.gorchilova@unwe.bg) </w:t>
      </w:r>
    </w:p>
    <w:p w:rsidR="00900CE1" w:rsidRDefault="00900CE1" w:rsidP="00A7551E">
      <w:pPr>
        <w:tabs>
          <w:tab w:val="left" w:pos="1440"/>
        </w:tabs>
        <w:ind w:left="-540"/>
        <w:rPr>
          <w:lang w:val="en-US"/>
        </w:rPr>
      </w:pPr>
    </w:p>
    <w:p w:rsidR="00900CE1" w:rsidRDefault="00900CE1" w:rsidP="00A21CEB">
      <w:pPr>
        <w:tabs>
          <w:tab w:val="left" w:pos="1440"/>
        </w:tabs>
        <w:ind w:left="-540"/>
        <w:rPr>
          <w:lang w:val="en-US"/>
        </w:rPr>
      </w:pPr>
    </w:p>
    <w:p w:rsidR="009A7FC3" w:rsidRDefault="00900CE1" w:rsidP="009A7FC3">
      <w:pPr>
        <w:tabs>
          <w:tab w:val="left" w:pos="1440"/>
        </w:tabs>
        <w:ind w:left="-540"/>
        <w:rPr>
          <w:lang w:val="en-US"/>
        </w:rPr>
      </w:pPr>
      <w:r>
        <w:rPr>
          <w:lang w:val="en-US"/>
        </w:rPr>
        <w:t>Lecture 5 –</w:t>
      </w:r>
      <w:r w:rsidR="003E161E">
        <w:rPr>
          <w:lang w:val="en-US"/>
        </w:rPr>
        <w:t xml:space="preserve"> </w:t>
      </w:r>
      <w:r w:rsidR="009A7FC3" w:rsidRPr="003E161E">
        <w:rPr>
          <w:b/>
          <w:lang w:val="en-US"/>
        </w:rPr>
        <w:t>Reform</w:t>
      </w:r>
      <w:r w:rsidR="009A7FC3">
        <w:rPr>
          <w:lang w:val="en-US"/>
        </w:rPr>
        <w:t xml:space="preserve"> </w:t>
      </w:r>
      <w:r w:rsidR="009A7FC3" w:rsidRPr="007D0BC6">
        <w:rPr>
          <w:b/>
          <w:bCs/>
          <w:lang w:val="en-US"/>
        </w:rPr>
        <w:t xml:space="preserve">Strategies </w:t>
      </w:r>
      <w:r w:rsidR="009A7FC3" w:rsidRPr="00A7551E">
        <w:rPr>
          <w:b/>
          <w:bCs/>
          <w:lang w:val="en-US"/>
        </w:rPr>
        <w:t>in Bulgaria</w:t>
      </w:r>
      <w:r w:rsidR="009A7FC3">
        <w:rPr>
          <w:lang w:val="en-US"/>
        </w:rPr>
        <w:t xml:space="preserve"> </w:t>
      </w:r>
      <w:r w:rsidR="009A7FC3" w:rsidRPr="003E161E">
        <w:rPr>
          <w:b/>
          <w:lang w:val="en-US"/>
        </w:rPr>
        <w:t>in the Transition</w:t>
      </w:r>
      <w:r w:rsidR="009A7FC3">
        <w:rPr>
          <w:lang w:val="en-US"/>
        </w:rPr>
        <w:t xml:space="preserve"> </w:t>
      </w:r>
      <w:r w:rsidR="009A7FC3" w:rsidRPr="003E161E">
        <w:rPr>
          <w:b/>
          <w:lang w:val="en-US"/>
        </w:rPr>
        <w:t>period</w:t>
      </w:r>
      <w:r w:rsidR="009A7FC3">
        <w:rPr>
          <w:lang w:val="en-US"/>
        </w:rPr>
        <w:t xml:space="preserve"> (assoc. prof. Elena </w:t>
      </w:r>
      <w:proofErr w:type="spellStart"/>
      <w:r w:rsidR="009A7FC3">
        <w:rPr>
          <w:lang w:val="en-US"/>
        </w:rPr>
        <w:t>Simeonova</w:t>
      </w:r>
      <w:proofErr w:type="spellEnd"/>
      <w:r w:rsidR="009A7FC3">
        <w:rPr>
          <w:lang w:val="en-US"/>
        </w:rPr>
        <w:t>, Department of Political Science, e-mail: esimeonova@unwe.bg)</w:t>
      </w:r>
    </w:p>
    <w:p w:rsidR="009A7FC3" w:rsidRDefault="009A7FC3" w:rsidP="00A21CEB">
      <w:pPr>
        <w:tabs>
          <w:tab w:val="left" w:pos="1440"/>
        </w:tabs>
        <w:ind w:left="-540"/>
        <w:rPr>
          <w:lang w:val="en-US"/>
        </w:rPr>
      </w:pPr>
    </w:p>
    <w:p w:rsidR="00900CE1" w:rsidRDefault="00900CE1" w:rsidP="00A21CEB">
      <w:pPr>
        <w:tabs>
          <w:tab w:val="left" w:pos="1440"/>
        </w:tabs>
        <w:ind w:left="-540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</w:t>
      </w:r>
    </w:p>
    <w:p w:rsidR="00900CE1" w:rsidRDefault="00900CE1" w:rsidP="00A21CEB">
      <w:pPr>
        <w:tabs>
          <w:tab w:val="left" w:pos="1440"/>
        </w:tabs>
        <w:ind w:left="-540"/>
        <w:rPr>
          <w:lang w:val="en-US"/>
        </w:rPr>
      </w:pPr>
      <w:r>
        <w:rPr>
          <w:lang w:val="en-US"/>
        </w:rPr>
        <w:t>* Working language – English</w:t>
      </w:r>
      <w:r w:rsidR="003E161E">
        <w:rPr>
          <w:lang w:val="en-US"/>
        </w:rPr>
        <w:t>; Meeting room -</w:t>
      </w:r>
      <w:r>
        <w:rPr>
          <w:lang w:val="en-US"/>
        </w:rPr>
        <w:t xml:space="preserve"> </w:t>
      </w:r>
      <w:r w:rsidR="003E161E">
        <w:rPr>
          <w:lang w:val="en-US"/>
        </w:rPr>
        <w:t>Small Conference Room, UNWE</w:t>
      </w:r>
    </w:p>
    <w:p w:rsidR="00900CE1" w:rsidRDefault="00900CE1" w:rsidP="00A21CEB">
      <w:pPr>
        <w:tabs>
          <w:tab w:val="left" w:pos="1440"/>
        </w:tabs>
        <w:ind w:left="-540"/>
        <w:rPr>
          <w:lang w:val="en-US"/>
        </w:rPr>
      </w:pPr>
    </w:p>
    <w:p w:rsidR="00900CE1" w:rsidRDefault="00900CE1" w:rsidP="0093685F">
      <w:pPr>
        <w:tabs>
          <w:tab w:val="left" w:pos="1440"/>
        </w:tabs>
        <w:ind w:left="-540"/>
        <w:rPr>
          <w:lang w:val="en-US"/>
        </w:rPr>
      </w:pPr>
      <w:r>
        <w:rPr>
          <w:lang w:val="en-US"/>
        </w:rPr>
        <w:t xml:space="preserve">* Accommodation of FIU group of students will be arranged at </w:t>
      </w:r>
      <w:proofErr w:type="spellStart"/>
      <w:r>
        <w:rPr>
          <w:lang w:val="en-US"/>
        </w:rPr>
        <w:t>Vitosha</w:t>
      </w:r>
      <w:proofErr w:type="spellEnd"/>
      <w:r>
        <w:rPr>
          <w:lang w:val="en-US"/>
        </w:rPr>
        <w:t xml:space="preserve"> Park Hotel, Sofia</w:t>
      </w:r>
    </w:p>
    <w:p w:rsidR="00900CE1" w:rsidRDefault="00900CE1" w:rsidP="0093685F">
      <w:pPr>
        <w:tabs>
          <w:tab w:val="left" w:pos="1440"/>
        </w:tabs>
        <w:ind w:left="-540"/>
        <w:rPr>
          <w:lang w:val="en-US"/>
        </w:rPr>
      </w:pPr>
    </w:p>
    <w:p w:rsidR="009A6EB4" w:rsidRDefault="00900CE1" w:rsidP="009A6EB4">
      <w:pPr>
        <w:tabs>
          <w:tab w:val="left" w:pos="1440"/>
        </w:tabs>
        <w:ind w:left="-540"/>
        <w:jc w:val="both"/>
        <w:rPr>
          <w:lang w:val="en-US"/>
        </w:rPr>
      </w:pPr>
      <w:r>
        <w:rPr>
          <w:lang w:val="en-US"/>
        </w:rPr>
        <w:t xml:space="preserve">*The trip to </w:t>
      </w:r>
      <w:r w:rsidR="00761CE1">
        <w:rPr>
          <w:lang w:val="en-US"/>
        </w:rPr>
        <w:t xml:space="preserve">Plovdiv and </w:t>
      </w:r>
      <w:proofErr w:type="spellStart"/>
      <w:r>
        <w:rPr>
          <w:lang w:val="en-US"/>
        </w:rPr>
        <w:t>Veliko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Tarnovo</w:t>
      </w:r>
      <w:proofErr w:type="spellEnd"/>
      <w:r>
        <w:rPr>
          <w:lang w:val="en-US"/>
        </w:rPr>
        <w:t xml:space="preserve"> will be arranged by a travel company. The students will spend the night of </w:t>
      </w:r>
      <w:r w:rsidR="003E161E">
        <w:rPr>
          <w:lang w:val="en-US"/>
        </w:rPr>
        <w:t>6</w:t>
      </w:r>
      <w:r w:rsidRPr="00BC7F88">
        <w:rPr>
          <w:vertAlign w:val="superscript"/>
          <w:lang w:val="en-US"/>
        </w:rPr>
        <w:t>th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Oct. in a hotel in </w:t>
      </w:r>
      <w:proofErr w:type="spellStart"/>
      <w:r>
        <w:rPr>
          <w:lang w:val="en-US"/>
        </w:rPr>
        <w:t>Veliko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Tarnovo</w:t>
      </w:r>
      <w:proofErr w:type="spellEnd"/>
      <w:r>
        <w:rPr>
          <w:lang w:val="en-US"/>
        </w:rPr>
        <w:t xml:space="preserve">. The program for the trip includes </w:t>
      </w:r>
      <w:r w:rsidR="00ED1FB7" w:rsidRPr="00ED1FB7">
        <w:rPr>
          <w:color w:val="000000"/>
          <w:shd w:val="clear" w:color="auto" w:fill="FFFFFF"/>
        </w:rPr>
        <w:t>visits to historic and cultural sites with discussions of current significance</w:t>
      </w:r>
      <w:r>
        <w:rPr>
          <w:lang w:val="en-US"/>
        </w:rPr>
        <w:t xml:space="preserve">. In addition, there is a possibility for the students to watch the evening light show in </w:t>
      </w:r>
      <w:proofErr w:type="spellStart"/>
      <w:r>
        <w:rPr>
          <w:lang w:val="en-US"/>
        </w:rPr>
        <w:t>Veliko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Tarnovo</w:t>
      </w:r>
      <w:proofErr w:type="spellEnd"/>
      <w:r>
        <w:rPr>
          <w:lang w:val="en-US"/>
        </w:rPr>
        <w:t xml:space="preserve">, which is </w:t>
      </w:r>
      <w:proofErr w:type="spellStart"/>
      <w:r>
        <w:rPr>
          <w:lang w:val="en-US"/>
        </w:rPr>
        <w:t>extrapaid</w:t>
      </w:r>
      <w:proofErr w:type="spellEnd"/>
      <w:r>
        <w:rPr>
          <w:lang w:val="en-US"/>
        </w:rPr>
        <w:t>.</w:t>
      </w:r>
    </w:p>
    <w:p w:rsidR="009A6EB4" w:rsidRDefault="009A6EB4" w:rsidP="009A6EB4">
      <w:pPr>
        <w:tabs>
          <w:tab w:val="left" w:pos="1440"/>
        </w:tabs>
        <w:ind w:left="-540"/>
        <w:jc w:val="both"/>
        <w:rPr>
          <w:lang w:val="en-US"/>
        </w:rPr>
      </w:pPr>
    </w:p>
    <w:p w:rsidR="00900CE1" w:rsidRPr="00B24538" w:rsidRDefault="00B24538" w:rsidP="009A6EB4">
      <w:pPr>
        <w:tabs>
          <w:tab w:val="left" w:pos="1440"/>
        </w:tabs>
        <w:ind w:left="-540"/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>.</w:t>
      </w:r>
      <w:r w:rsidR="00E563F9">
        <w:t xml:space="preserve"> </w:t>
      </w:r>
    </w:p>
    <w:sectPr w:rsidR="00900CE1" w:rsidRPr="00B24538" w:rsidSect="000625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38" w:rsidRDefault="00186138">
      <w:r>
        <w:separator/>
      </w:r>
    </w:p>
  </w:endnote>
  <w:endnote w:type="continuationSeparator" w:id="0">
    <w:p w:rsidR="00186138" w:rsidRDefault="001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CE1" w:rsidRDefault="00900CE1" w:rsidP="00274F0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5698">
      <w:rPr>
        <w:rStyle w:val="PageNumber"/>
        <w:noProof/>
      </w:rPr>
      <w:t>2</w:t>
    </w:r>
    <w:r>
      <w:rPr>
        <w:rStyle w:val="PageNumber"/>
      </w:rPr>
      <w:fldChar w:fldCharType="end"/>
    </w:r>
  </w:p>
  <w:p w:rsidR="00900CE1" w:rsidRDefault="00900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38" w:rsidRDefault="00186138">
      <w:r>
        <w:separator/>
      </w:r>
    </w:p>
  </w:footnote>
  <w:footnote w:type="continuationSeparator" w:id="0">
    <w:p w:rsidR="00186138" w:rsidRDefault="0018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3111"/>
    <w:multiLevelType w:val="hybridMultilevel"/>
    <w:tmpl w:val="B832DA6A"/>
    <w:lvl w:ilvl="0" w:tplc="738A15C6">
      <w:start w:val="2"/>
      <w:numFmt w:val="bullet"/>
      <w:lvlText w:val=""/>
      <w:lvlJc w:val="left"/>
      <w:pPr>
        <w:ind w:left="-1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F125E8"/>
    <w:multiLevelType w:val="hybridMultilevel"/>
    <w:tmpl w:val="702E0FE0"/>
    <w:lvl w:ilvl="0" w:tplc="C7024716">
      <w:start w:val="17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3D5"/>
    <w:rsid w:val="000050BD"/>
    <w:rsid w:val="00035D81"/>
    <w:rsid w:val="00056849"/>
    <w:rsid w:val="0006258A"/>
    <w:rsid w:val="00092E2E"/>
    <w:rsid w:val="000D35FB"/>
    <w:rsid w:val="0012714F"/>
    <w:rsid w:val="001841A0"/>
    <w:rsid w:val="00184285"/>
    <w:rsid w:val="00184E8B"/>
    <w:rsid w:val="00186138"/>
    <w:rsid w:val="00192F01"/>
    <w:rsid w:val="001B231E"/>
    <w:rsid w:val="001E76FF"/>
    <w:rsid w:val="00243CFC"/>
    <w:rsid w:val="00274F06"/>
    <w:rsid w:val="0036523B"/>
    <w:rsid w:val="00391748"/>
    <w:rsid w:val="003A2AE2"/>
    <w:rsid w:val="003B5305"/>
    <w:rsid w:val="003E161E"/>
    <w:rsid w:val="003E4878"/>
    <w:rsid w:val="003F5AC1"/>
    <w:rsid w:val="00482A9A"/>
    <w:rsid w:val="004B2D18"/>
    <w:rsid w:val="004B43D5"/>
    <w:rsid w:val="004F15EC"/>
    <w:rsid w:val="005A0377"/>
    <w:rsid w:val="00621BD2"/>
    <w:rsid w:val="00641383"/>
    <w:rsid w:val="006F5DB3"/>
    <w:rsid w:val="00732C1B"/>
    <w:rsid w:val="007440C1"/>
    <w:rsid w:val="00761CE1"/>
    <w:rsid w:val="0076757E"/>
    <w:rsid w:val="007D0BC6"/>
    <w:rsid w:val="00834DB5"/>
    <w:rsid w:val="0089218B"/>
    <w:rsid w:val="008B46BF"/>
    <w:rsid w:val="00900CE1"/>
    <w:rsid w:val="00901B20"/>
    <w:rsid w:val="0093685F"/>
    <w:rsid w:val="00942ED1"/>
    <w:rsid w:val="00956530"/>
    <w:rsid w:val="0095754D"/>
    <w:rsid w:val="009869A2"/>
    <w:rsid w:val="009906D4"/>
    <w:rsid w:val="009A6EB4"/>
    <w:rsid w:val="009A7FC3"/>
    <w:rsid w:val="009C5757"/>
    <w:rsid w:val="00A02C7D"/>
    <w:rsid w:val="00A21CEB"/>
    <w:rsid w:val="00A23F7B"/>
    <w:rsid w:val="00A7551E"/>
    <w:rsid w:val="00A85BF3"/>
    <w:rsid w:val="00B0466A"/>
    <w:rsid w:val="00B24538"/>
    <w:rsid w:val="00BB2442"/>
    <w:rsid w:val="00BC7F88"/>
    <w:rsid w:val="00C33440"/>
    <w:rsid w:val="00C93C4A"/>
    <w:rsid w:val="00CC326A"/>
    <w:rsid w:val="00CC48CE"/>
    <w:rsid w:val="00CC6161"/>
    <w:rsid w:val="00CE25A4"/>
    <w:rsid w:val="00CE3A36"/>
    <w:rsid w:val="00D11D3F"/>
    <w:rsid w:val="00D24533"/>
    <w:rsid w:val="00D64DC9"/>
    <w:rsid w:val="00E06B5E"/>
    <w:rsid w:val="00E236D6"/>
    <w:rsid w:val="00E25698"/>
    <w:rsid w:val="00E41B03"/>
    <w:rsid w:val="00E441E0"/>
    <w:rsid w:val="00E563F9"/>
    <w:rsid w:val="00ED1FB7"/>
    <w:rsid w:val="00EE1AE2"/>
    <w:rsid w:val="00F50BBD"/>
    <w:rsid w:val="00F61D43"/>
    <w:rsid w:val="00F75EFB"/>
    <w:rsid w:val="00FC6B16"/>
    <w:rsid w:val="00FF1529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1AF857-1C23-4EC2-9B33-3CB21FF7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CEB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1C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21CE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21CEB"/>
    <w:rPr>
      <w:rFonts w:ascii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A21CEB"/>
  </w:style>
  <w:style w:type="character" w:styleId="Hyperlink">
    <w:name w:val="Hyperlink"/>
    <w:uiPriority w:val="99"/>
    <w:rsid w:val="00621BD2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A85B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9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79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79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9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79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791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79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9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79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91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791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791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791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791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791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791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3791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3791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791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1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1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1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1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1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1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3791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791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791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791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79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79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791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791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791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791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791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791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vetla_bogdanov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POLYA</cp:lastModifiedBy>
  <cp:revision>40</cp:revision>
  <cp:lastPrinted>2016-09-24T10:03:00Z</cp:lastPrinted>
  <dcterms:created xsi:type="dcterms:W3CDTF">2016-09-07T13:58:00Z</dcterms:created>
  <dcterms:modified xsi:type="dcterms:W3CDTF">2017-09-25T14:34:00Z</dcterms:modified>
</cp:coreProperties>
</file>