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EB2D" w14:textId="77777777" w:rsidR="00D86093" w:rsidRDefault="00263449" w:rsidP="004D3A4A">
      <w:pPr>
        <w:jc w:val="center"/>
        <w:rPr>
          <w:rFonts w:ascii="Arial" w:hAnsi="Arial" w:cs="Arial"/>
          <w:b/>
          <w:bCs/>
          <w:lang w:val="bg-BG"/>
        </w:rPr>
      </w:pPr>
      <w:r w:rsidRPr="00661574">
        <w:rPr>
          <w:rFonts w:ascii="Arial" w:hAnsi="Arial" w:cs="Arial"/>
          <w:b/>
          <w:bCs/>
          <w:lang w:val="bg-BG"/>
        </w:rPr>
        <w:t>Указания за разработване на проект</w:t>
      </w:r>
      <w:r w:rsidR="00661574">
        <w:rPr>
          <w:rFonts w:ascii="Arial" w:hAnsi="Arial" w:cs="Arial"/>
          <w:b/>
          <w:bCs/>
          <w:lang w:val="bg-BG"/>
        </w:rPr>
        <w:t xml:space="preserve"> за участие в </w:t>
      </w:r>
    </w:p>
    <w:p w14:paraId="1EDAB028" w14:textId="1B232082" w:rsidR="00000000" w:rsidRDefault="00D86093" w:rsidP="004D3A4A">
      <w:pPr>
        <w:jc w:val="center"/>
        <w:rPr>
          <w:rFonts w:ascii="Arial" w:hAnsi="Arial" w:cs="Arial"/>
          <w:b/>
          <w:bCs/>
          <w:lang w:val="bg-BG"/>
        </w:rPr>
      </w:pPr>
      <w:r>
        <w:rPr>
          <w:rFonts w:ascii="Arial" w:hAnsi="Arial" w:cs="Arial"/>
          <w:b/>
          <w:bCs/>
          <w:lang w:val="bg-BG"/>
        </w:rPr>
        <w:t>Н</w:t>
      </w:r>
      <w:r w:rsidR="00661574">
        <w:rPr>
          <w:rFonts w:ascii="Arial" w:hAnsi="Arial" w:cs="Arial"/>
          <w:b/>
          <w:bCs/>
          <w:lang w:val="bg-BG"/>
        </w:rPr>
        <w:t>ационалн</w:t>
      </w:r>
      <w:r>
        <w:rPr>
          <w:rFonts w:ascii="Arial" w:hAnsi="Arial" w:cs="Arial"/>
          <w:b/>
          <w:bCs/>
          <w:lang w:val="bg-BG"/>
        </w:rPr>
        <w:t>о</w:t>
      </w:r>
      <w:r w:rsidR="00661574">
        <w:rPr>
          <w:rFonts w:ascii="Arial" w:hAnsi="Arial" w:cs="Arial"/>
          <w:b/>
          <w:bCs/>
          <w:lang w:val="bg-BG"/>
        </w:rPr>
        <w:t xml:space="preserve"> </w:t>
      </w:r>
      <w:r>
        <w:rPr>
          <w:rFonts w:ascii="Arial" w:hAnsi="Arial" w:cs="Arial"/>
          <w:b/>
          <w:bCs/>
          <w:lang w:val="bg-BG"/>
        </w:rPr>
        <w:t>състезание</w:t>
      </w:r>
      <w:r w:rsidR="00661574">
        <w:rPr>
          <w:rFonts w:ascii="Arial" w:hAnsi="Arial" w:cs="Arial"/>
          <w:b/>
          <w:bCs/>
          <w:lang w:val="bg-BG"/>
        </w:rPr>
        <w:t xml:space="preserve"> по транспорт и енергетика</w:t>
      </w:r>
    </w:p>
    <w:p w14:paraId="79EC333D" w14:textId="23AE9741" w:rsidR="00B850C9" w:rsidRPr="00661574" w:rsidRDefault="00B850C9" w:rsidP="004D3A4A">
      <w:pPr>
        <w:jc w:val="center"/>
        <w:rPr>
          <w:rFonts w:ascii="Arial" w:hAnsi="Arial" w:cs="Arial"/>
          <w:b/>
          <w:bCs/>
          <w:lang w:val="bg-BG"/>
        </w:rPr>
      </w:pPr>
      <w:r>
        <w:rPr>
          <w:rFonts w:ascii="Arial" w:hAnsi="Arial" w:cs="Arial"/>
          <w:b/>
          <w:bCs/>
          <w:lang w:val="bg-BG"/>
        </w:rPr>
        <w:t>в УНСС</w:t>
      </w:r>
    </w:p>
    <w:p w14:paraId="69BAEA57" w14:textId="42BD0969" w:rsidR="00263449" w:rsidRDefault="00263449">
      <w:pPr>
        <w:rPr>
          <w:lang w:val="bg-BG"/>
        </w:rPr>
      </w:pPr>
    </w:p>
    <w:p w14:paraId="5D3E9921" w14:textId="1A8D81FE" w:rsidR="00263449" w:rsidRPr="004D3A4A" w:rsidRDefault="00D86093" w:rsidP="004D3A4A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П</w:t>
      </w:r>
      <w:r w:rsidR="00263449" w:rsidRPr="004D3A4A">
        <w:rPr>
          <w:rFonts w:ascii="Arial" w:hAnsi="Arial" w:cs="Arial"/>
          <w:lang w:val="bg-BG"/>
        </w:rPr>
        <w:t>роект</w:t>
      </w:r>
      <w:r>
        <w:rPr>
          <w:rFonts w:ascii="Arial" w:hAnsi="Arial" w:cs="Arial"/>
          <w:lang w:val="bg-BG"/>
        </w:rPr>
        <w:t>ът за участие в състезанието</w:t>
      </w:r>
      <w:r w:rsidR="00263449" w:rsidRPr="004D3A4A">
        <w:rPr>
          <w:rFonts w:ascii="Arial" w:hAnsi="Arial" w:cs="Arial"/>
          <w:lang w:val="bg-BG"/>
        </w:rPr>
        <w:t xml:space="preserve"> се оформя в следните структурни единици:</w:t>
      </w:r>
    </w:p>
    <w:p w14:paraId="45855C08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- титулна страница;</w:t>
      </w:r>
    </w:p>
    <w:p w14:paraId="28287EF7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- съдържание;</w:t>
      </w:r>
    </w:p>
    <w:p w14:paraId="349B9E53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- увод (въведение);</w:t>
      </w:r>
    </w:p>
    <w:p w14:paraId="5115B2C3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- основна част;</w:t>
      </w:r>
    </w:p>
    <w:p w14:paraId="4877D029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- заключение;</w:t>
      </w:r>
    </w:p>
    <w:p w14:paraId="37798F42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- списък на използваната литература;</w:t>
      </w:r>
    </w:p>
    <w:p w14:paraId="4D79B310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- приложения.</w:t>
      </w:r>
    </w:p>
    <w:p w14:paraId="281C41A2" w14:textId="77777777" w:rsidR="003629B6" w:rsidRDefault="003629B6" w:rsidP="004D3A4A">
      <w:pPr>
        <w:jc w:val="both"/>
        <w:rPr>
          <w:rFonts w:ascii="Arial" w:hAnsi="Arial" w:cs="Arial"/>
          <w:lang w:val="bg-BG"/>
        </w:rPr>
      </w:pPr>
    </w:p>
    <w:p w14:paraId="50D74FB8" w14:textId="1208964F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3629B6">
        <w:rPr>
          <w:rFonts w:ascii="Arial" w:hAnsi="Arial" w:cs="Arial"/>
          <w:u w:val="single"/>
          <w:lang w:val="bg-BG"/>
        </w:rPr>
        <w:t>Титулната страница</w:t>
      </w:r>
      <w:r w:rsidRPr="004D3A4A">
        <w:rPr>
          <w:rFonts w:ascii="Arial" w:hAnsi="Arial" w:cs="Arial"/>
          <w:lang w:val="bg-BG"/>
        </w:rPr>
        <w:t xml:space="preserve"> съдържа наименование на училището, населено място, тема на проект</w:t>
      </w:r>
      <w:r w:rsidR="00D86093">
        <w:rPr>
          <w:rFonts w:ascii="Arial" w:hAnsi="Arial" w:cs="Arial"/>
          <w:lang w:val="bg-BG"/>
        </w:rPr>
        <w:t>а</w:t>
      </w:r>
      <w:r w:rsidRPr="004D3A4A">
        <w:rPr>
          <w:rFonts w:ascii="Arial" w:hAnsi="Arial" w:cs="Arial"/>
          <w:lang w:val="bg-BG"/>
        </w:rPr>
        <w:t>, трите имена на ученика.</w:t>
      </w:r>
    </w:p>
    <w:p w14:paraId="1BF17C52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</w:p>
    <w:p w14:paraId="6F1A16B0" w14:textId="56A891E2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E160FC">
        <w:rPr>
          <w:rFonts w:ascii="Arial" w:hAnsi="Arial" w:cs="Arial"/>
          <w:u w:val="single"/>
          <w:lang w:val="bg-BG"/>
        </w:rPr>
        <w:t>Уводът</w:t>
      </w:r>
      <w:r w:rsidRPr="004D3A4A">
        <w:rPr>
          <w:rFonts w:ascii="Arial" w:hAnsi="Arial" w:cs="Arial"/>
          <w:lang w:val="bg-BG"/>
        </w:rPr>
        <w:t xml:space="preserve"> (въведението) съдържа кратко описание на основните цели и очакваните резултати.</w:t>
      </w:r>
    </w:p>
    <w:p w14:paraId="6882C8FB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</w:p>
    <w:p w14:paraId="56E55DC4" w14:textId="699772E3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E160FC">
        <w:rPr>
          <w:rFonts w:ascii="Arial" w:hAnsi="Arial" w:cs="Arial"/>
          <w:u w:val="single"/>
          <w:lang w:val="bg-BG"/>
        </w:rPr>
        <w:t>Основна част</w:t>
      </w:r>
      <w:r w:rsidRPr="004D3A4A">
        <w:rPr>
          <w:rFonts w:ascii="Arial" w:hAnsi="Arial" w:cs="Arial"/>
          <w:lang w:val="bg-BG"/>
        </w:rPr>
        <w:t xml:space="preserve"> - Формулира се целта на проект</w:t>
      </w:r>
      <w:r w:rsidR="00D86093">
        <w:rPr>
          <w:rFonts w:ascii="Arial" w:hAnsi="Arial" w:cs="Arial"/>
          <w:lang w:val="bg-BG"/>
        </w:rPr>
        <w:t>а</w:t>
      </w:r>
      <w:r w:rsidRPr="004D3A4A">
        <w:rPr>
          <w:rFonts w:ascii="Arial" w:hAnsi="Arial" w:cs="Arial"/>
          <w:lang w:val="bg-BG"/>
        </w:rPr>
        <w:t xml:space="preserve"> и дейностите/задачите, които трябва да бъдат изпълнени/решени, за да се постигне тази цел. Съдържа описание и анализ на известните решения, като се цитират съответните литературни източници. Съдържа приносите на </w:t>
      </w:r>
      <w:r w:rsidR="00420561">
        <w:rPr>
          <w:rFonts w:ascii="Arial" w:hAnsi="Arial" w:cs="Arial"/>
          <w:lang w:val="bg-BG"/>
        </w:rPr>
        <w:t xml:space="preserve">автора на </w:t>
      </w:r>
      <w:r w:rsidRPr="004D3A4A">
        <w:rPr>
          <w:rFonts w:ascii="Arial" w:hAnsi="Arial" w:cs="Arial"/>
          <w:lang w:val="bg-BG"/>
        </w:rPr>
        <w:t>проект</w:t>
      </w:r>
      <w:r w:rsidR="00D86093">
        <w:rPr>
          <w:rFonts w:ascii="Arial" w:hAnsi="Arial" w:cs="Arial"/>
          <w:lang w:val="bg-BG"/>
        </w:rPr>
        <w:t>а</w:t>
      </w:r>
      <w:r w:rsidRPr="004D3A4A">
        <w:rPr>
          <w:rFonts w:ascii="Arial" w:hAnsi="Arial" w:cs="Arial"/>
          <w:lang w:val="bg-BG"/>
        </w:rPr>
        <w:t>, които трябва да бъдат така формулирани, че да се вижда кои от поставените задачи са успешно решени.</w:t>
      </w:r>
    </w:p>
    <w:p w14:paraId="52AB2994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</w:p>
    <w:p w14:paraId="384AFD8C" w14:textId="7C653B91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E160FC">
        <w:rPr>
          <w:rFonts w:ascii="Arial" w:hAnsi="Arial" w:cs="Arial"/>
          <w:u w:val="single"/>
          <w:lang w:val="bg-BG"/>
        </w:rPr>
        <w:t>Заключението</w:t>
      </w:r>
      <w:r w:rsidRPr="004D3A4A">
        <w:rPr>
          <w:rFonts w:ascii="Arial" w:hAnsi="Arial" w:cs="Arial"/>
          <w:lang w:val="bg-BG"/>
        </w:rPr>
        <w:t xml:space="preserve"> съдържа изводи и предложения за доразвиване на проекта и възможностите за неговото приложение.</w:t>
      </w:r>
    </w:p>
    <w:p w14:paraId="06EBC3D9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</w:p>
    <w:p w14:paraId="2FEDB96E" w14:textId="39D17435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20561">
        <w:rPr>
          <w:rFonts w:ascii="Arial" w:hAnsi="Arial" w:cs="Arial"/>
          <w:u w:val="single"/>
          <w:lang w:val="bg-BG"/>
        </w:rPr>
        <w:t>Списъкът с използваната литература</w:t>
      </w:r>
      <w:r w:rsidRPr="004D3A4A">
        <w:rPr>
          <w:rFonts w:ascii="Arial" w:hAnsi="Arial" w:cs="Arial"/>
          <w:lang w:val="bg-BG"/>
        </w:rPr>
        <w:t xml:space="preserve"> включва цитираната и използвана в </w:t>
      </w:r>
      <w:r w:rsidR="003629B6">
        <w:rPr>
          <w:rFonts w:ascii="Arial" w:hAnsi="Arial" w:cs="Arial"/>
          <w:lang w:val="bg-BG"/>
        </w:rPr>
        <w:t>съдържанието на</w:t>
      </w:r>
      <w:r w:rsidRPr="004D3A4A">
        <w:rPr>
          <w:rFonts w:ascii="Arial" w:hAnsi="Arial" w:cs="Arial"/>
          <w:lang w:val="bg-BG"/>
        </w:rPr>
        <w:t xml:space="preserve"> проект</w:t>
      </w:r>
      <w:r w:rsidR="00D86093">
        <w:rPr>
          <w:rFonts w:ascii="Arial" w:hAnsi="Arial" w:cs="Arial"/>
          <w:lang w:val="bg-BG"/>
        </w:rPr>
        <w:t>а</w:t>
      </w:r>
      <w:r w:rsidRPr="004D3A4A">
        <w:rPr>
          <w:rFonts w:ascii="Arial" w:hAnsi="Arial" w:cs="Arial"/>
          <w:lang w:val="bg-BG"/>
        </w:rPr>
        <w:t xml:space="preserve"> литература. Започва на отделна страница от основния текст. При имената на авторите първо се изписва фамилията. Всички описания в списъка с използваните източници трябва да са подредени по азбучен ред, според фамилията на първия автор на всяка публикация.</w:t>
      </w:r>
    </w:p>
    <w:p w14:paraId="2953F91E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</w:p>
    <w:p w14:paraId="4DEF7512" w14:textId="1DC4FE14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20561">
        <w:rPr>
          <w:rFonts w:ascii="Arial" w:hAnsi="Arial" w:cs="Arial"/>
          <w:u w:val="single"/>
          <w:lang w:val="bg-BG"/>
        </w:rPr>
        <w:t>Приложенията</w:t>
      </w:r>
      <w:r w:rsidRPr="004D3A4A">
        <w:rPr>
          <w:rFonts w:ascii="Arial" w:hAnsi="Arial" w:cs="Arial"/>
          <w:lang w:val="bg-BG"/>
        </w:rPr>
        <w:t xml:space="preserve"> съдържат документация, която не е намерила място в текста, поради ограниченията в обема й или за по-добра прегледност на подредбата. В текста трябва да има препратки към всички приложения.</w:t>
      </w:r>
    </w:p>
    <w:p w14:paraId="3A893182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</w:p>
    <w:p w14:paraId="766B11A5" w14:textId="1588C20D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Arial" w:hAnsi="Arial" w:cs="Arial"/>
          <w:lang w:val="bg-BG"/>
        </w:rPr>
        <w:t>При форматирането на текста се спазват следните параметри:</w:t>
      </w:r>
    </w:p>
    <w:p w14:paraId="0490EC8B" w14:textId="2E0DCF5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Segoe UI Symbol" w:hAnsi="Segoe UI Symbol" w:cs="Segoe UI Symbol"/>
          <w:lang w:val="bg-BG"/>
        </w:rPr>
        <w:t>✓</w:t>
      </w:r>
      <w:r w:rsidRPr="004D3A4A">
        <w:rPr>
          <w:rFonts w:ascii="Arial" w:hAnsi="Arial" w:cs="Arial"/>
          <w:lang w:val="bg-BG"/>
        </w:rPr>
        <w:t xml:space="preserve"> Обем на конкурсния проект – минимум </w:t>
      </w:r>
      <w:r w:rsidR="00E160FC">
        <w:rPr>
          <w:rFonts w:ascii="Arial" w:hAnsi="Arial" w:cs="Arial"/>
          <w:lang w:val="bg-BG"/>
        </w:rPr>
        <w:t>8</w:t>
      </w:r>
      <w:r w:rsidRPr="004D3A4A">
        <w:rPr>
          <w:rFonts w:ascii="Arial" w:hAnsi="Arial" w:cs="Arial"/>
          <w:lang w:val="bg-BG"/>
        </w:rPr>
        <w:t xml:space="preserve"> страници (</w:t>
      </w:r>
      <w:r w:rsidR="00E160FC">
        <w:rPr>
          <w:rFonts w:ascii="Arial" w:hAnsi="Arial" w:cs="Arial"/>
          <w:lang w:val="bg-BG"/>
        </w:rPr>
        <w:t>14</w:t>
      </w:r>
      <w:r w:rsidRPr="004D3A4A">
        <w:rPr>
          <w:rFonts w:ascii="Arial" w:hAnsi="Arial" w:cs="Arial"/>
          <w:lang w:val="bg-BG"/>
        </w:rPr>
        <w:t> 000 знака)</w:t>
      </w:r>
      <w:r w:rsidR="003629B6">
        <w:rPr>
          <w:rFonts w:ascii="Arial" w:hAnsi="Arial" w:cs="Arial"/>
          <w:lang w:val="bg-BG"/>
        </w:rPr>
        <w:t>, максимум 15 страници (27 000 знака)</w:t>
      </w:r>
    </w:p>
    <w:p w14:paraId="46CF3EE0" w14:textId="77777777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Segoe UI Symbol" w:hAnsi="Segoe UI Symbol" w:cs="Segoe UI Symbol"/>
          <w:lang w:val="bg-BG"/>
        </w:rPr>
        <w:t>✓</w:t>
      </w:r>
      <w:r w:rsidRPr="004D3A4A">
        <w:rPr>
          <w:rFonts w:ascii="Arial" w:hAnsi="Arial" w:cs="Arial"/>
          <w:lang w:val="bg-BG"/>
        </w:rPr>
        <w:t xml:space="preserve"> Формат: А4; Брой редове в стр.: 30; Брой на знаците: 60 знака в ред</w:t>
      </w:r>
    </w:p>
    <w:p w14:paraId="17AC01ED" w14:textId="03165630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Segoe UI Symbol" w:hAnsi="Segoe UI Symbol" w:cs="Segoe UI Symbol"/>
          <w:lang w:val="bg-BG"/>
        </w:rPr>
        <w:t>✓</w:t>
      </w:r>
      <w:r w:rsidRPr="004D3A4A">
        <w:rPr>
          <w:rFonts w:ascii="Arial" w:hAnsi="Arial" w:cs="Arial"/>
          <w:lang w:val="bg-BG"/>
        </w:rPr>
        <w:t xml:space="preserve"> Общ брой на знаците в 1 стр.: 1800 знака</w:t>
      </w:r>
    </w:p>
    <w:p w14:paraId="691EDA02" w14:textId="3CD29FD0" w:rsidR="00263449" w:rsidRPr="004D3A4A" w:rsidRDefault="00263449" w:rsidP="004D3A4A">
      <w:pPr>
        <w:jc w:val="both"/>
        <w:rPr>
          <w:rFonts w:ascii="Arial" w:hAnsi="Arial" w:cs="Arial"/>
          <w:lang w:val="bg-BG"/>
        </w:rPr>
      </w:pPr>
      <w:r w:rsidRPr="004D3A4A">
        <w:rPr>
          <w:rFonts w:ascii="Segoe UI Symbol" w:hAnsi="Segoe UI Symbol" w:cs="Segoe UI Symbol"/>
          <w:lang w:val="bg-BG"/>
        </w:rPr>
        <w:t>✓</w:t>
      </w:r>
      <w:r w:rsidRPr="004D3A4A">
        <w:rPr>
          <w:rFonts w:ascii="Arial" w:hAnsi="Arial" w:cs="Arial"/>
          <w:lang w:val="bg-BG"/>
        </w:rPr>
        <w:t xml:space="preserve"> Шрифт: </w:t>
      </w:r>
      <w:proofErr w:type="spellStart"/>
      <w:r w:rsidRPr="004D3A4A">
        <w:rPr>
          <w:rFonts w:ascii="Arial" w:hAnsi="Arial" w:cs="Arial"/>
          <w:lang w:val="bg-BG"/>
        </w:rPr>
        <w:t>Times</w:t>
      </w:r>
      <w:proofErr w:type="spellEnd"/>
      <w:r w:rsidRPr="004D3A4A">
        <w:rPr>
          <w:rFonts w:ascii="Arial" w:hAnsi="Arial" w:cs="Arial"/>
          <w:lang w:val="bg-BG"/>
        </w:rPr>
        <w:t xml:space="preserve"> New </w:t>
      </w:r>
      <w:proofErr w:type="spellStart"/>
      <w:r w:rsidRPr="004D3A4A">
        <w:rPr>
          <w:rFonts w:ascii="Arial" w:hAnsi="Arial" w:cs="Arial"/>
          <w:lang w:val="bg-BG"/>
        </w:rPr>
        <w:t>Roman</w:t>
      </w:r>
      <w:proofErr w:type="spellEnd"/>
      <w:r w:rsidRPr="004D3A4A">
        <w:rPr>
          <w:rFonts w:ascii="Arial" w:hAnsi="Arial" w:cs="Arial"/>
          <w:lang w:val="bg-BG"/>
        </w:rPr>
        <w:t>, 12</w:t>
      </w:r>
    </w:p>
    <w:sectPr w:rsidR="00263449" w:rsidRPr="004D3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54EB"/>
    <w:multiLevelType w:val="multilevel"/>
    <w:tmpl w:val="B8FAC1B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e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BF4275"/>
    <w:multiLevelType w:val="hybridMultilevel"/>
    <w:tmpl w:val="F52A0C24"/>
    <w:lvl w:ilvl="0" w:tplc="2B969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2B05"/>
    <w:multiLevelType w:val="hybridMultilevel"/>
    <w:tmpl w:val="AF200228"/>
    <w:lvl w:ilvl="0" w:tplc="5F7EF74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92DCF"/>
    <w:multiLevelType w:val="hybridMultilevel"/>
    <w:tmpl w:val="10BC5A1A"/>
    <w:lvl w:ilvl="0" w:tplc="D540A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90775"/>
    <w:multiLevelType w:val="multilevel"/>
    <w:tmpl w:val="9620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560673E"/>
    <w:multiLevelType w:val="multilevel"/>
    <w:tmpl w:val="53FC5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9620D2"/>
    <w:multiLevelType w:val="multilevel"/>
    <w:tmpl w:val="99444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0334A3"/>
    <w:multiLevelType w:val="hybridMultilevel"/>
    <w:tmpl w:val="5418924A"/>
    <w:lvl w:ilvl="0" w:tplc="6924E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52EEB"/>
    <w:multiLevelType w:val="multilevel"/>
    <w:tmpl w:val="557A7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68B0661"/>
    <w:multiLevelType w:val="hybridMultilevel"/>
    <w:tmpl w:val="5B52D1B0"/>
    <w:lvl w:ilvl="0" w:tplc="AE6845E6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067FEB"/>
    <w:multiLevelType w:val="hybridMultilevel"/>
    <w:tmpl w:val="5B52D1B0"/>
    <w:lvl w:ilvl="0" w:tplc="AE6845E6">
      <w:start w:val="1"/>
      <w:numFmt w:val="decimal"/>
      <w:lvlText w:val="5.%1."/>
      <w:lvlJc w:val="left"/>
      <w:pPr>
        <w:ind w:left="1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</w:lvl>
    <w:lvl w:ilvl="3" w:tplc="0402000F" w:tentative="1">
      <w:start w:val="1"/>
      <w:numFmt w:val="decimal"/>
      <w:lvlText w:val="%4."/>
      <w:lvlJc w:val="left"/>
      <w:pPr>
        <w:ind w:left="4090" w:hanging="360"/>
      </w:p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</w:lvl>
    <w:lvl w:ilvl="6" w:tplc="0402000F" w:tentative="1">
      <w:start w:val="1"/>
      <w:numFmt w:val="decimal"/>
      <w:lvlText w:val="%7."/>
      <w:lvlJc w:val="left"/>
      <w:pPr>
        <w:ind w:left="6250" w:hanging="360"/>
      </w:p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1" w15:restartNumberingAfterBreak="0">
    <w:nsid w:val="628C5BF3"/>
    <w:multiLevelType w:val="multilevel"/>
    <w:tmpl w:val="AAE473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2" w15:restartNumberingAfterBreak="0">
    <w:nsid w:val="69BF134A"/>
    <w:multiLevelType w:val="hybridMultilevel"/>
    <w:tmpl w:val="B71C54B4"/>
    <w:lvl w:ilvl="0" w:tplc="35F68BC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1963"/>
    <w:multiLevelType w:val="multilevel"/>
    <w:tmpl w:val="4E7E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16E5E41"/>
    <w:multiLevelType w:val="hybridMultilevel"/>
    <w:tmpl w:val="60425936"/>
    <w:lvl w:ilvl="0" w:tplc="3CB8D77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93312"/>
    <w:multiLevelType w:val="hybridMultilevel"/>
    <w:tmpl w:val="27EE4E50"/>
    <w:lvl w:ilvl="0" w:tplc="A6FCA0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21B70"/>
    <w:multiLevelType w:val="hybridMultilevel"/>
    <w:tmpl w:val="ACFEF968"/>
    <w:lvl w:ilvl="0" w:tplc="233896A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98171">
    <w:abstractNumId w:val="14"/>
  </w:num>
  <w:num w:numId="2" w16cid:durableId="1589194470">
    <w:abstractNumId w:val="14"/>
  </w:num>
  <w:num w:numId="3" w16cid:durableId="2111002262">
    <w:abstractNumId w:val="14"/>
  </w:num>
  <w:num w:numId="4" w16cid:durableId="536815236">
    <w:abstractNumId w:val="9"/>
  </w:num>
  <w:num w:numId="5" w16cid:durableId="1096557779">
    <w:abstractNumId w:val="6"/>
  </w:num>
  <w:num w:numId="6" w16cid:durableId="310329031">
    <w:abstractNumId w:val="7"/>
  </w:num>
  <w:num w:numId="7" w16cid:durableId="269700307">
    <w:abstractNumId w:val="9"/>
  </w:num>
  <w:num w:numId="8" w16cid:durableId="1813595661">
    <w:abstractNumId w:val="7"/>
  </w:num>
  <w:num w:numId="9" w16cid:durableId="1119299850">
    <w:abstractNumId w:val="13"/>
  </w:num>
  <w:num w:numId="10" w16cid:durableId="1441492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081013">
    <w:abstractNumId w:val="10"/>
  </w:num>
  <w:num w:numId="12" w16cid:durableId="1661496224">
    <w:abstractNumId w:val="10"/>
  </w:num>
  <w:num w:numId="13" w16cid:durableId="300506576">
    <w:abstractNumId w:val="10"/>
  </w:num>
  <w:num w:numId="14" w16cid:durableId="371728618">
    <w:abstractNumId w:val="10"/>
  </w:num>
  <w:num w:numId="15" w16cid:durableId="477068642">
    <w:abstractNumId w:val="0"/>
  </w:num>
  <w:num w:numId="16" w16cid:durableId="919680508">
    <w:abstractNumId w:val="16"/>
  </w:num>
  <w:num w:numId="17" w16cid:durableId="950357342">
    <w:abstractNumId w:val="16"/>
  </w:num>
  <w:num w:numId="18" w16cid:durableId="1170020835">
    <w:abstractNumId w:val="4"/>
  </w:num>
  <w:num w:numId="19" w16cid:durableId="1011761983">
    <w:abstractNumId w:val="11"/>
  </w:num>
  <w:num w:numId="20" w16cid:durableId="1483158604">
    <w:abstractNumId w:val="11"/>
  </w:num>
  <w:num w:numId="21" w16cid:durableId="172916188">
    <w:abstractNumId w:val="8"/>
  </w:num>
  <w:num w:numId="22" w16cid:durableId="855577758">
    <w:abstractNumId w:val="0"/>
  </w:num>
  <w:num w:numId="23" w16cid:durableId="988636364">
    <w:abstractNumId w:val="0"/>
  </w:num>
  <w:num w:numId="24" w16cid:durableId="1671442184">
    <w:abstractNumId w:val="0"/>
  </w:num>
  <w:num w:numId="25" w16cid:durableId="2026251187">
    <w:abstractNumId w:val="0"/>
  </w:num>
  <w:num w:numId="26" w16cid:durableId="347223604">
    <w:abstractNumId w:val="0"/>
  </w:num>
  <w:num w:numId="27" w16cid:durableId="1822230924">
    <w:abstractNumId w:val="0"/>
  </w:num>
  <w:num w:numId="28" w16cid:durableId="176312200">
    <w:abstractNumId w:val="0"/>
  </w:num>
  <w:num w:numId="29" w16cid:durableId="1872063898">
    <w:abstractNumId w:val="0"/>
  </w:num>
  <w:num w:numId="30" w16cid:durableId="1878546025">
    <w:abstractNumId w:val="0"/>
  </w:num>
  <w:num w:numId="31" w16cid:durableId="1166239348">
    <w:abstractNumId w:val="7"/>
  </w:num>
  <w:num w:numId="32" w16cid:durableId="265623026">
    <w:abstractNumId w:val="2"/>
  </w:num>
  <w:num w:numId="33" w16cid:durableId="1993749737">
    <w:abstractNumId w:val="1"/>
  </w:num>
  <w:num w:numId="34" w16cid:durableId="57870010">
    <w:abstractNumId w:val="3"/>
  </w:num>
  <w:num w:numId="35" w16cid:durableId="961838913">
    <w:abstractNumId w:val="12"/>
  </w:num>
  <w:num w:numId="36" w16cid:durableId="1642151470">
    <w:abstractNumId w:val="12"/>
  </w:num>
  <w:num w:numId="37" w16cid:durableId="2093551694">
    <w:abstractNumId w:val="12"/>
  </w:num>
  <w:num w:numId="38" w16cid:durableId="1559127776">
    <w:abstractNumId w:val="15"/>
  </w:num>
  <w:num w:numId="39" w16cid:durableId="1021006883">
    <w:abstractNumId w:val="15"/>
  </w:num>
  <w:num w:numId="40" w16cid:durableId="18699055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9"/>
    <w:rsid w:val="00022192"/>
    <w:rsid w:val="00032736"/>
    <w:rsid w:val="00076994"/>
    <w:rsid w:val="000C0E01"/>
    <w:rsid w:val="000E11FA"/>
    <w:rsid w:val="000E733E"/>
    <w:rsid w:val="00200FB7"/>
    <w:rsid w:val="00263449"/>
    <w:rsid w:val="003629B6"/>
    <w:rsid w:val="00420561"/>
    <w:rsid w:val="004406A9"/>
    <w:rsid w:val="004D3A4A"/>
    <w:rsid w:val="005143B2"/>
    <w:rsid w:val="00565F71"/>
    <w:rsid w:val="00572D45"/>
    <w:rsid w:val="005B4DC5"/>
    <w:rsid w:val="00661574"/>
    <w:rsid w:val="006B4C00"/>
    <w:rsid w:val="008148ED"/>
    <w:rsid w:val="00875A08"/>
    <w:rsid w:val="00B56BA0"/>
    <w:rsid w:val="00B850C9"/>
    <w:rsid w:val="00C978CE"/>
    <w:rsid w:val="00D86093"/>
    <w:rsid w:val="00E02946"/>
    <w:rsid w:val="00E160FC"/>
    <w:rsid w:val="00F5459D"/>
    <w:rsid w:val="00FA4043"/>
    <w:rsid w:val="00F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27F773"/>
  <w15:chartTrackingRefBased/>
  <w15:docId w15:val="{BBB30EE9-DC52-8D49-A1C5-48C8ED9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459D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459D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2D45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lang w:eastAsia="bg-BG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72D45"/>
    <w:pPr>
      <w:keepNext/>
      <w:keepLines/>
      <w:spacing w:after="320"/>
      <w:contextualSpacing/>
      <w:outlineLvl w:val="3"/>
    </w:pPr>
    <w:rPr>
      <w:rFonts w:asciiTheme="majorHAnsi" w:eastAsiaTheme="majorEastAsia" w:hAnsiTheme="majorHAnsi" w:cstheme="majorBidi"/>
      <w:b/>
      <w:i/>
      <w:iCs/>
      <w:color w:val="44546A" w:themeColor="text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459D"/>
    <w:rPr>
      <w:rFonts w:ascii="Times New Roman" w:eastAsiaTheme="majorEastAsia" w:hAnsi="Times New Roman" w:cstheme="majorBidi"/>
      <w:color w:val="2F5496" w:themeColor="accent1" w:themeShade="BF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5459D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2D45"/>
    <w:rPr>
      <w:rFonts w:asciiTheme="majorHAnsi" w:eastAsiaTheme="majorEastAsia" w:hAnsiTheme="majorHAnsi" w:cstheme="majorBidi"/>
      <w:b/>
      <w:color w:val="1F3763" w:themeColor="accent1" w:themeShade="7F"/>
      <w:lang w:eastAsia="bg-BG"/>
    </w:rPr>
  </w:style>
  <w:style w:type="paragraph" w:customStyle="1" w:styleId="a">
    <w:name w:val="Заглавие на раздел"/>
    <w:basedOn w:val="Title"/>
    <w:autoRedefine/>
    <w:qFormat/>
    <w:rsid w:val="00FA4043"/>
    <w:pPr>
      <w:keepNext/>
      <w:pageBreakBefore/>
      <w:pBdr>
        <w:bottom w:val="single" w:sz="8" w:space="4" w:color="4F81BD"/>
      </w:pBdr>
      <w:shd w:val="clear" w:color="auto" w:fill="2F5496" w:themeFill="accent1" w:themeFillShade="BF"/>
      <w:spacing w:before="600" w:after="480"/>
      <w:contextualSpacing w:val="0"/>
    </w:pPr>
    <w:rPr>
      <w:rFonts w:ascii="Arial" w:eastAsia="Times New Roman" w:hAnsi="Arial" w:cs="Arial"/>
      <w:b/>
      <w:caps/>
      <w:color w:val="FFFFFF" w:themeColor="background1"/>
      <w:spacing w:val="5"/>
      <w:sz w:val="26"/>
      <w:szCs w:val="26"/>
      <w:lang w:val="x-none"/>
    </w:rPr>
  </w:style>
  <w:style w:type="paragraph" w:styleId="Title">
    <w:name w:val="Title"/>
    <w:basedOn w:val="Normal"/>
    <w:next w:val="Normal"/>
    <w:link w:val="TitleChar"/>
    <w:uiPriority w:val="10"/>
    <w:qFormat/>
    <w:rsid w:val="000327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7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0">
    <w:name w:val="Заглавие на точка в раздел"/>
    <w:basedOn w:val="Normal"/>
    <w:next w:val="Normal"/>
    <w:autoRedefine/>
    <w:qFormat/>
    <w:rsid w:val="00FA4043"/>
    <w:pPr>
      <w:keepNext/>
      <w:shd w:val="clear" w:color="auto" w:fill="BFBFBF"/>
      <w:spacing w:before="240" w:after="200"/>
    </w:pPr>
    <w:rPr>
      <w:rFonts w:ascii="Arial" w:eastAsia="Calibri" w:hAnsi="Arial" w:cs="Arial"/>
      <w:b/>
      <w:lang w:val="bg-BG"/>
    </w:rPr>
  </w:style>
  <w:style w:type="paragraph" w:customStyle="1" w:styleId="a1">
    <w:name w:val="Заглавие на подточка в раздел"/>
    <w:basedOn w:val="Normal"/>
    <w:autoRedefine/>
    <w:qFormat/>
    <w:rsid w:val="00FA4043"/>
    <w:pPr>
      <w:spacing w:before="200" w:after="200" w:line="360" w:lineRule="auto"/>
      <w:jc w:val="both"/>
    </w:pPr>
    <w:rPr>
      <w:rFonts w:ascii="Arial" w:eastAsia="Calibri" w:hAnsi="Arial" w:cs="Arial"/>
      <w:b/>
      <w:sz w:val="22"/>
      <w:szCs w:val="22"/>
      <w:lang w:val="bg-BG"/>
    </w:rPr>
  </w:style>
  <w:style w:type="paragraph" w:customStyle="1" w:styleId="Style1">
    <w:name w:val="Style1"/>
    <w:basedOn w:val="Heading3"/>
    <w:autoRedefine/>
    <w:qFormat/>
    <w:rsid w:val="00076994"/>
    <w:pPr>
      <w:numPr>
        <w:numId w:val="15"/>
      </w:numPr>
    </w:pPr>
    <w:rPr>
      <w:b w:val="0"/>
      <w:bCs/>
      <w:i/>
      <w:shadow/>
      <w:position w:val="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72D45"/>
    <w:rPr>
      <w:rFonts w:asciiTheme="majorHAnsi" w:eastAsiaTheme="majorEastAsia" w:hAnsiTheme="majorHAnsi" w:cstheme="majorBidi"/>
      <w:b/>
      <w:i/>
      <w:iCs/>
      <w:color w:val="44546A" w:themeColor="text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Николова</dc:creator>
  <cp:keywords/>
  <dc:description/>
  <cp:lastModifiedBy>Христина Николова</cp:lastModifiedBy>
  <cp:revision>7</cp:revision>
  <dcterms:created xsi:type="dcterms:W3CDTF">2022-11-23T16:16:00Z</dcterms:created>
  <dcterms:modified xsi:type="dcterms:W3CDTF">2023-11-07T10:02:00Z</dcterms:modified>
</cp:coreProperties>
</file>