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5" w:rsidRDefault="000964D5" w:rsidP="000964D5">
      <w:pPr>
        <w:ind w:right="-2149"/>
      </w:pPr>
      <w:r>
        <w:rPr>
          <w:noProof/>
          <w:lang w:val="bg-BG"/>
        </w:rPr>
        <w:drawing>
          <wp:inline distT="0" distB="0" distL="0" distR="0" wp14:anchorId="097BD7B5" wp14:editId="6F0EF87E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7E1298" w:rsidRDefault="007E1298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ГОДИШНАТА НАУЧНА СЕСИЯ НА УНСС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(</w:t>
      </w:r>
      <w:r w:rsidR="004704E2">
        <w:rPr>
          <w:b/>
          <w:sz w:val="28"/>
          <w:szCs w:val="28"/>
        </w:rPr>
        <w:t>1</w:t>
      </w:r>
      <w:r w:rsidR="00657B61">
        <w:rPr>
          <w:b/>
          <w:sz w:val="28"/>
          <w:szCs w:val="28"/>
          <w:lang w:val="bg-BG"/>
        </w:rPr>
        <w:t>3</w:t>
      </w:r>
      <w:r>
        <w:rPr>
          <w:b/>
          <w:sz w:val="28"/>
          <w:szCs w:val="28"/>
          <w:lang w:val="bg-BG"/>
        </w:rPr>
        <w:t>.12.20</w:t>
      </w:r>
      <w:r>
        <w:rPr>
          <w:b/>
          <w:sz w:val="28"/>
          <w:szCs w:val="28"/>
          <w:lang w:val="ru-RU"/>
        </w:rPr>
        <w:t>1</w:t>
      </w:r>
      <w:r w:rsidR="00657B61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bg-BG"/>
        </w:rPr>
        <w:t xml:space="preserve"> </w:t>
      </w:r>
      <w:proofErr w:type="gramStart"/>
      <w:r>
        <w:rPr>
          <w:b/>
          <w:sz w:val="28"/>
          <w:szCs w:val="28"/>
          <w:lang w:val="bg-BG"/>
        </w:rPr>
        <w:t>г.</w:t>
      </w:r>
      <w:r w:rsidR="00626AF5">
        <w:rPr>
          <w:b/>
          <w:sz w:val="28"/>
          <w:szCs w:val="28"/>
          <w:lang w:val="bg-BG"/>
        </w:rPr>
        <w:t>,</w:t>
      </w:r>
      <w:proofErr w:type="gramEnd"/>
      <w:r w:rsidR="00626AF5">
        <w:rPr>
          <w:b/>
          <w:sz w:val="28"/>
          <w:szCs w:val="28"/>
          <w:lang w:val="bg-BG"/>
        </w:rPr>
        <w:t xml:space="preserve"> Голяма </w:t>
      </w:r>
      <w:proofErr w:type="spellStart"/>
      <w:r w:rsidR="00626AF5">
        <w:rPr>
          <w:b/>
          <w:sz w:val="28"/>
          <w:szCs w:val="28"/>
          <w:lang w:val="bg-BG"/>
        </w:rPr>
        <w:t>конферентна</w:t>
      </w:r>
      <w:proofErr w:type="spellEnd"/>
      <w:r w:rsidR="00626AF5">
        <w:rPr>
          <w:b/>
          <w:sz w:val="28"/>
          <w:szCs w:val="28"/>
          <w:lang w:val="bg-BG"/>
        </w:rPr>
        <w:t xml:space="preserve"> зала</w:t>
      </w:r>
      <w:r>
        <w:rPr>
          <w:b/>
          <w:sz w:val="28"/>
          <w:szCs w:val="28"/>
        </w:rPr>
        <w:t>)</w:t>
      </w:r>
    </w:p>
    <w:p w:rsidR="007E1298" w:rsidRDefault="007E1298" w:rsidP="000964D5">
      <w:pPr>
        <w:jc w:val="center"/>
        <w:rPr>
          <w:b/>
          <w:sz w:val="28"/>
          <w:szCs w:val="28"/>
          <w:lang w:val="bg-BG"/>
        </w:rPr>
      </w:pPr>
    </w:p>
    <w:p w:rsidR="007E1298" w:rsidRPr="007E1298" w:rsidRDefault="007E1298" w:rsidP="000964D5">
      <w:pPr>
        <w:jc w:val="center"/>
        <w:rPr>
          <w:b/>
          <w:sz w:val="28"/>
          <w:szCs w:val="28"/>
          <w:lang w:val="bg-BG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810"/>
        <w:gridCol w:w="8504"/>
      </w:tblGrid>
      <w:tr w:rsidR="000964D5" w:rsidTr="00657B61">
        <w:tc>
          <w:tcPr>
            <w:tcW w:w="1810" w:type="dxa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9.30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8504" w:type="dxa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Регистрация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657B61">
        <w:tc>
          <w:tcPr>
            <w:tcW w:w="1810" w:type="dxa"/>
            <w:hideMark/>
          </w:tcPr>
          <w:p w:rsidR="000964D5" w:rsidRDefault="000964D5" w:rsidP="001D2C2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1D2C2E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504" w:type="dxa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Откриване</w:t>
            </w:r>
            <w:r w:rsidR="00764C96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5387F" w:rsidRPr="0005387F" w:rsidRDefault="0005387F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05387F">
              <w:rPr>
                <w:color w:val="000000"/>
                <w:sz w:val="22"/>
                <w:szCs w:val="22"/>
                <w:lang w:val="bg-BG"/>
              </w:rPr>
              <w:t>Приветствие на ректора на УНСС проф. д.</w:t>
            </w:r>
            <w:proofErr w:type="spellStart"/>
            <w:r w:rsidRPr="0005387F">
              <w:rPr>
                <w:color w:val="000000"/>
                <w:sz w:val="22"/>
                <w:szCs w:val="22"/>
                <w:lang w:val="bg-BG"/>
              </w:rPr>
              <w:t>ик</w:t>
            </w:r>
            <w:proofErr w:type="spellEnd"/>
            <w:r w:rsidRPr="0005387F">
              <w:rPr>
                <w:color w:val="000000"/>
                <w:sz w:val="22"/>
                <w:szCs w:val="22"/>
                <w:lang w:val="bg-BG"/>
              </w:rPr>
              <w:t xml:space="preserve">.н. </w:t>
            </w:r>
            <w:proofErr w:type="spellStart"/>
            <w:r w:rsidRPr="0005387F">
              <w:rPr>
                <w:color w:val="000000"/>
                <w:sz w:val="22"/>
                <w:szCs w:val="22"/>
                <w:lang w:val="bg-BG"/>
              </w:rPr>
              <w:t>Стати</w:t>
            </w:r>
            <w:proofErr w:type="spellEnd"/>
            <w:r w:rsidRPr="0005387F">
              <w:rPr>
                <w:color w:val="000000"/>
                <w:sz w:val="22"/>
                <w:szCs w:val="22"/>
                <w:lang w:val="bg-BG"/>
              </w:rPr>
              <w:t xml:space="preserve"> Статев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657B61">
        <w:tc>
          <w:tcPr>
            <w:tcW w:w="1810" w:type="dxa"/>
            <w:hideMark/>
          </w:tcPr>
          <w:p w:rsidR="000964D5" w:rsidRDefault="000964D5" w:rsidP="004F0F78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10.1</w:t>
            </w:r>
            <w:r w:rsidR="000C1A6B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11187"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2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4F0F78">
              <w:rPr>
                <w:b/>
                <w:i/>
                <w:color w:val="000000"/>
                <w:sz w:val="28"/>
                <w:szCs w:val="28"/>
                <w:lang w:val="bg-BG"/>
              </w:rPr>
              <w:t>15</w:t>
            </w:r>
          </w:p>
        </w:tc>
        <w:tc>
          <w:tcPr>
            <w:tcW w:w="8504" w:type="dxa"/>
          </w:tcPr>
          <w:p w:rsidR="000964D5" w:rsidRDefault="000964D5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Първо заседание</w:t>
            </w:r>
            <w:r w:rsidR="00D95D00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 xml:space="preserve">Водещ: проф. д-р Валентин </w:t>
            </w:r>
            <w:proofErr w:type="spellStart"/>
            <w:r>
              <w:rPr>
                <w:i/>
                <w:color w:val="000000"/>
                <w:sz w:val="22"/>
                <w:szCs w:val="22"/>
                <w:lang w:val="bg-BG"/>
              </w:rPr>
              <w:t>Гоев</w:t>
            </w:r>
            <w:proofErr w:type="spellEnd"/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657B61">
        <w:tc>
          <w:tcPr>
            <w:tcW w:w="1810" w:type="dxa"/>
            <w:hideMark/>
          </w:tcPr>
          <w:p w:rsidR="000964D5" w:rsidRDefault="000964D5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8504" w:type="dxa"/>
          </w:tcPr>
          <w:p w:rsidR="00D2647D" w:rsidRPr="00657B61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657B61">
              <w:rPr>
                <w:sz w:val="22"/>
                <w:szCs w:val="22"/>
                <w:lang w:val="bg-BG"/>
              </w:rPr>
              <w:t xml:space="preserve">Проект № </w:t>
            </w:r>
            <w:r w:rsidR="00657B61" w:rsidRPr="00657B61">
              <w:rPr>
                <w:color w:val="000000"/>
                <w:sz w:val="22"/>
                <w:szCs w:val="22"/>
              </w:rPr>
              <w:t>НИД НИ 1-26/2014</w:t>
            </w:r>
          </w:p>
          <w:p w:rsidR="00657B61" w:rsidRDefault="00657B61" w:rsidP="007B7B6B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57B61">
              <w:rPr>
                <w:color w:val="000000"/>
                <w:sz w:val="22"/>
                <w:szCs w:val="22"/>
              </w:rPr>
              <w:t>„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Анализ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макроикономическото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финансово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r w:rsidR="00987293">
              <w:rPr>
                <w:color w:val="000000"/>
                <w:sz w:val="22"/>
                <w:szCs w:val="22"/>
                <w:lang w:val="bg-BG"/>
              </w:rPr>
              <w:t>състояние</w:t>
            </w:r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България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7B61">
              <w:rPr>
                <w:color w:val="000000"/>
                <w:sz w:val="22"/>
                <w:szCs w:val="22"/>
              </w:rPr>
              <w:t>през</w:t>
            </w:r>
            <w:proofErr w:type="spellEnd"/>
            <w:r w:rsidRPr="00657B61">
              <w:rPr>
                <w:color w:val="000000"/>
                <w:sz w:val="22"/>
                <w:szCs w:val="22"/>
              </w:rPr>
              <w:t xml:space="preserve"> 2014 г., </w:t>
            </w:r>
          </w:p>
          <w:p w:rsidR="00657B61" w:rsidRPr="00657B61" w:rsidRDefault="00657B61" w:rsidP="007B7B6B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57B61">
              <w:rPr>
                <w:color w:val="000000"/>
                <w:sz w:val="22"/>
                <w:szCs w:val="22"/>
              </w:rPr>
              <w:t>2015 г. и 2016 г</w:t>
            </w:r>
            <w:proofErr w:type="gramStart"/>
            <w:r w:rsidRPr="00657B61">
              <w:rPr>
                <w:color w:val="000000"/>
                <w:sz w:val="22"/>
                <w:szCs w:val="22"/>
              </w:rPr>
              <w:t>.“</w:t>
            </w:r>
            <w:proofErr w:type="gramEnd"/>
          </w:p>
          <w:p w:rsidR="00D2647D" w:rsidRPr="00657B61" w:rsidRDefault="00D2647D" w:rsidP="007B7B6B">
            <w:pPr>
              <w:ind w:right="-4729"/>
              <w:rPr>
                <w:sz w:val="22"/>
                <w:szCs w:val="22"/>
                <w:lang w:val="bg-BG"/>
              </w:rPr>
            </w:pPr>
            <w:r w:rsidRPr="00657B61">
              <w:rPr>
                <w:sz w:val="22"/>
                <w:szCs w:val="22"/>
                <w:lang w:val="bg-BG"/>
              </w:rPr>
              <w:t xml:space="preserve">Ръководител: </w:t>
            </w:r>
            <w:r w:rsidR="007B7B6B" w:rsidRPr="00657B61">
              <w:rPr>
                <w:sz w:val="22"/>
                <w:szCs w:val="22"/>
                <w:lang w:val="bg-BG"/>
              </w:rPr>
              <w:t>проф. д</w:t>
            </w:r>
            <w:r w:rsidR="00657B61" w:rsidRPr="00657B61">
              <w:rPr>
                <w:sz w:val="22"/>
                <w:szCs w:val="22"/>
                <w:lang w:val="bg-BG"/>
              </w:rPr>
              <w:t>.</w:t>
            </w:r>
            <w:proofErr w:type="spellStart"/>
            <w:r w:rsidR="00657B61" w:rsidRPr="00657B61">
              <w:rPr>
                <w:sz w:val="22"/>
                <w:szCs w:val="22"/>
                <w:lang w:val="bg-BG"/>
              </w:rPr>
              <w:t>ик</w:t>
            </w:r>
            <w:proofErr w:type="spellEnd"/>
            <w:r w:rsidR="00657B61" w:rsidRPr="00657B61">
              <w:rPr>
                <w:sz w:val="22"/>
                <w:szCs w:val="22"/>
                <w:lang w:val="bg-BG"/>
              </w:rPr>
              <w:t xml:space="preserve">.н. </w:t>
            </w:r>
            <w:proofErr w:type="spellStart"/>
            <w:r w:rsidR="00657B61" w:rsidRPr="00657B61">
              <w:rPr>
                <w:sz w:val="22"/>
                <w:szCs w:val="22"/>
                <w:lang w:val="bg-BG"/>
              </w:rPr>
              <w:t>Стати</w:t>
            </w:r>
            <w:proofErr w:type="spellEnd"/>
            <w:r w:rsidR="00657B61" w:rsidRPr="00657B61">
              <w:rPr>
                <w:sz w:val="22"/>
                <w:szCs w:val="22"/>
                <w:lang w:val="bg-BG"/>
              </w:rPr>
              <w:t xml:space="preserve"> Статев</w:t>
            </w:r>
          </w:p>
          <w:p w:rsidR="00657B61" w:rsidRDefault="00657B61" w:rsidP="00657B61">
            <w:pPr>
              <w:ind w:right="39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Default="00657B61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F244D3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- 10.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504" w:type="dxa"/>
          </w:tcPr>
          <w:p w:rsidR="00657B61" w:rsidRPr="007B7B6B" w:rsidRDefault="00657B61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657B61">
              <w:rPr>
                <w:color w:val="000000"/>
                <w:sz w:val="22"/>
                <w:szCs w:val="22"/>
                <w:lang w:val="bg-BG"/>
              </w:rPr>
              <w:t>НИД НИ 1-27/2014</w:t>
            </w:r>
          </w:p>
          <w:p w:rsidR="00657B61" w:rsidRDefault="00657B61" w:rsidP="00C74E15">
            <w:pPr>
              <w:ind w:right="-4729"/>
              <w:rPr>
                <w:rFonts w:eastAsiaTheme="minorHAnsi"/>
                <w:sz w:val="22"/>
                <w:szCs w:val="22"/>
                <w:lang w:val="bg-BG" w:eastAsia="en-US"/>
              </w:rPr>
            </w:pPr>
            <w:r w:rsidRPr="00657B61">
              <w:rPr>
                <w:rFonts w:eastAsiaTheme="minorHAnsi"/>
                <w:sz w:val="22"/>
                <w:szCs w:val="22"/>
                <w:lang w:val="bg-BG" w:eastAsia="en-US"/>
              </w:rPr>
              <w:t xml:space="preserve">„Анализ на състоянието и динамиката на бизнес-средата в България и влиянието й </w:t>
            </w:r>
          </w:p>
          <w:p w:rsidR="00657B61" w:rsidRDefault="00657B61" w:rsidP="00C74E15">
            <w:pPr>
              <w:ind w:right="-4729"/>
              <w:rPr>
                <w:rFonts w:eastAsiaTheme="minorHAnsi"/>
                <w:sz w:val="22"/>
                <w:szCs w:val="22"/>
                <w:lang w:val="bg-BG" w:eastAsia="en-US"/>
              </w:rPr>
            </w:pPr>
            <w:r w:rsidRPr="00657B61">
              <w:rPr>
                <w:rFonts w:eastAsiaTheme="minorHAnsi"/>
                <w:sz w:val="22"/>
                <w:szCs w:val="22"/>
                <w:lang w:val="bg-BG" w:eastAsia="en-US"/>
              </w:rPr>
              <w:t>върху икономическия растеж“</w:t>
            </w:r>
          </w:p>
          <w:p w:rsidR="00657B61" w:rsidRDefault="00657B61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57B61">
              <w:rPr>
                <w:color w:val="000000"/>
                <w:sz w:val="22"/>
                <w:szCs w:val="22"/>
                <w:lang w:val="bg-BG"/>
              </w:rPr>
              <w:t>проф. д-р Георги Мишев</w:t>
            </w:r>
          </w:p>
          <w:p w:rsidR="00657B61" w:rsidRDefault="00657B61" w:rsidP="007B7B6B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4F0F78" w:rsidRPr="00E406D7" w:rsidRDefault="004F0F78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10.40 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</w:p>
          <w:p w:rsidR="00657B61" w:rsidRDefault="00657B61" w:rsidP="00F244D3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  <w:hideMark/>
          </w:tcPr>
          <w:p w:rsidR="00657B61" w:rsidRPr="005C1E7C" w:rsidRDefault="00657B61" w:rsidP="005C1E7C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НИД НИ-14/2016</w:t>
            </w:r>
          </w:p>
          <w:p w:rsidR="00565F15" w:rsidRDefault="00657B61" w:rsidP="007B7B6B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4047A0">
              <w:rPr>
                <w:sz w:val="22"/>
                <w:szCs w:val="22"/>
                <w:lang w:val="bg-BG"/>
              </w:rPr>
              <w:t>„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Проблеми на определяне цената на капитала в условията на формиращи се капиталови</w:t>
            </w:r>
          </w:p>
          <w:p w:rsidR="00657B61" w:rsidRDefault="00565F15" w:rsidP="007B7B6B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пазари (на примера на България)“</w:t>
            </w:r>
          </w:p>
          <w:p w:rsidR="00657B61" w:rsidRDefault="00657B61" w:rsidP="000C2B02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проф. д-р Димитър Ненков</w:t>
            </w:r>
          </w:p>
          <w:p w:rsidR="00657B61" w:rsidRDefault="00657B61" w:rsidP="007B7B6B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Pr="00E11187" w:rsidRDefault="004F0F78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50 - 11.00</w:t>
            </w:r>
          </w:p>
        </w:tc>
        <w:tc>
          <w:tcPr>
            <w:tcW w:w="8504" w:type="dxa"/>
          </w:tcPr>
          <w:p w:rsidR="00657B61" w:rsidRPr="005C1E7C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Проект №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НИД НИ 1-10/2015</w:t>
            </w:r>
          </w:p>
          <w:p w:rsidR="00565F15" w:rsidRDefault="00565F15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„Концептуални проблеми на правния режим на доброто корпоративно управление в </w:t>
            </w:r>
          </w:p>
          <w:p w:rsidR="00565F15" w:rsidRDefault="00565F15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България“</w:t>
            </w:r>
          </w:p>
          <w:p w:rsidR="00657B61" w:rsidRPr="004047A0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Ръководители: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доц. д-р Вълчин Даскалов</w:t>
            </w:r>
          </w:p>
          <w:p w:rsidR="00657B61" w:rsidRDefault="00657B61" w:rsidP="007B7B6B">
            <w:pPr>
              <w:ind w:right="-4729"/>
              <w:rPr>
                <w:sz w:val="22"/>
                <w:szCs w:val="22"/>
                <w:highlight w:val="yellow"/>
                <w:lang w:val="ru-RU"/>
              </w:rPr>
            </w:pPr>
            <w:r w:rsidRPr="004047A0">
              <w:rPr>
                <w:sz w:val="22"/>
                <w:szCs w:val="22"/>
                <w:lang w:val="ru-RU"/>
              </w:rPr>
              <w:tab/>
            </w:r>
          </w:p>
        </w:tc>
      </w:tr>
      <w:tr w:rsidR="00657B61" w:rsidTr="00657B61">
        <w:tc>
          <w:tcPr>
            <w:tcW w:w="1810" w:type="dxa"/>
            <w:hideMark/>
          </w:tcPr>
          <w:p w:rsidR="004F0F78" w:rsidRDefault="004F0F78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11.00 - 11.10</w:t>
            </w:r>
          </w:p>
          <w:p w:rsidR="00657B61" w:rsidRDefault="00657B61" w:rsidP="00F244D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4" w:type="dxa"/>
            <w:hideMark/>
          </w:tcPr>
          <w:p w:rsidR="00657B61" w:rsidRPr="005C1E7C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НИД НИ 1-1/2015</w:t>
            </w:r>
          </w:p>
          <w:p w:rsidR="00565F15" w:rsidRDefault="00565F15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„Изследване на възможностите за адаптиране на учебни програми към изискванията на</w:t>
            </w:r>
          </w:p>
          <w:p w:rsidR="00657B61" w:rsidRDefault="00565F15" w:rsidP="002B3B19">
            <w:pPr>
              <w:ind w:right="-4729"/>
              <w:rPr>
                <w:sz w:val="22"/>
                <w:szCs w:val="22"/>
                <w:lang w:val="bg-BG"/>
              </w:rPr>
            </w:pP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Association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Chartered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Certified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Accountants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(ACCA)“</w:t>
            </w:r>
          </w:p>
          <w:p w:rsidR="00657B61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доц. д-р Мариана Михайлова</w:t>
            </w:r>
          </w:p>
          <w:p w:rsidR="00657B61" w:rsidRDefault="00657B61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657B61" w:rsidTr="00657B61">
        <w:tc>
          <w:tcPr>
            <w:tcW w:w="1810" w:type="dxa"/>
          </w:tcPr>
          <w:p w:rsidR="004F0F78" w:rsidRPr="002F5153" w:rsidRDefault="004F0F78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b/>
                <w:color w:val="000000"/>
                <w:sz w:val="22"/>
                <w:szCs w:val="22"/>
                <w:lang w:val="bg-BG"/>
              </w:rPr>
              <w:t>11.10 - 11.20</w:t>
            </w:r>
          </w:p>
          <w:p w:rsidR="00657B61" w:rsidRPr="002F5153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657B61" w:rsidRPr="002F5153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657B61" w:rsidRPr="002F5153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Pr="002F5153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color w:val="000000"/>
                <w:sz w:val="22"/>
                <w:szCs w:val="22"/>
                <w:lang w:val="bg-BG"/>
              </w:rPr>
              <w:t>Проект № НИД НИ 1-</w:t>
            </w:r>
            <w:r w:rsidR="007F484F">
              <w:rPr>
                <w:color w:val="000000"/>
                <w:sz w:val="22"/>
                <w:szCs w:val="22"/>
                <w:lang w:val="bg-BG"/>
              </w:rPr>
              <w:t>9</w:t>
            </w:r>
            <w:r w:rsidRPr="002F5153">
              <w:rPr>
                <w:color w:val="000000"/>
                <w:sz w:val="22"/>
                <w:szCs w:val="22"/>
                <w:lang w:val="bg-BG"/>
              </w:rPr>
              <w:t>/2014</w:t>
            </w:r>
          </w:p>
          <w:p w:rsidR="00565F15" w:rsidRPr="002F5153" w:rsidRDefault="00565F15" w:rsidP="002B3B19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color w:val="000000"/>
                <w:sz w:val="22"/>
                <w:szCs w:val="22"/>
                <w:lang w:val="bg-BG"/>
              </w:rPr>
              <w:t xml:space="preserve">„Изследване на възможностите за подобряване на обучението по вътрешен одит в контекста на изискванията на Института на вътрешните </w:t>
            </w:r>
            <w:proofErr w:type="spellStart"/>
            <w:r w:rsidRPr="002F5153">
              <w:rPr>
                <w:color w:val="000000"/>
                <w:sz w:val="22"/>
                <w:szCs w:val="22"/>
                <w:lang w:val="bg-BG"/>
              </w:rPr>
              <w:t>одитори</w:t>
            </w:r>
            <w:proofErr w:type="spellEnd"/>
            <w:r w:rsidRPr="002F5153">
              <w:rPr>
                <w:color w:val="0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2F5153">
              <w:rPr>
                <w:color w:val="000000"/>
                <w:sz w:val="22"/>
                <w:szCs w:val="22"/>
                <w:lang w:val="bg-BG"/>
              </w:rPr>
              <w:t>The</w:t>
            </w:r>
            <w:proofErr w:type="spellEnd"/>
            <w:r w:rsidRPr="002F5153">
              <w:rPr>
                <w:color w:val="000000"/>
                <w:sz w:val="22"/>
                <w:szCs w:val="22"/>
                <w:lang w:val="bg-BG"/>
              </w:rPr>
              <w:t xml:space="preserve"> Institute of </w:t>
            </w:r>
            <w:proofErr w:type="spellStart"/>
            <w:r w:rsidRPr="002F5153">
              <w:rPr>
                <w:color w:val="000000"/>
                <w:sz w:val="22"/>
                <w:szCs w:val="22"/>
                <w:lang w:val="bg-BG"/>
              </w:rPr>
              <w:t>Internal</w:t>
            </w:r>
            <w:proofErr w:type="spellEnd"/>
            <w:r w:rsidRPr="002F5153">
              <w:rPr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2F5153">
              <w:rPr>
                <w:color w:val="000000"/>
                <w:sz w:val="22"/>
                <w:szCs w:val="22"/>
                <w:lang w:val="bg-BG"/>
              </w:rPr>
              <w:t>Auditors</w:t>
            </w:r>
            <w:proofErr w:type="spellEnd"/>
            <w:r w:rsidRPr="002F5153">
              <w:rPr>
                <w:color w:val="000000"/>
                <w:sz w:val="22"/>
                <w:szCs w:val="22"/>
                <w:lang w:val="bg-BG"/>
              </w:rPr>
              <w:t xml:space="preserve">)“ </w:t>
            </w:r>
          </w:p>
          <w:p w:rsidR="00657B61" w:rsidRPr="002F5153" w:rsidRDefault="00657B61" w:rsidP="00F244D3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sz w:val="22"/>
                <w:szCs w:val="22"/>
                <w:lang w:val="bg-BG"/>
              </w:rPr>
              <w:t xml:space="preserve">Ръководител: </w:t>
            </w:r>
            <w:r w:rsidR="00565F15" w:rsidRPr="002F5153">
              <w:rPr>
                <w:color w:val="000000"/>
                <w:sz w:val="22"/>
                <w:szCs w:val="22"/>
                <w:lang w:val="bg-BG"/>
              </w:rPr>
              <w:t>доц. д-р Даниела Петрова</w:t>
            </w:r>
          </w:p>
          <w:p w:rsidR="007E1298" w:rsidRPr="002F5153" w:rsidRDefault="007E1298" w:rsidP="00F244D3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</w:p>
          <w:p w:rsidR="00F244D3" w:rsidRPr="002F5153" w:rsidRDefault="00F244D3" w:rsidP="00F244D3">
            <w:pPr>
              <w:jc w:val="both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4F0F78" w:rsidRDefault="004F0F78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11.20 - 11.30</w:t>
            </w:r>
          </w:p>
          <w:p w:rsidR="00657B61" w:rsidRDefault="00657B61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657B61" w:rsidRDefault="00657B61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Pr="005C1E7C" w:rsidRDefault="00657B61" w:rsidP="00E406D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НИД НИ 1-20/2015</w:t>
            </w:r>
          </w:p>
          <w:p w:rsidR="007E1298" w:rsidRDefault="00565F15" w:rsidP="00E65FDE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„Изготвяне на концептуален модел и създаване, устройство и организация на дейността</w:t>
            </w:r>
          </w:p>
          <w:p w:rsidR="00565F15" w:rsidRDefault="00565F15" w:rsidP="00E65FDE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на единен регистър на вътрешните актове (ЕРВА) в УНСС“</w:t>
            </w:r>
          </w:p>
          <w:p w:rsidR="00657B61" w:rsidRDefault="00657B61" w:rsidP="00E65FDE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="00565F15" w:rsidRPr="00565F15">
              <w:rPr>
                <w:color w:val="000000"/>
                <w:sz w:val="22"/>
                <w:szCs w:val="22"/>
                <w:lang w:val="bg-BG"/>
              </w:rPr>
              <w:t>доц. д-р Иван Цветанов</w:t>
            </w:r>
          </w:p>
          <w:p w:rsidR="00657B61" w:rsidRPr="005C1E7C" w:rsidRDefault="00657B61" w:rsidP="00E65FDE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Default="00F244D3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="00657B61">
              <w:rPr>
                <w:b/>
                <w:color w:val="000000"/>
                <w:sz w:val="22"/>
                <w:szCs w:val="22"/>
                <w:lang w:val="bg-BG"/>
              </w:rPr>
              <w:t>0-12.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8504" w:type="dxa"/>
          </w:tcPr>
          <w:p w:rsidR="00657B61" w:rsidRDefault="00657B61" w:rsidP="003E6F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657B61" w:rsidRPr="00E57F67" w:rsidRDefault="00657B61" w:rsidP="003E6FA5">
            <w:pPr>
              <w:rPr>
                <w:sz w:val="22"/>
                <w:szCs w:val="22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Default="00657B61" w:rsidP="004F0F7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12.</w:t>
            </w:r>
            <w:r w:rsidR="004F0F78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13.00</w:t>
            </w:r>
          </w:p>
        </w:tc>
        <w:tc>
          <w:tcPr>
            <w:tcW w:w="8504" w:type="dxa"/>
          </w:tcPr>
          <w:p w:rsidR="00657B61" w:rsidRDefault="00F244D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b/>
                <w:color w:val="000000"/>
                <w:sz w:val="22"/>
                <w:szCs w:val="22"/>
                <w:lang w:val="bg-BG"/>
              </w:rPr>
              <w:t>Обедна почивка</w:t>
            </w:r>
          </w:p>
          <w:p w:rsidR="00657B61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Pr="00A2129D" w:rsidRDefault="00657B61" w:rsidP="009504CF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13.00 </w:t>
            </w:r>
            <w:r w:rsidR="009504CF">
              <w:rPr>
                <w:b/>
                <w:i/>
                <w:color w:val="000000"/>
                <w:sz w:val="28"/>
                <w:szCs w:val="28"/>
                <w:lang w:val="bg-BG"/>
              </w:rPr>
              <w:t>- 14</w:t>
            </w:r>
            <w:r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9504CF">
              <w:rPr>
                <w:b/>
                <w:i/>
                <w:color w:val="000000"/>
                <w:sz w:val="28"/>
                <w:szCs w:val="28"/>
                <w:lang w:val="bg-BG"/>
              </w:rPr>
              <w:t>45</w:t>
            </w:r>
          </w:p>
        </w:tc>
        <w:tc>
          <w:tcPr>
            <w:tcW w:w="8504" w:type="dxa"/>
          </w:tcPr>
          <w:p w:rsidR="00657B61" w:rsidRPr="00A2129D" w:rsidRDefault="00657B61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Второ заседание </w:t>
            </w:r>
          </w:p>
          <w:p w:rsidR="00657B61" w:rsidRPr="00A2129D" w:rsidRDefault="00657B61">
            <w:pPr>
              <w:rPr>
                <w:i/>
                <w:color w:val="000000"/>
                <w:sz w:val="22"/>
                <w:szCs w:val="22"/>
                <w:lang w:val="bg-BG"/>
              </w:rPr>
            </w:pPr>
            <w:r w:rsidRPr="002F5153">
              <w:rPr>
                <w:i/>
                <w:color w:val="000000"/>
                <w:sz w:val="22"/>
                <w:szCs w:val="22"/>
                <w:lang w:val="bg-BG"/>
              </w:rPr>
              <w:t>Водещ: проф. д-р Петко Тодоров</w:t>
            </w:r>
          </w:p>
          <w:p w:rsidR="00657B61" w:rsidRPr="00A2129D" w:rsidRDefault="00657B61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13.00 - 13.10</w:t>
            </w:r>
          </w:p>
          <w:p w:rsidR="00657B61" w:rsidRDefault="00657B61" w:rsidP="00653F2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141D76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1-5/2014</w:t>
            </w:r>
            <w:r>
              <w:rPr>
                <w:sz w:val="22"/>
                <w:szCs w:val="22"/>
                <w:lang w:val="bg-BG"/>
              </w:rPr>
              <w:t xml:space="preserve">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sz w:val="22"/>
                <w:szCs w:val="22"/>
                <w:lang w:val="bg-BG"/>
              </w:rPr>
              <w:t xml:space="preserve">„Проучване на стимулиращите и ограничаващите фактори за създаване и развитие на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sz w:val="22"/>
                <w:szCs w:val="22"/>
                <w:lang w:val="bg-BG"/>
              </w:rPr>
              <w:t>стартиращи фирми с висок потенциал за растеж (</w:t>
            </w:r>
            <w:proofErr w:type="spellStart"/>
            <w:r w:rsidRPr="00565F15">
              <w:rPr>
                <w:sz w:val="22"/>
                <w:szCs w:val="22"/>
                <w:lang w:val="bg-BG"/>
              </w:rPr>
              <w:t>СФВПР-Start</w:t>
            </w:r>
            <w:proofErr w:type="spellEnd"/>
            <w:r w:rsidRPr="00565F15">
              <w:rPr>
                <w:sz w:val="22"/>
                <w:szCs w:val="22"/>
                <w:lang w:val="bg-BG"/>
              </w:rPr>
              <w:t xml:space="preserve"> Up) в България“</w:t>
            </w:r>
          </w:p>
          <w:p w:rsidR="00B41067" w:rsidRPr="00141D76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141D76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sz w:val="22"/>
                <w:szCs w:val="22"/>
                <w:lang w:val="bg-BG"/>
              </w:rPr>
              <w:t>проф. д-р Николай Щерев</w:t>
            </w:r>
          </w:p>
          <w:p w:rsidR="00657B61" w:rsidRPr="002A400A" w:rsidRDefault="00657B61" w:rsidP="00B4106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13.10 - 13.20</w:t>
            </w:r>
          </w:p>
          <w:p w:rsidR="00657B61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1-21/2015</w:t>
            </w:r>
            <w:r w:rsidRPr="004E10A6">
              <w:rPr>
                <w:sz w:val="22"/>
                <w:szCs w:val="22"/>
                <w:lang w:val="bg-BG"/>
              </w:rPr>
              <w:t xml:space="preserve"> 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„Развитие на </w:t>
            </w: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клъстерните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инициативи в България: състояние, предпоставки и 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предизвикателства“ </w:t>
            </w:r>
          </w:p>
          <w:p w:rsidR="00B41067" w:rsidRPr="004E10A6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доц. д-р Ирена  Георгиева (Славова)</w:t>
            </w:r>
          </w:p>
          <w:p w:rsidR="00657B61" w:rsidRPr="005C1E7C" w:rsidRDefault="00657B61" w:rsidP="00B41067">
            <w:pPr>
              <w:ind w:right="-4729"/>
              <w:rPr>
                <w:rFonts w:eastAsia="Calibri"/>
                <w:sz w:val="22"/>
                <w:szCs w:val="22"/>
                <w:lang w:val="bg-BG" w:eastAsia="en-US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13.20 - 13.30</w:t>
            </w:r>
          </w:p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2A400A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="007F484F">
              <w:rPr>
                <w:sz w:val="22"/>
                <w:szCs w:val="22"/>
                <w:lang w:val="bg-BG"/>
              </w:rPr>
              <w:t>Д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ФНИ-И  02/</w:t>
            </w:r>
            <w:r w:rsidR="007F484F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15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/12.</w:t>
            </w:r>
            <w:proofErr w:type="spellStart"/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12</w:t>
            </w:r>
            <w:proofErr w:type="spellEnd"/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.2014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„Информационна система за интегрирана оценка на риска от природни бедствия“</w:t>
            </w:r>
          </w:p>
          <w:p w:rsidR="00B41067" w:rsidRPr="004E10A6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проф. д-р Димитър Велев</w:t>
            </w:r>
          </w:p>
          <w:p w:rsidR="00657B61" w:rsidRPr="00E11187" w:rsidRDefault="00657B61" w:rsidP="00B4106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30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</w:p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E1118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ДНТС/Китай 01/6/10.</w:t>
            </w:r>
            <w:proofErr w:type="spellStart"/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10</w:t>
            </w:r>
            <w:proofErr w:type="spellEnd"/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 xml:space="preserve">.2014  </w:t>
            </w:r>
          </w:p>
          <w:p w:rsidR="00B41067" w:rsidRDefault="00B41067" w:rsidP="00B41067">
            <w:pPr>
              <w:ind w:right="-4729"/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</w:pP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 xml:space="preserve">„Концептуален модел на облачна информационна система за оценка на риска от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природни бедствия“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проф. д-р Димитър Велев</w:t>
            </w:r>
          </w:p>
          <w:p w:rsidR="00657B61" w:rsidRPr="00E11187" w:rsidRDefault="00657B61" w:rsidP="00B4106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</w:p>
          <w:p w:rsidR="00657B61" w:rsidRPr="00A2129D" w:rsidRDefault="00657B61" w:rsidP="00A9464F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8504" w:type="dxa"/>
          </w:tcPr>
          <w:p w:rsidR="00B41067" w:rsidRPr="00E1118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1-14/2014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„Икономическа оценка на защитата при бедствия и аварии“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проф. д-р Димитър Димитров</w:t>
            </w:r>
            <w:r w:rsidRPr="00E11187">
              <w:rPr>
                <w:sz w:val="22"/>
                <w:szCs w:val="22"/>
                <w:lang w:val="bg-BG"/>
              </w:rPr>
              <w:t xml:space="preserve"> </w:t>
            </w:r>
          </w:p>
          <w:p w:rsidR="0070743D" w:rsidRPr="00E232AF" w:rsidRDefault="0070743D" w:rsidP="00B41067">
            <w:pPr>
              <w:ind w:right="-4729"/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13.50 - 14.00</w:t>
            </w:r>
          </w:p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E1118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2015-1-IT02-KA201-015005-I-SECURE</w:t>
            </w:r>
          </w:p>
          <w:p w:rsidR="00B41067" w:rsidRPr="00565F15" w:rsidRDefault="00B41067" w:rsidP="00B410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</w:pP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„Насърчаване обучението по информационна сигурност“</w:t>
            </w:r>
          </w:p>
          <w:p w:rsidR="00B41067" w:rsidRPr="00565F15" w:rsidRDefault="00B41067" w:rsidP="00B410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rFonts w:eastAsia="Calibri"/>
                <w:color w:val="000000"/>
                <w:sz w:val="22"/>
                <w:szCs w:val="22"/>
                <w:lang w:val="bg-BG" w:eastAsia="en-US"/>
              </w:rPr>
              <w:t>проф. д-р Камелия Стефанова</w:t>
            </w:r>
          </w:p>
          <w:p w:rsidR="0070743D" w:rsidRPr="00E11187" w:rsidRDefault="0070743D" w:rsidP="00B4106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</w:tcPr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14.00 - 14.10</w:t>
            </w:r>
          </w:p>
          <w:p w:rsidR="00657B61" w:rsidRDefault="00657B61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691FBD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1-5/2015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„Създаване на платформи за изучаване на подходите за приложения в  интернет на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обектите“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>Ръководител: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доц. д-р Любен Боянов</w:t>
            </w:r>
            <w:r w:rsidRPr="00691FBD">
              <w:rPr>
                <w:sz w:val="22"/>
                <w:szCs w:val="22"/>
                <w:lang w:val="bg-BG"/>
              </w:rPr>
              <w:t xml:space="preserve"> </w:t>
            </w:r>
          </w:p>
          <w:p w:rsidR="00657B61" w:rsidRPr="00E11187" w:rsidRDefault="00657B61" w:rsidP="00B41067">
            <w:pPr>
              <w:autoSpaceDE w:val="0"/>
              <w:autoSpaceDN w:val="0"/>
              <w:adjustRightInd w:val="0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374"/>
        </w:trPr>
        <w:tc>
          <w:tcPr>
            <w:tcW w:w="1810" w:type="dxa"/>
            <w:hideMark/>
          </w:tcPr>
          <w:p w:rsidR="00657B61" w:rsidRPr="00141D76" w:rsidRDefault="00CA43A0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14.1</w:t>
            </w:r>
            <w:r w:rsidR="00657B61" w:rsidRPr="00141D76">
              <w:rPr>
                <w:b/>
                <w:color w:val="000000"/>
                <w:sz w:val="22"/>
                <w:szCs w:val="22"/>
                <w:lang w:val="bg-BG"/>
              </w:rPr>
              <w:t>0 - 1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="00657B61"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</w:p>
          <w:p w:rsidR="00657B61" w:rsidRPr="00141D76" w:rsidRDefault="00657B61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Default="00657B61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657B61" w:rsidRPr="00E11187" w:rsidRDefault="00657B61" w:rsidP="00570F84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CA43A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CA43A0"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CA43A0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- 15.</w:t>
            </w:r>
            <w:r w:rsidR="00CA43A0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504" w:type="dxa"/>
          </w:tcPr>
          <w:p w:rsidR="00657B61" w:rsidRDefault="00657B61" w:rsidP="00570F84">
            <w:pPr>
              <w:rPr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Кафе-пауза</w:t>
            </w: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CA43A0" w:rsidP="002B3B19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15.00</w:t>
            </w:r>
            <w:r w:rsidR="00657B61" w:rsidRPr="00141D76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- </w:t>
            </w:r>
            <w:r w:rsidR="00657B61" w:rsidRPr="00141D76">
              <w:rPr>
                <w:b/>
                <w:i/>
                <w:color w:val="000000"/>
                <w:sz w:val="28"/>
                <w:szCs w:val="28"/>
              </w:rPr>
              <w:t>1</w:t>
            </w:r>
            <w:r w:rsidR="007E1298">
              <w:rPr>
                <w:b/>
                <w:i/>
                <w:color w:val="000000"/>
                <w:sz w:val="28"/>
                <w:szCs w:val="28"/>
                <w:lang w:val="bg-BG"/>
              </w:rPr>
              <w:t>7</w:t>
            </w:r>
            <w:r w:rsidR="00657B61" w:rsidRPr="00141D76">
              <w:rPr>
                <w:b/>
                <w:i/>
                <w:color w:val="000000"/>
                <w:sz w:val="28"/>
                <w:szCs w:val="28"/>
              </w:rPr>
              <w:t>.</w:t>
            </w:r>
            <w:r w:rsidR="007E1298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  <w:r w:rsidR="00657B61" w:rsidRPr="00141D76">
              <w:rPr>
                <w:b/>
                <w:i/>
                <w:color w:val="000000"/>
                <w:sz w:val="28"/>
                <w:szCs w:val="28"/>
              </w:rPr>
              <w:t>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Pr="002F5153" w:rsidRDefault="00657B61" w:rsidP="002B3B19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2F5153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Трето заседание </w:t>
            </w:r>
          </w:p>
          <w:p w:rsidR="00657B61" w:rsidRPr="002F5153" w:rsidRDefault="00657B61" w:rsidP="002B3B19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2F5153">
              <w:rPr>
                <w:i/>
                <w:color w:val="000000"/>
                <w:sz w:val="24"/>
                <w:szCs w:val="24"/>
                <w:lang w:val="bg-BG"/>
              </w:rPr>
              <w:t>Водещ: доц. д-р Венелин Бошнаков</w:t>
            </w:r>
          </w:p>
          <w:p w:rsidR="00657B61" w:rsidRPr="002F5153" w:rsidRDefault="00657B61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Default="00657B61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="0070743D" w:rsidRPr="00565F15">
              <w:rPr>
                <w:color w:val="000000"/>
                <w:sz w:val="22"/>
                <w:szCs w:val="22"/>
                <w:lang w:val="bg-BG"/>
              </w:rPr>
              <w:t>НИД НИ 1-12/2015</w:t>
            </w:r>
          </w:p>
          <w:p w:rsidR="0070743D" w:rsidRDefault="0070743D" w:rsidP="002B3B19">
            <w:pPr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„Методологични и приложни проблеми при счетоводния анализ на кредитния портфейл на банките“</w:t>
            </w:r>
          </w:p>
          <w:p w:rsidR="002F67E7" w:rsidRPr="002F67E7" w:rsidRDefault="00657B61" w:rsidP="00B41067">
            <w:pPr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="00CA43A0" w:rsidRPr="00565F15">
              <w:rPr>
                <w:color w:val="000000"/>
                <w:sz w:val="22"/>
                <w:szCs w:val="22"/>
                <w:lang w:val="bg-BG"/>
              </w:rPr>
              <w:t>доц. д-р Лилия  Рангелова-Петкова</w:t>
            </w: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9504CF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15.10</w:t>
            </w:r>
            <w:r w:rsidR="00657B61"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- 15.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5C1E7C" w:rsidRDefault="00B41067" w:rsidP="00B41067">
            <w:pPr>
              <w:ind w:right="-4729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5C1E7C">
              <w:rPr>
                <w:rFonts w:eastAsia="Calibri"/>
                <w:sz w:val="22"/>
                <w:szCs w:val="22"/>
                <w:lang w:val="bg-BG" w:eastAsia="en-US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НИ-13/2016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„Европейският енергиен съюз: състояние и перспективи“ </w:t>
            </w:r>
          </w:p>
          <w:p w:rsidR="00B41067" w:rsidRDefault="00B41067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hyperlink r:id="rId7" w:history="1">
              <w:r w:rsidRPr="00565F15">
                <w:rPr>
                  <w:color w:val="000000"/>
                  <w:sz w:val="22"/>
                  <w:szCs w:val="22"/>
                  <w:lang w:val="bg-BG"/>
                </w:rPr>
                <w:t xml:space="preserve"> доц. д-р Светла Бонева</w:t>
              </w:r>
              <w:r w:rsidRPr="005C1E7C">
                <w:rPr>
                  <w:sz w:val="22"/>
                  <w:szCs w:val="22"/>
                  <w:lang w:val="bg-BG"/>
                </w:rPr>
                <w:t xml:space="preserve"> </w:t>
              </w:r>
            </w:hyperlink>
          </w:p>
          <w:p w:rsidR="00657B61" w:rsidRDefault="00657B61" w:rsidP="00B41067">
            <w:pPr>
              <w:ind w:right="-4729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– 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2D1040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1-6/2015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„Регионално и пространствено развитие на градовете в Северозападен район, Северен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централен район и Южен централен район“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t>Ръководител: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проф. д-р Соня Докова</w:t>
            </w:r>
            <w:r w:rsidRPr="002D1040">
              <w:rPr>
                <w:sz w:val="22"/>
                <w:szCs w:val="22"/>
                <w:lang w:val="bg-BG"/>
              </w:rPr>
              <w:t xml:space="preserve"> </w:t>
            </w:r>
          </w:p>
          <w:p w:rsidR="00657B61" w:rsidRDefault="00657B61" w:rsidP="00B41067">
            <w:pPr>
              <w:ind w:right="-4729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30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691FBD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1-3/2015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„Зеленото“ потребление у нас: нагласи, намерения и действително поведение“</w:t>
            </w:r>
          </w:p>
          <w:p w:rsidR="00B41067" w:rsidRDefault="00B41067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проф. д-р Галина Младенова</w:t>
            </w:r>
          </w:p>
          <w:p w:rsidR="00657B61" w:rsidRDefault="00657B61" w:rsidP="00B41067">
            <w:pPr>
              <w:ind w:right="-4729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40 - 15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691FBD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>Проект №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НИД НИ 1-7/2015</w:t>
            </w:r>
            <w:r w:rsidRPr="00691FBD">
              <w:rPr>
                <w:sz w:val="22"/>
                <w:szCs w:val="22"/>
                <w:lang w:val="bg-BG"/>
              </w:rPr>
              <w:t xml:space="preserve"> </w:t>
            </w:r>
          </w:p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565F15">
              <w:rPr>
                <w:color w:val="000000"/>
                <w:sz w:val="22"/>
                <w:szCs w:val="22"/>
                <w:lang w:val="bg-BG"/>
              </w:rPr>
              <w:t>„Проектно управление на устойчивото развитие на водния сектор“</w:t>
            </w:r>
          </w:p>
          <w:p w:rsidR="00B41067" w:rsidRDefault="00B41067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доц. д-р Зорница Стоянова</w:t>
            </w:r>
          </w:p>
          <w:p w:rsidR="00CA43A0" w:rsidRDefault="00CA43A0" w:rsidP="00B41067">
            <w:pPr>
              <w:ind w:right="-4729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9504CF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15.</w:t>
            </w:r>
            <w:r w:rsidR="00657B61" w:rsidRPr="00141D76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657B61"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- 16.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  <w:p w:rsidR="00657B61" w:rsidRPr="00141D76" w:rsidRDefault="00657B61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НИД НИ 1-14/2015</w:t>
            </w:r>
          </w:p>
          <w:p w:rsidR="00B41067" w:rsidRDefault="00B41067" w:rsidP="00B4106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„Икономически е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>фекти от използването на минералните извори в СПА туризма“</w:t>
            </w:r>
          </w:p>
          <w:p w:rsidR="00B41067" w:rsidRDefault="00B41067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proofErr w:type="spellStart"/>
            <w:r w:rsidRPr="00565F15">
              <w:rPr>
                <w:color w:val="000000"/>
                <w:sz w:val="22"/>
                <w:szCs w:val="22"/>
                <w:lang w:val="bg-BG"/>
              </w:rPr>
              <w:t>Еленита</w:t>
            </w:r>
            <w:proofErr w:type="spellEnd"/>
            <w:r w:rsidRPr="00565F15">
              <w:rPr>
                <w:color w:val="000000"/>
                <w:sz w:val="22"/>
                <w:szCs w:val="22"/>
                <w:lang w:val="bg-BG"/>
              </w:rPr>
              <w:t xml:space="preserve"> Великова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657B61" w:rsidRDefault="00657B61" w:rsidP="00B4106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rPr>
          <w:trHeight w:val="424"/>
        </w:trPr>
        <w:tc>
          <w:tcPr>
            <w:tcW w:w="1810" w:type="dxa"/>
          </w:tcPr>
          <w:p w:rsidR="00657B61" w:rsidRPr="00141D76" w:rsidRDefault="00657B61" w:rsidP="002B3B19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- 16.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</w:p>
          <w:p w:rsidR="00657B61" w:rsidRPr="00141D76" w:rsidRDefault="00657B61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B41067" w:rsidRPr="00BE5949" w:rsidRDefault="00B41067" w:rsidP="00B41067">
            <w:pPr>
              <w:ind w:right="-4729"/>
              <w:rPr>
                <w:sz w:val="22"/>
                <w:szCs w:val="22"/>
                <w:lang w:val="bg-BG"/>
              </w:rPr>
            </w:pPr>
            <w:bookmarkStart w:id="0" w:name="_GoBack"/>
            <w:r w:rsidRPr="00BE5949">
              <w:rPr>
                <w:sz w:val="22"/>
                <w:szCs w:val="22"/>
                <w:lang w:val="bg-BG"/>
              </w:rPr>
              <w:t xml:space="preserve">Проект № </w:t>
            </w:r>
            <w:r w:rsidRPr="00BE5949">
              <w:rPr>
                <w:color w:val="000000"/>
                <w:sz w:val="22"/>
                <w:szCs w:val="22"/>
                <w:lang w:val="bg-BG"/>
              </w:rPr>
              <w:t>НИД НИ 1-2/2015</w:t>
            </w:r>
          </w:p>
          <w:p w:rsidR="00BE5949" w:rsidRPr="00BE5949" w:rsidRDefault="00BE5949" w:rsidP="00B41067">
            <w:pPr>
              <w:rPr>
                <w:sz w:val="22"/>
                <w:szCs w:val="22"/>
                <w:lang w:val="bg-BG"/>
              </w:rPr>
            </w:pPr>
            <w:r w:rsidRPr="00BE5949">
              <w:rPr>
                <w:color w:val="000000"/>
                <w:sz w:val="22"/>
                <w:szCs w:val="22"/>
              </w:rPr>
              <w:t>„</w:t>
            </w:r>
            <w:r w:rsidRPr="00BE5949">
              <w:rPr>
                <w:color w:val="000000"/>
                <w:sz w:val="22"/>
                <w:szCs w:val="22"/>
                <w:lang w:val="bg-BG"/>
              </w:rPr>
              <w:t>Изследване на прокламираната фирмена култура във виртуалното пространство</w:t>
            </w:r>
            <w:r w:rsidRPr="00BE5949">
              <w:rPr>
                <w:sz w:val="22"/>
                <w:szCs w:val="22"/>
              </w:rPr>
              <w:t>”</w:t>
            </w:r>
          </w:p>
          <w:p w:rsidR="00B41067" w:rsidRPr="00BE5949" w:rsidRDefault="00B41067" w:rsidP="00B41067">
            <w:pPr>
              <w:rPr>
                <w:sz w:val="22"/>
                <w:szCs w:val="22"/>
                <w:lang w:val="bg-BG"/>
              </w:rPr>
            </w:pPr>
            <w:r w:rsidRPr="00BE5949">
              <w:rPr>
                <w:sz w:val="22"/>
                <w:szCs w:val="22"/>
                <w:lang w:val="bg-BG"/>
              </w:rPr>
              <w:t>Ръководител:</w:t>
            </w:r>
            <w:r w:rsidRPr="00BE5949">
              <w:rPr>
                <w:color w:val="000000"/>
                <w:sz w:val="22"/>
                <w:szCs w:val="22"/>
                <w:lang w:val="bg-BG"/>
              </w:rPr>
              <w:t xml:space="preserve"> доц. д-р Кирил Димитров</w:t>
            </w:r>
          </w:p>
          <w:bookmarkEnd w:id="0"/>
          <w:p w:rsidR="00657B61" w:rsidRPr="00691FBD" w:rsidRDefault="00657B61" w:rsidP="00B4106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Pr="009B0463" w:rsidRDefault="00657B61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10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7E1298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</w:p>
          <w:p w:rsidR="00657B61" w:rsidRPr="002D1040" w:rsidRDefault="00657B61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4" w:type="dxa"/>
          </w:tcPr>
          <w:p w:rsidR="00657B61" w:rsidRDefault="00657B61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Дискусия</w:t>
            </w:r>
            <w:proofErr w:type="spellEnd"/>
          </w:p>
          <w:p w:rsidR="00657B61" w:rsidRDefault="00657B61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Default="00657B61" w:rsidP="007E1298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7E1298">
              <w:rPr>
                <w:b/>
                <w:color w:val="000000"/>
                <w:sz w:val="22"/>
                <w:szCs w:val="22"/>
                <w:lang w:val="bg-BG"/>
              </w:rPr>
              <w:t>55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- 1</w:t>
            </w:r>
            <w:r w:rsidR="007E1298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7E1298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504" w:type="dxa"/>
          </w:tcPr>
          <w:p w:rsidR="00657B61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ЗАКРИВАНЕ </w:t>
            </w:r>
          </w:p>
          <w:p w:rsidR="00657B61" w:rsidRDefault="00657B61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657B61" w:rsidTr="00657B61">
        <w:tc>
          <w:tcPr>
            <w:tcW w:w="1810" w:type="dxa"/>
            <w:hideMark/>
          </w:tcPr>
          <w:p w:rsidR="00657B61" w:rsidRDefault="00657B61" w:rsidP="000859AA">
            <w:pPr>
              <w:rPr>
                <w:b/>
                <w:color w:val="000000"/>
                <w:sz w:val="22"/>
                <w:szCs w:val="22"/>
              </w:rPr>
            </w:pP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9504CF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</w:tc>
        <w:tc>
          <w:tcPr>
            <w:tcW w:w="8504" w:type="dxa"/>
            <w:hideMark/>
          </w:tcPr>
          <w:p w:rsidR="00657B61" w:rsidRDefault="00657B61" w:rsidP="00D749CD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КОКТЕЙЛ </w:t>
            </w:r>
            <w:r>
              <w:rPr>
                <w:color w:val="000000"/>
                <w:sz w:val="22"/>
                <w:szCs w:val="22"/>
                <w:lang w:val="bg-BG"/>
              </w:rPr>
              <w:t>(з</w:t>
            </w:r>
            <w:r w:rsidRPr="00A14FF4">
              <w:rPr>
                <w:color w:val="000000"/>
                <w:sz w:val="22"/>
                <w:szCs w:val="22"/>
                <w:lang w:val="bg-BG"/>
              </w:rPr>
              <w:t>ала „</w:t>
            </w:r>
            <w:r>
              <w:rPr>
                <w:color w:val="000000"/>
                <w:sz w:val="22"/>
                <w:szCs w:val="22"/>
                <w:lang w:val="bg-BG"/>
              </w:rPr>
              <w:t>Обедна</w:t>
            </w:r>
            <w:r w:rsidRPr="00A14FF4">
              <w:rPr>
                <w:color w:val="000000"/>
                <w:sz w:val="22"/>
                <w:szCs w:val="22"/>
                <w:lang w:val="bg-BG"/>
              </w:rPr>
              <w:t>“)</w:t>
            </w:r>
          </w:p>
          <w:p w:rsidR="00657B61" w:rsidRDefault="00657B61" w:rsidP="00D749C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D1053" w:rsidRDefault="000D1053"/>
    <w:sectPr w:rsidR="000D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5"/>
    <w:rsid w:val="00000BF6"/>
    <w:rsid w:val="0005387F"/>
    <w:rsid w:val="000859AA"/>
    <w:rsid w:val="000964D5"/>
    <w:rsid w:val="000C1A6B"/>
    <w:rsid w:val="000C2B02"/>
    <w:rsid w:val="000C5749"/>
    <w:rsid w:val="000D1053"/>
    <w:rsid w:val="00102137"/>
    <w:rsid w:val="00141D76"/>
    <w:rsid w:val="00143277"/>
    <w:rsid w:val="00147E4A"/>
    <w:rsid w:val="00190C2C"/>
    <w:rsid w:val="001D2C2E"/>
    <w:rsid w:val="0025026C"/>
    <w:rsid w:val="00272F49"/>
    <w:rsid w:val="00275657"/>
    <w:rsid w:val="002A400A"/>
    <w:rsid w:val="002B3B19"/>
    <w:rsid w:val="002D1040"/>
    <w:rsid w:val="002F5153"/>
    <w:rsid w:val="002F67E7"/>
    <w:rsid w:val="00320C94"/>
    <w:rsid w:val="0032567A"/>
    <w:rsid w:val="003D737D"/>
    <w:rsid w:val="003E6FA5"/>
    <w:rsid w:val="004047A0"/>
    <w:rsid w:val="0040646B"/>
    <w:rsid w:val="004704E2"/>
    <w:rsid w:val="00497E30"/>
    <w:rsid w:val="004C1816"/>
    <w:rsid w:val="004E10A6"/>
    <w:rsid w:val="004F0F78"/>
    <w:rsid w:val="00565F15"/>
    <w:rsid w:val="00581142"/>
    <w:rsid w:val="005A4910"/>
    <w:rsid w:val="005C1E7C"/>
    <w:rsid w:val="005C402E"/>
    <w:rsid w:val="005D5481"/>
    <w:rsid w:val="005E18E8"/>
    <w:rsid w:val="00626AF5"/>
    <w:rsid w:val="00653F2A"/>
    <w:rsid w:val="00657B61"/>
    <w:rsid w:val="00691FBD"/>
    <w:rsid w:val="0070743D"/>
    <w:rsid w:val="00707D5E"/>
    <w:rsid w:val="00712606"/>
    <w:rsid w:val="00713ACA"/>
    <w:rsid w:val="00764C96"/>
    <w:rsid w:val="007A7ABD"/>
    <w:rsid w:val="007B7B6B"/>
    <w:rsid w:val="007C7ED7"/>
    <w:rsid w:val="007E1298"/>
    <w:rsid w:val="007F484F"/>
    <w:rsid w:val="007F63EC"/>
    <w:rsid w:val="008C2DDE"/>
    <w:rsid w:val="00931A01"/>
    <w:rsid w:val="009504CF"/>
    <w:rsid w:val="00956891"/>
    <w:rsid w:val="00973D75"/>
    <w:rsid w:val="00980D3A"/>
    <w:rsid w:val="00987293"/>
    <w:rsid w:val="009B0463"/>
    <w:rsid w:val="00A04A3E"/>
    <w:rsid w:val="00A14FF4"/>
    <w:rsid w:val="00A2129D"/>
    <w:rsid w:val="00A56512"/>
    <w:rsid w:val="00A9464F"/>
    <w:rsid w:val="00AB20D0"/>
    <w:rsid w:val="00AD1FAD"/>
    <w:rsid w:val="00AD41D6"/>
    <w:rsid w:val="00AF4D76"/>
    <w:rsid w:val="00B41067"/>
    <w:rsid w:val="00BE5949"/>
    <w:rsid w:val="00BF12C9"/>
    <w:rsid w:val="00C10754"/>
    <w:rsid w:val="00C74E15"/>
    <w:rsid w:val="00CA43A0"/>
    <w:rsid w:val="00CD7AF4"/>
    <w:rsid w:val="00D2647D"/>
    <w:rsid w:val="00D749CD"/>
    <w:rsid w:val="00D95D00"/>
    <w:rsid w:val="00E11187"/>
    <w:rsid w:val="00E232AF"/>
    <w:rsid w:val="00E406D7"/>
    <w:rsid w:val="00E56A90"/>
    <w:rsid w:val="00E57F67"/>
    <w:rsid w:val="00E65FDE"/>
    <w:rsid w:val="00E9790D"/>
    <w:rsid w:val="00EA08E4"/>
    <w:rsid w:val="00EA5349"/>
    <w:rsid w:val="00F0653C"/>
    <w:rsid w:val="00F244D3"/>
    <w:rsid w:val="00FA1393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we.bg/bg/pages/2196/%D0%B4%D0%BE%D0%B3%D0%BE%D0%B2%D0%BE%D1%80-279081-eu-wise-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1B86-EDFF-4D04-A84A-DA4E554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8</cp:revision>
  <cp:lastPrinted>2018-11-13T07:43:00Z</cp:lastPrinted>
  <dcterms:created xsi:type="dcterms:W3CDTF">2018-11-13T07:25:00Z</dcterms:created>
  <dcterms:modified xsi:type="dcterms:W3CDTF">2018-11-26T13:20:00Z</dcterms:modified>
</cp:coreProperties>
</file>