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49" w:rsidRDefault="009A7C49" w:rsidP="003D1500">
      <w:pPr>
        <w:spacing w:line="360" w:lineRule="auto"/>
        <w:ind w:left="-426"/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363722">
        <w:rPr>
          <w:rFonts w:ascii="Times New Roman Bold" w:hAnsi="Times New Roman Bold"/>
          <w:b/>
          <w:sz w:val="28"/>
          <w:szCs w:val="28"/>
          <w:lang w:val="ru-RU"/>
        </w:rPr>
        <w:t xml:space="preserve">УНИВЕРСИТЕТ ЗА НАЦИОНАЛНО И СВЕТОВНО СТОПАНСТВО </w:t>
      </w:r>
    </w:p>
    <w:p w:rsidR="00947557" w:rsidRPr="00947557" w:rsidRDefault="00947557" w:rsidP="003D1500">
      <w:pPr>
        <w:spacing w:line="36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КАТЕДРА </w:t>
      </w:r>
      <w:r>
        <w:rPr>
          <w:b/>
          <w:sz w:val="28"/>
          <w:szCs w:val="28"/>
          <w:lang w:val="en-US"/>
        </w:rPr>
        <w:t>“</w:t>
      </w:r>
      <w:r>
        <w:rPr>
          <w:b/>
          <w:sz w:val="28"/>
          <w:szCs w:val="28"/>
        </w:rPr>
        <w:t>МЕЖДУНАРОДНИ ИКОНОМИЧЕСКИ ОТНОШЕНИЯ И БИЗНЕС</w:t>
      </w:r>
      <w:r>
        <w:rPr>
          <w:b/>
          <w:sz w:val="28"/>
          <w:szCs w:val="28"/>
          <w:lang w:val="en-US"/>
        </w:rPr>
        <w:t>”</w:t>
      </w:r>
    </w:p>
    <w:p w:rsidR="009A7C49" w:rsidRPr="00A73F1B" w:rsidRDefault="009A7C49" w:rsidP="00363722">
      <w:pPr>
        <w:pBdr>
          <w:bottom w:val="single" w:sz="4" w:space="1" w:color="auto"/>
        </w:pBdr>
        <w:spacing w:line="360" w:lineRule="auto"/>
        <w:rPr>
          <w:rFonts w:ascii="Times New Roman Bold" w:hAnsi="Times New Roman Bold"/>
          <w:b/>
          <w:lang w:val="ru-RU"/>
        </w:rPr>
      </w:pPr>
    </w:p>
    <w:p w:rsidR="00BF5CD6" w:rsidRDefault="00E40B40" w:rsidP="003D1500">
      <w:pPr>
        <w:spacing w:line="360" w:lineRule="auto"/>
        <w:rPr>
          <w:sz w:val="26"/>
          <w:szCs w:val="26"/>
          <w:lang w:val="ru-RU"/>
        </w:rPr>
      </w:pPr>
      <w:r w:rsidRPr="0059656F">
        <w:rPr>
          <w:sz w:val="26"/>
          <w:szCs w:val="26"/>
          <w:lang w:val="ru-RU"/>
        </w:rPr>
        <w:t xml:space="preserve">                                                            </w:t>
      </w:r>
      <w:r w:rsidR="00EE739E" w:rsidRPr="0059656F">
        <w:rPr>
          <w:sz w:val="26"/>
          <w:szCs w:val="26"/>
          <w:lang w:val="ru-RU"/>
        </w:rPr>
        <w:t xml:space="preserve"> </w:t>
      </w:r>
      <w:r w:rsidR="00BF5CD6">
        <w:rPr>
          <w:sz w:val="26"/>
          <w:szCs w:val="26"/>
          <w:lang w:val="ru-RU"/>
        </w:rPr>
        <w:tab/>
      </w:r>
      <w:r w:rsidR="00BF5CD6">
        <w:rPr>
          <w:sz w:val="26"/>
          <w:szCs w:val="26"/>
          <w:lang w:val="ru-RU"/>
        </w:rPr>
        <w:tab/>
      </w:r>
      <w:r w:rsidR="00BF5CD6">
        <w:rPr>
          <w:sz w:val="26"/>
          <w:szCs w:val="26"/>
          <w:lang w:val="ru-RU"/>
        </w:rPr>
        <w:tab/>
      </w:r>
    </w:p>
    <w:p w:rsidR="00BD3F3F" w:rsidRDefault="00363722" w:rsidP="003D1500">
      <w:pPr>
        <w:spacing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У К А З А Н И Я</w:t>
      </w:r>
    </w:p>
    <w:p w:rsidR="005662B2" w:rsidRPr="009A7C49" w:rsidRDefault="005662B2" w:rsidP="003D1500">
      <w:pPr>
        <w:spacing w:line="360" w:lineRule="auto"/>
        <w:jc w:val="center"/>
        <w:rPr>
          <w:b/>
          <w:sz w:val="40"/>
          <w:szCs w:val="40"/>
          <w:u w:val="single"/>
        </w:rPr>
      </w:pPr>
    </w:p>
    <w:p w:rsidR="00363722" w:rsidRDefault="00363722" w:rsidP="003637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разработване на есе</w:t>
      </w:r>
      <w:r w:rsidR="00947557">
        <w:rPr>
          <w:b/>
          <w:sz w:val="28"/>
          <w:szCs w:val="28"/>
        </w:rPr>
        <w:t xml:space="preserve"> на чужд език</w:t>
      </w:r>
    </w:p>
    <w:p w:rsidR="00363722" w:rsidRPr="00A45F21" w:rsidRDefault="00363722" w:rsidP="00363722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на тема: </w:t>
      </w:r>
      <w:r w:rsidR="00593F93" w:rsidRPr="00547858">
        <w:rPr>
          <w:b/>
          <w:sz w:val="28"/>
          <w:szCs w:val="28"/>
        </w:rPr>
        <w:t>„</w:t>
      </w:r>
      <w:r w:rsidR="00547858" w:rsidRPr="00547858">
        <w:rPr>
          <w:b/>
          <w:sz w:val="28"/>
          <w:szCs w:val="28"/>
          <w:u w:val="single"/>
        </w:rPr>
        <w:t>Моята професионална реализация в международния бизнес</w:t>
      </w:r>
      <w:r w:rsidR="00593F93" w:rsidRPr="00547858">
        <w:rPr>
          <w:b/>
          <w:sz w:val="28"/>
          <w:szCs w:val="28"/>
          <w:u w:val="single"/>
        </w:rPr>
        <w:t>“</w:t>
      </w:r>
    </w:p>
    <w:p w:rsidR="00363722" w:rsidRPr="009100DC" w:rsidRDefault="00363722" w:rsidP="003637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прием в </w:t>
      </w:r>
      <w:r w:rsidR="008A7065">
        <w:rPr>
          <w:b/>
          <w:sz w:val="28"/>
          <w:szCs w:val="28"/>
        </w:rPr>
        <w:t>специалности „Международни икономически отношения“ и „Международни икономически отношения</w:t>
      </w:r>
      <w:r w:rsidR="008A7065">
        <w:rPr>
          <w:b/>
          <w:sz w:val="28"/>
          <w:szCs w:val="28"/>
          <w:lang w:val="en-US"/>
        </w:rPr>
        <w:t xml:space="preserve"> с </w:t>
      </w:r>
      <w:proofErr w:type="spellStart"/>
      <w:r w:rsidR="008A7065">
        <w:rPr>
          <w:b/>
          <w:sz w:val="28"/>
          <w:szCs w:val="28"/>
          <w:lang w:val="en-US"/>
        </w:rPr>
        <w:t>преподаване</w:t>
      </w:r>
      <w:proofErr w:type="spellEnd"/>
      <w:r w:rsidR="008A7065">
        <w:rPr>
          <w:b/>
          <w:sz w:val="28"/>
          <w:szCs w:val="28"/>
          <w:lang w:val="en-US"/>
        </w:rPr>
        <w:t xml:space="preserve"> </w:t>
      </w:r>
      <w:proofErr w:type="spellStart"/>
      <w:r w:rsidR="008A7065">
        <w:rPr>
          <w:b/>
          <w:sz w:val="28"/>
          <w:szCs w:val="28"/>
          <w:lang w:val="en-US"/>
        </w:rPr>
        <w:t>на</w:t>
      </w:r>
      <w:proofErr w:type="spellEnd"/>
      <w:r w:rsidR="008A7065">
        <w:rPr>
          <w:b/>
          <w:sz w:val="28"/>
          <w:szCs w:val="28"/>
          <w:lang w:val="en-US"/>
        </w:rPr>
        <w:t xml:space="preserve"> </w:t>
      </w:r>
      <w:proofErr w:type="spellStart"/>
      <w:r w:rsidR="008A7065">
        <w:rPr>
          <w:b/>
          <w:sz w:val="28"/>
          <w:szCs w:val="28"/>
          <w:lang w:val="en-US"/>
        </w:rPr>
        <w:t>английски</w:t>
      </w:r>
      <w:proofErr w:type="spellEnd"/>
      <w:r w:rsidR="008A7065">
        <w:rPr>
          <w:b/>
          <w:sz w:val="28"/>
          <w:szCs w:val="28"/>
          <w:lang w:val="en-US"/>
        </w:rPr>
        <w:t xml:space="preserve"> </w:t>
      </w:r>
      <w:proofErr w:type="spellStart"/>
      <w:r w:rsidR="008A7065">
        <w:rPr>
          <w:b/>
          <w:sz w:val="28"/>
          <w:szCs w:val="28"/>
          <w:lang w:val="en-US"/>
        </w:rPr>
        <w:t>език</w:t>
      </w:r>
      <w:proofErr w:type="spellEnd"/>
      <w:r w:rsidR="008A7065">
        <w:rPr>
          <w:b/>
          <w:sz w:val="28"/>
          <w:szCs w:val="28"/>
        </w:rPr>
        <w:t>“</w:t>
      </w:r>
    </w:p>
    <w:p w:rsidR="00363722" w:rsidRDefault="00363722" w:rsidP="00143894">
      <w:pPr>
        <w:spacing w:line="360" w:lineRule="auto"/>
        <w:jc w:val="both"/>
      </w:pPr>
    </w:p>
    <w:p w:rsidR="00143894" w:rsidRDefault="00363722" w:rsidP="00143894">
      <w:pPr>
        <w:spacing w:line="360" w:lineRule="auto"/>
        <w:jc w:val="both"/>
      </w:pPr>
      <w:r>
        <w:t>1</w:t>
      </w:r>
      <w:r w:rsidR="009100DC">
        <w:t xml:space="preserve">. </w:t>
      </w:r>
      <w:r w:rsidR="00143894" w:rsidRPr="00363722">
        <w:rPr>
          <w:b/>
        </w:rPr>
        <w:t>Есето трябва да притежава основните признаци на всеки писмен текст</w:t>
      </w:r>
      <w:r w:rsidR="00143894">
        <w:t xml:space="preserve"> – информативност, смислово и стилово единство, езикова свързаност, завършеност. Целта е лично и оригинално представяне и аргументирана защита на авторовата теза</w:t>
      </w:r>
      <w:r w:rsidR="009100DC">
        <w:t>.</w:t>
      </w:r>
    </w:p>
    <w:p w:rsidR="00143894" w:rsidRPr="00363722" w:rsidRDefault="00363722" w:rsidP="00143894">
      <w:pPr>
        <w:spacing w:line="360" w:lineRule="auto"/>
        <w:jc w:val="both"/>
        <w:rPr>
          <w:b/>
        </w:rPr>
      </w:pPr>
      <w:r w:rsidRPr="00363722">
        <w:rPr>
          <w:b/>
        </w:rPr>
        <w:t>2</w:t>
      </w:r>
      <w:r w:rsidR="00143894" w:rsidRPr="00363722">
        <w:rPr>
          <w:b/>
        </w:rPr>
        <w:t>. Структура на есето:</w:t>
      </w:r>
    </w:p>
    <w:p w:rsidR="00143894" w:rsidRPr="009100DC" w:rsidRDefault="00143894" w:rsidP="00143894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 w:rsidRPr="009100DC">
        <w:rPr>
          <w:bCs/>
        </w:rPr>
        <w:t>У</w:t>
      </w:r>
      <w:proofErr w:type="spellStart"/>
      <w:r w:rsidR="00936F20">
        <w:rPr>
          <w:bCs/>
          <w:lang w:val="bg-BG"/>
        </w:rPr>
        <w:t>вод</w:t>
      </w:r>
      <w:proofErr w:type="spellEnd"/>
      <w:r w:rsidRPr="009100DC">
        <w:t xml:space="preserve"> – </w:t>
      </w:r>
      <w:proofErr w:type="spellStart"/>
      <w:r w:rsidRPr="009100DC">
        <w:t>кратък</w:t>
      </w:r>
      <w:proofErr w:type="spellEnd"/>
      <w:r w:rsidRPr="009100DC">
        <w:t xml:space="preserve">, </w:t>
      </w:r>
      <w:proofErr w:type="spellStart"/>
      <w:r w:rsidRPr="009100DC">
        <w:t>не</w:t>
      </w:r>
      <w:proofErr w:type="spellEnd"/>
      <w:r w:rsidRPr="009100DC">
        <w:t xml:space="preserve"> </w:t>
      </w:r>
      <w:proofErr w:type="spellStart"/>
      <w:r w:rsidRPr="009100DC">
        <w:t>повече</w:t>
      </w:r>
      <w:proofErr w:type="spellEnd"/>
      <w:r w:rsidRPr="009100DC">
        <w:t xml:space="preserve"> </w:t>
      </w:r>
      <w:proofErr w:type="spellStart"/>
      <w:r w:rsidRPr="009100DC">
        <w:t>от</w:t>
      </w:r>
      <w:proofErr w:type="spellEnd"/>
      <w:r w:rsidRPr="009100DC">
        <w:t xml:space="preserve"> </w:t>
      </w:r>
      <w:proofErr w:type="spellStart"/>
      <w:r w:rsidRPr="009100DC">
        <w:t>един</w:t>
      </w:r>
      <w:proofErr w:type="spellEnd"/>
      <w:r w:rsidRPr="009100DC">
        <w:t xml:space="preserve"> </w:t>
      </w:r>
      <w:proofErr w:type="spellStart"/>
      <w:r w:rsidRPr="009100DC">
        <w:t>абзац</w:t>
      </w:r>
      <w:proofErr w:type="spellEnd"/>
      <w:r w:rsidRPr="009100DC">
        <w:t xml:space="preserve">, в </w:t>
      </w:r>
      <w:proofErr w:type="spellStart"/>
      <w:r w:rsidRPr="009100DC">
        <w:t>който</w:t>
      </w:r>
      <w:proofErr w:type="spellEnd"/>
      <w:r w:rsidRPr="009100DC">
        <w:t xml:space="preserve"> </w:t>
      </w:r>
      <w:proofErr w:type="spellStart"/>
      <w:r w:rsidRPr="009100DC">
        <w:t>се</w:t>
      </w:r>
      <w:proofErr w:type="spellEnd"/>
      <w:r w:rsidRPr="009100DC">
        <w:t xml:space="preserve"> </w:t>
      </w:r>
      <w:proofErr w:type="spellStart"/>
      <w:r w:rsidRPr="009100DC">
        <w:t>заявява</w:t>
      </w:r>
      <w:proofErr w:type="spellEnd"/>
      <w:r w:rsidRPr="009100DC">
        <w:t xml:space="preserve"> </w:t>
      </w:r>
      <w:proofErr w:type="spellStart"/>
      <w:r w:rsidRPr="009100DC">
        <w:t>позицията</w:t>
      </w:r>
      <w:proofErr w:type="spellEnd"/>
      <w:r w:rsidR="002656F5">
        <w:rPr>
          <w:lang w:val="bg-BG"/>
        </w:rPr>
        <w:t xml:space="preserve"> или</w:t>
      </w:r>
      <w:r w:rsidRPr="009100DC">
        <w:t xml:space="preserve"> </w:t>
      </w:r>
      <w:proofErr w:type="spellStart"/>
      <w:r w:rsidRPr="009100DC">
        <w:t>тезата</w:t>
      </w:r>
      <w:proofErr w:type="spellEnd"/>
      <w:r w:rsidRPr="009100DC">
        <w:t xml:space="preserve"> </w:t>
      </w:r>
      <w:proofErr w:type="spellStart"/>
      <w:r w:rsidRPr="009100DC">
        <w:t>на</w:t>
      </w:r>
      <w:proofErr w:type="spellEnd"/>
      <w:r w:rsidRPr="009100DC">
        <w:t xml:space="preserve"> </w:t>
      </w:r>
      <w:proofErr w:type="spellStart"/>
      <w:r w:rsidRPr="009100DC">
        <w:t>автора</w:t>
      </w:r>
      <w:proofErr w:type="spellEnd"/>
      <w:r w:rsidR="009100DC" w:rsidRPr="009100DC">
        <w:rPr>
          <w:lang w:val="bg-BG"/>
        </w:rPr>
        <w:t>;</w:t>
      </w:r>
    </w:p>
    <w:p w:rsidR="00143894" w:rsidRPr="009100DC" w:rsidRDefault="00143894" w:rsidP="00143894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 w:rsidRPr="009100DC">
        <w:rPr>
          <w:bCs/>
        </w:rPr>
        <w:t>И</w:t>
      </w:r>
      <w:proofErr w:type="spellStart"/>
      <w:r w:rsidR="00936F20">
        <w:rPr>
          <w:bCs/>
          <w:lang w:val="bg-BG"/>
        </w:rPr>
        <w:t>зложение</w:t>
      </w:r>
      <w:proofErr w:type="spellEnd"/>
      <w:r w:rsidRPr="009100DC">
        <w:t xml:space="preserve"> – </w:t>
      </w:r>
      <w:proofErr w:type="spellStart"/>
      <w:r w:rsidRPr="009100DC">
        <w:t>съдържа</w:t>
      </w:r>
      <w:proofErr w:type="spellEnd"/>
      <w:r w:rsidRPr="009100DC">
        <w:t xml:space="preserve"> </w:t>
      </w:r>
      <w:proofErr w:type="spellStart"/>
      <w:r w:rsidRPr="009100DC">
        <w:t>разсъждения</w:t>
      </w:r>
      <w:proofErr w:type="spellEnd"/>
      <w:r w:rsidRPr="009100DC">
        <w:t xml:space="preserve">, </w:t>
      </w:r>
      <w:proofErr w:type="spellStart"/>
      <w:r w:rsidRPr="009100DC">
        <w:t>аргументи</w:t>
      </w:r>
      <w:proofErr w:type="spellEnd"/>
      <w:r w:rsidRPr="009100DC">
        <w:t xml:space="preserve">, </w:t>
      </w:r>
      <w:proofErr w:type="spellStart"/>
      <w:r w:rsidRPr="009100DC">
        <w:t>доказателства</w:t>
      </w:r>
      <w:proofErr w:type="spellEnd"/>
      <w:r w:rsidRPr="009100DC">
        <w:t xml:space="preserve">, </w:t>
      </w:r>
      <w:proofErr w:type="spellStart"/>
      <w:r w:rsidRPr="009100DC">
        <w:t>за</w:t>
      </w:r>
      <w:proofErr w:type="spellEnd"/>
      <w:r w:rsidRPr="009100DC">
        <w:t xml:space="preserve"> </w:t>
      </w:r>
      <w:proofErr w:type="spellStart"/>
      <w:r w:rsidRPr="009100DC">
        <w:t>да</w:t>
      </w:r>
      <w:proofErr w:type="spellEnd"/>
      <w:r w:rsidRPr="009100DC">
        <w:t xml:space="preserve"> </w:t>
      </w:r>
      <w:proofErr w:type="spellStart"/>
      <w:r w:rsidRPr="009100DC">
        <w:t>се</w:t>
      </w:r>
      <w:proofErr w:type="spellEnd"/>
      <w:r w:rsidRPr="009100DC">
        <w:t xml:space="preserve"> </w:t>
      </w:r>
      <w:proofErr w:type="spellStart"/>
      <w:r w:rsidRPr="009100DC">
        <w:t>защити</w:t>
      </w:r>
      <w:proofErr w:type="spellEnd"/>
      <w:r w:rsidR="009100DC" w:rsidRPr="009100DC">
        <w:t xml:space="preserve"> </w:t>
      </w:r>
      <w:proofErr w:type="spellStart"/>
      <w:r w:rsidR="009100DC" w:rsidRPr="009100DC">
        <w:t>заявената</w:t>
      </w:r>
      <w:proofErr w:type="spellEnd"/>
      <w:r w:rsidR="009100DC" w:rsidRPr="009100DC">
        <w:t xml:space="preserve"> в </w:t>
      </w:r>
      <w:proofErr w:type="spellStart"/>
      <w:r w:rsidR="009100DC" w:rsidRPr="009100DC">
        <w:t>увода</w:t>
      </w:r>
      <w:proofErr w:type="spellEnd"/>
      <w:r w:rsidR="009100DC" w:rsidRPr="009100DC">
        <w:t xml:space="preserve"> </w:t>
      </w:r>
      <w:proofErr w:type="spellStart"/>
      <w:r w:rsidR="009100DC" w:rsidRPr="009100DC">
        <w:t>гледна</w:t>
      </w:r>
      <w:proofErr w:type="spellEnd"/>
      <w:r w:rsidR="009100DC" w:rsidRPr="009100DC">
        <w:t xml:space="preserve"> </w:t>
      </w:r>
      <w:proofErr w:type="spellStart"/>
      <w:r w:rsidR="009100DC" w:rsidRPr="009100DC">
        <w:t>точка</w:t>
      </w:r>
      <w:proofErr w:type="spellEnd"/>
      <w:r w:rsidR="009100DC" w:rsidRPr="009100DC">
        <w:t>;</w:t>
      </w:r>
    </w:p>
    <w:p w:rsidR="009100DC" w:rsidRDefault="00143894" w:rsidP="009100DC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 w:rsidRPr="009100DC">
        <w:rPr>
          <w:bCs/>
        </w:rPr>
        <w:t>З</w:t>
      </w:r>
      <w:proofErr w:type="spellStart"/>
      <w:r w:rsidR="00936F20">
        <w:rPr>
          <w:bCs/>
          <w:lang w:val="bg-BG"/>
        </w:rPr>
        <w:t>аключение</w:t>
      </w:r>
      <w:proofErr w:type="spellEnd"/>
      <w:r>
        <w:t xml:space="preserve"> – в </w:t>
      </w:r>
      <w:proofErr w:type="spellStart"/>
      <w:r>
        <w:t>няколко</w:t>
      </w:r>
      <w:proofErr w:type="spellEnd"/>
      <w:r>
        <w:t xml:space="preserve"> </w:t>
      </w:r>
      <w:proofErr w:type="spellStart"/>
      <w:r>
        <w:t>изречения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представя</w:t>
      </w:r>
      <w:proofErr w:type="spellEnd"/>
      <w:r>
        <w:t xml:space="preserve"> </w:t>
      </w:r>
      <w:proofErr w:type="spellStart"/>
      <w:r>
        <w:t>заключителната</w:t>
      </w:r>
      <w:proofErr w:type="spellEnd"/>
      <w:r>
        <w:t xml:space="preserve"> </w:t>
      </w:r>
      <w:proofErr w:type="spellStart"/>
      <w:r>
        <w:t>теза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автора</w:t>
      </w:r>
      <w:proofErr w:type="spellEnd"/>
      <w:r>
        <w:t>.</w:t>
      </w:r>
    </w:p>
    <w:p w:rsidR="009100DC" w:rsidRDefault="00363722" w:rsidP="00363722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>
        <w:rPr>
          <w:b/>
          <w:lang w:val="bg-BG"/>
        </w:rPr>
        <w:t>3</w:t>
      </w:r>
      <w:r w:rsidR="009100DC" w:rsidRPr="00363722">
        <w:rPr>
          <w:b/>
          <w:lang w:val="bg-BG"/>
        </w:rPr>
        <w:t xml:space="preserve">. </w:t>
      </w:r>
      <w:proofErr w:type="spellStart"/>
      <w:r w:rsidR="009100DC" w:rsidRPr="00363722">
        <w:rPr>
          <w:b/>
        </w:rPr>
        <w:t>Да</w:t>
      </w:r>
      <w:proofErr w:type="spellEnd"/>
      <w:r w:rsidR="009100DC" w:rsidRPr="00363722">
        <w:rPr>
          <w:b/>
        </w:rPr>
        <w:t xml:space="preserve"> е </w:t>
      </w:r>
      <w:proofErr w:type="spellStart"/>
      <w:r w:rsidR="009100DC" w:rsidRPr="00363722">
        <w:rPr>
          <w:b/>
        </w:rPr>
        <w:t>ясно</w:t>
      </w:r>
      <w:proofErr w:type="spellEnd"/>
      <w:r w:rsidR="009100DC" w:rsidRPr="00363722">
        <w:rPr>
          <w:b/>
        </w:rPr>
        <w:t xml:space="preserve">, </w:t>
      </w:r>
      <w:proofErr w:type="spellStart"/>
      <w:r w:rsidR="009100DC" w:rsidRPr="00363722">
        <w:rPr>
          <w:b/>
        </w:rPr>
        <w:t>че</w:t>
      </w:r>
      <w:proofErr w:type="spellEnd"/>
      <w:r w:rsidR="009100DC" w:rsidRPr="00363722">
        <w:rPr>
          <w:b/>
        </w:rPr>
        <w:t xml:space="preserve"> </w:t>
      </w:r>
      <w:proofErr w:type="spellStart"/>
      <w:r w:rsidR="009100DC" w:rsidRPr="00363722">
        <w:rPr>
          <w:b/>
        </w:rPr>
        <w:t>се</w:t>
      </w:r>
      <w:proofErr w:type="spellEnd"/>
      <w:r w:rsidR="009100DC" w:rsidRPr="00363722">
        <w:rPr>
          <w:b/>
        </w:rPr>
        <w:t xml:space="preserve"> </w:t>
      </w:r>
      <w:proofErr w:type="spellStart"/>
      <w:r w:rsidR="009100DC" w:rsidRPr="00363722">
        <w:rPr>
          <w:b/>
        </w:rPr>
        <w:t>изразява</w:t>
      </w:r>
      <w:proofErr w:type="spellEnd"/>
      <w:r w:rsidR="009100DC" w:rsidRPr="00363722">
        <w:rPr>
          <w:b/>
        </w:rPr>
        <w:t xml:space="preserve"> </w:t>
      </w:r>
      <w:proofErr w:type="spellStart"/>
      <w:r w:rsidR="009100DC" w:rsidRPr="00363722">
        <w:rPr>
          <w:b/>
        </w:rPr>
        <w:t>лична</w:t>
      </w:r>
      <w:proofErr w:type="spellEnd"/>
      <w:r w:rsidR="009100DC" w:rsidRPr="00363722">
        <w:rPr>
          <w:b/>
        </w:rPr>
        <w:t xml:space="preserve"> </w:t>
      </w:r>
      <w:proofErr w:type="spellStart"/>
      <w:r w:rsidR="009100DC" w:rsidRPr="00363722">
        <w:rPr>
          <w:b/>
        </w:rPr>
        <w:t>позиция</w:t>
      </w:r>
      <w:proofErr w:type="spellEnd"/>
      <w:r w:rsidR="00EC6259">
        <w:rPr>
          <w:b/>
        </w:rPr>
        <w:t xml:space="preserve"> - </w:t>
      </w:r>
      <w:r w:rsidR="00EC6259" w:rsidRPr="00EC6259">
        <w:rPr>
          <w:lang w:val="bg-BG"/>
        </w:rPr>
        <w:t>д</w:t>
      </w:r>
      <w:r w:rsidR="009100DC">
        <w:t xml:space="preserve">а </w:t>
      </w:r>
      <w:proofErr w:type="spellStart"/>
      <w:r w:rsidR="009100DC">
        <w:t>личи</w:t>
      </w:r>
      <w:proofErr w:type="spellEnd"/>
      <w:r w:rsidR="009100DC">
        <w:t xml:space="preserve">, </w:t>
      </w:r>
      <w:proofErr w:type="spellStart"/>
      <w:r w:rsidR="009100DC">
        <w:t>че</w:t>
      </w:r>
      <w:proofErr w:type="spellEnd"/>
      <w:r w:rsidR="009100DC">
        <w:t xml:space="preserve"> </w:t>
      </w:r>
      <w:proofErr w:type="spellStart"/>
      <w:r w:rsidR="009100DC">
        <w:t>собствената</w:t>
      </w:r>
      <w:proofErr w:type="spellEnd"/>
      <w:r w:rsidR="009100DC">
        <w:t xml:space="preserve"> </w:t>
      </w:r>
      <w:proofErr w:type="spellStart"/>
      <w:r w:rsidR="009100DC">
        <w:t>позиция</w:t>
      </w:r>
      <w:proofErr w:type="spellEnd"/>
      <w:r w:rsidR="009100DC">
        <w:t xml:space="preserve"> </w:t>
      </w:r>
      <w:proofErr w:type="spellStart"/>
      <w:r w:rsidR="009100DC">
        <w:t>не</w:t>
      </w:r>
      <w:proofErr w:type="spellEnd"/>
      <w:r w:rsidR="009100DC">
        <w:t xml:space="preserve"> е </w:t>
      </w:r>
      <w:proofErr w:type="spellStart"/>
      <w:r w:rsidR="009100DC">
        <w:t>внезапно</w:t>
      </w:r>
      <w:proofErr w:type="spellEnd"/>
      <w:r w:rsidR="009100DC">
        <w:t xml:space="preserve"> </w:t>
      </w:r>
      <w:proofErr w:type="spellStart"/>
      <w:r w:rsidR="009100DC">
        <w:t>хрумване</w:t>
      </w:r>
      <w:proofErr w:type="spellEnd"/>
      <w:r w:rsidR="009100DC">
        <w:t xml:space="preserve">, а </w:t>
      </w:r>
      <w:proofErr w:type="spellStart"/>
      <w:r w:rsidR="009100DC">
        <w:t>се</w:t>
      </w:r>
      <w:proofErr w:type="spellEnd"/>
      <w:r w:rsidR="009100DC">
        <w:t xml:space="preserve"> </w:t>
      </w:r>
      <w:proofErr w:type="spellStart"/>
      <w:r w:rsidR="009100DC">
        <w:t>основава</w:t>
      </w:r>
      <w:proofErr w:type="spellEnd"/>
      <w:r w:rsidR="009100DC">
        <w:t xml:space="preserve"> </w:t>
      </w:r>
      <w:proofErr w:type="spellStart"/>
      <w:r w:rsidR="009100DC">
        <w:t>на</w:t>
      </w:r>
      <w:proofErr w:type="spellEnd"/>
      <w:r w:rsidR="009100DC">
        <w:t xml:space="preserve"> </w:t>
      </w:r>
      <w:proofErr w:type="spellStart"/>
      <w:r w:rsidR="009100DC">
        <w:t>информация</w:t>
      </w:r>
      <w:proofErr w:type="spellEnd"/>
      <w:r w:rsidR="009100DC">
        <w:t xml:space="preserve">, </w:t>
      </w:r>
      <w:proofErr w:type="spellStart"/>
      <w:r w:rsidR="009100DC">
        <w:t>ко</w:t>
      </w:r>
      <w:proofErr w:type="spellEnd"/>
      <w:r w:rsidR="009100DC">
        <w:rPr>
          <w:lang w:val="bg-BG"/>
        </w:rPr>
        <w:t>я</w:t>
      </w:r>
      <w:proofErr w:type="spellStart"/>
      <w:r w:rsidR="009100DC">
        <w:t>то</w:t>
      </w:r>
      <w:proofErr w:type="spellEnd"/>
      <w:r w:rsidR="009100DC">
        <w:t xml:space="preserve"> е </w:t>
      </w:r>
      <w:proofErr w:type="spellStart"/>
      <w:r w:rsidR="009100DC">
        <w:t>била</w:t>
      </w:r>
      <w:proofErr w:type="spellEnd"/>
      <w:r w:rsidR="009100DC">
        <w:t xml:space="preserve"> </w:t>
      </w:r>
      <w:proofErr w:type="spellStart"/>
      <w:r w:rsidR="009100DC">
        <w:t>набирана</w:t>
      </w:r>
      <w:proofErr w:type="spellEnd"/>
      <w:r w:rsidR="009100DC">
        <w:t xml:space="preserve"> и </w:t>
      </w:r>
      <w:proofErr w:type="spellStart"/>
      <w:r w:rsidR="009100DC">
        <w:t>подготвяна</w:t>
      </w:r>
      <w:proofErr w:type="spellEnd"/>
      <w:r w:rsidR="009100DC">
        <w:t xml:space="preserve"> </w:t>
      </w:r>
      <w:proofErr w:type="spellStart"/>
      <w:r w:rsidR="009100DC">
        <w:t>чрез</w:t>
      </w:r>
      <w:proofErr w:type="spellEnd"/>
      <w:r w:rsidR="009100DC">
        <w:t xml:space="preserve"> </w:t>
      </w:r>
      <w:proofErr w:type="spellStart"/>
      <w:r w:rsidR="009100DC">
        <w:t>анализ</w:t>
      </w:r>
      <w:proofErr w:type="spellEnd"/>
      <w:r w:rsidR="009100DC">
        <w:t xml:space="preserve"> </w:t>
      </w:r>
      <w:proofErr w:type="spellStart"/>
      <w:r w:rsidR="009100DC">
        <w:t>на</w:t>
      </w:r>
      <w:proofErr w:type="spellEnd"/>
      <w:r w:rsidR="009100DC">
        <w:t xml:space="preserve"> </w:t>
      </w:r>
      <w:proofErr w:type="spellStart"/>
      <w:r w:rsidR="009100DC">
        <w:t>различни</w:t>
      </w:r>
      <w:proofErr w:type="spellEnd"/>
      <w:r w:rsidR="009100DC">
        <w:t xml:space="preserve"> </w:t>
      </w:r>
      <w:proofErr w:type="spellStart"/>
      <w:r w:rsidR="009100DC">
        <w:t>източници</w:t>
      </w:r>
      <w:proofErr w:type="spellEnd"/>
      <w:r w:rsidR="009100DC">
        <w:t>.</w:t>
      </w:r>
    </w:p>
    <w:p w:rsidR="009100DC" w:rsidRDefault="00363722" w:rsidP="009100DC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 w:rsidRPr="00363722">
        <w:rPr>
          <w:b/>
          <w:lang w:val="bg-BG"/>
        </w:rPr>
        <w:t>4</w:t>
      </w:r>
      <w:r w:rsidR="009100DC" w:rsidRPr="00363722">
        <w:rPr>
          <w:b/>
          <w:lang w:val="bg-BG"/>
        </w:rPr>
        <w:t xml:space="preserve">. </w:t>
      </w:r>
      <w:proofErr w:type="spellStart"/>
      <w:r w:rsidR="009100DC" w:rsidRPr="00363722">
        <w:rPr>
          <w:b/>
        </w:rPr>
        <w:t>Текстът</w:t>
      </w:r>
      <w:proofErr w:type="spellEnd"/>
      <w:r w:rsidR="009100DC" w:rsidRPr="00363722">
        <w:rPr>
          <w:b/>
        </w:rPr>
        <w:t xml:space="preserve"> </w:t>
      </w:r>
      <w:proofErr w:type="spellStart"/>
      <w:r w:rsidR="009100DC" w:rsidRPr="00363722">
        <w:rPr>
          <w:b/>
        </w:rPr>
        <w:t>да</w:t>
      </w:r>
      <w:proofErr w:type="spellEnd"/>
      <w:r w:rsidR="009100DC" w:rsidRPr="00363722">
        <w:rPr>
          <w:b/>
        </w:rPr>
        <w:t xml:space="preserve"> е </w:t>
      </w:r>
      <w:proofErr w:type="spellStart"/>
      <w:r w:rsidR="009100DC" w:rsidRPr="00363722">
        <w:rPr>
          <w:b/>
        </w:rPr>
        <w:t>грамотно</w:t>
      </w:r>
      <w:proofErr w:type="spellEnd"/>
      <w:r w:rsidR="009100DC" w:rsidRPr="00363722">
        <w:rPr>
          <w:b/>
        </w:rPr>
        <w:t xml:space="preserve"> </w:t>
      </w:r>
      <w:proofErr w:type="spellStart"/>
      <w:r w:rsidR="009100DC" w:rsidRPr="00363722">
        <w:rPr>
          <w:b/>
        </w:rPr>
        <w:t>написан</w:t>
      </w:r>
      <w:proofErr w:type="spellEnd"/>
      <w:r w:rsidR="009100DC">
        <w:t xml:space="preserve"> и </w:t>
      </w:r>
      <w:proofErr w:type="spellStart"/>
      <w:r w:rsidR="009100DC">
        <w:t>да</w:t>
      </w:r>
      <w:proofErr w:type="spellEnd"/>
      <w:r w:rsidR="009100DC">
        <w:t xml:space="preserve"> </w:t>
      </w:r>
      <w:proofErr w:type="spellStart"/>
      <w:r w:rsidR="009100DC">
        <w:t>не</w:t>
      </w:r>
      <w:proofErr w:type="spellEnd"/>
      <w:r w:rsidR="009100DC">
        <w:t xml:space="preserve"> </w:t>
      </w:r>
      <w:proofErr w:type="spellStart"/>
      <w:r w:rsidR="009100DC">
        <w:t>оставя</w:t>
      </w:r>
      <w:proofErr w:type="spellEnd"/>
      <w:r w:rsidR="009100DC">
        <w:t xml:space="preserve"> </w:t>
      </w:r>
      <w:proofErr w:type="spellStart"/>
      <w:r w:rsidR="009100DC">
        <w:t>впечатление</w:t>
      </w:r>
      <w:proofErr w:type="spellEnd"/>
      <w:r w:rsidR="009100DC">
        <w:t xml:space="preserve"> </w:t>
      </w:r>
      <w:proofErr w:type="spellStart"/>
      <w:r w:rsidR="009100DC">
        <w:t>за</w:t>
      </w:r>
      <w:proofErr w:type="spellEnd"/>
      <w:r w:rsidR="009100DC">
        <w:t xml:space="preserve"> </w:t>
      </w:r>
      <w:proofErr w:type="spellStart"/>
      <w:r w:rsidR="009100DC">
        <w:t>преписване</w:t>
      </w:r>
      <w:proofErr w:type="spellEnd"/>
      <w:r w:rsidR="009100DC">
        <w:t xml:space="preserve"> </w:t>
      </w:r>
      <w:proofErr w:type="spellStart"/>
      <w:r w:rsidR="009100DC">
        <w:t>на</w:t>
      </w:r>
      <w:proofErr w:type="spellEnd"/>
      <w:r w:rsidR="009100DC">
        <w:t xml:space="preserve"> </w:t>
      </w:r>
      <w:proofErr w:type="spellStart"/>
      <w:r w:rsidR="009100DC">
        <w:t>готови</w:t>
      </w:r>
      <w:proofErr w:type="spellEnd"/>
      <w:r w:rsidR="009100DC">
        <w:t xml:space="preserve"> </w:t>
      </w:r>
      <w:proofErr w:type="spellStart"/>
      <w:r w:rsidR="009100DC">
        <w:t>оценки</w:t>
      </w:r>
      <w:proofErr w:type="spellEnd"/>
      <w:r w:rsidR="009100DC">
        <w:t>.</w:t>
      </w:r>
    </w:p>
    <w:p w:rsidR="009100DC" w:rsidRDefault="00363722" w:rsidP="009100DC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 w:rsidRPr="00363722">
        <w:rPr>
          <w:b/>
          <w:lang w:val="bg-BG"/>
        </w:rPr>
        <w:t>5</w:t>
      </w:r>
      <w:r w:rsidR="009100DC" w:rsidRPr="00363722">
        <w:rPr>
          <w:b/>
          <w:lang w:val="bg-BG"/>
        </w:rPr>
        <w:t xml:space="preserve">. </w:t>
      </w:r>
      <w:proofErr w:type="spellStart"/>
      <w:r w:rsidR="009100DC" w:rsidRPr="00363722">
        <w:rPr>
          <w:b/>
        </w:rPr>
        <w:t>Обемът</w:t>
      </w:r>
      <w:proofErr w:type="spellEnd"/>
      <w:r w:rsidR="009100DC">
        <w:t xml:space="preserve"> </w:t>
      </w:r>
      <w:r w:rsidR="002656F5">
        <w:rPr>
          <w:lang w:val="bg-BG"/>
        </w:rPr>
        <w:t xml:space="preserve">да </w:t>
      </w:r>
      <w:r w:rsidR="009100DC">
        <w:t xml:space="preserve">е </w:t>
      </w:r>
      <w:r w:rsidR="004935A5">
        <w:rPr>
          <w:lang w:val="bg-BG"/>
        </w:rPr>
        <w:t xml:space="preserve">между </w:t>
      </w:r>
      <w:r w:rsidR="00446877">
        <w:rPr>
          <w:lang w:val="bg-BG"/>
        </w:rPr>
        <w:t>8</w:t>
      </w:r>
      <w:r w:rsidR="004935A5">
        <w:rPr>
          <w:lang w:val="bg-BG"/>
        </w:rPr>
        <w:t> 000 и 10 000 знака (заедно с интервалите). В този обем не се включват заглавната страница, втората страница със съдържанието и последната страница със източниците.</w:t>
      </w:r>
      <w:r w:rsidR="002656F5">
        <w:rPr>
          <w:lang w:val="bg-BG"/>
        </w:rPr>
        <w:t xml:space="preserve"> </w:t>
      </w:r>
    </w:p>
    <w:p w:rsidR="00936F20" w:rsidRPr="004935A5" w:rsidRDefault="00363722" w:rsidP="009100DC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 w:rsidRPr="00363722">
        <w:rPr>
          <w:b/>
          <w:lang w:val="bg-BG"/>
        </w:rPr>
        <w:t>6</w:t>
      </w:r>
      <w:r w:rsidR="00936F20" w:rsidRPr="00363722">
        <w:rPr>
          <w:b/>
          <w:lang w:val="bg-BG"/>
        </w:rPr>
        <w:t xml:space="preserve">. </w:t>
      </w:r>
      <w:r w:rsidR="004935A5" w:rsidRPr="00363722">
        <w:rPr>
          <w:b/>
          <w:lang w:val="bg-BG"/>
        </w:rPr>
        <w:t>Да бъде във формат</w:t>
      </w:r>
      <w:r w:rsidR="004935A5">
        <w:rPr>
          <w:lang w:val="bg-BG"/>
        </w:rPr>
        <w:t xml:space="preserve"> </w:t>
      </w:r>
      <w:r w:rsidR="00936F20">
        <w:rPr>
          <w:lang w:val="bg-BG"/>
        </w:rPr>
        <w:t>.</w:t>
      </w:r>
      <w:r w:rsidR="004935A5">
        <w:rPr>
          <w:lang w:val="en-US"/>
        </w:rPr>
        <w:t>doc</w:t>
      </w:r>
      <w:r w:rsidR="00446877">
        <w:rPr>
          <w:lang w:val="bg-BG"/>
        </w:rPr>
        <w:t xml:space="preserve"> или</w:t>
      </w:r>
      <w:r w:rsidR="004935A5">
        <w:rPr>
          <w:lang w:val="en-US"/>
        </w:rPr>
        <w:t xml:space="preserve"> </w:t>
      </w:r>
      <w:r w:rsidR="00446877">
        <w:rPr>
          <w:lang w:val="bg-BG"/>
        </w:rPr>
        <w:t>.</w:t>
      </w:r>
      <w:proofErr w:type="spellStart"/>
      <w:r w:rsidR="00EC6259">
        <w:rPr>
          <w:lang w:val="en-US"/>
        </w:rPr>
        <w:t>docx</w:t>
      </w:r>
      <w:proofErr w:type="spellEnd"/>
      <w:r w:rsidR="00EC6259">
        <w:rPr>
          <w:lang w:val="en-US"/>
        </w:rPr>
        <w:t>,</w:t>
      </w:r>
      <w:r w:rsidR="004935A5">
        <w:rPr>
          <w:lang w:val="en-US"/>
        </w:rPr>
        <w:t xml:space="preserve"> Times New Roman - 12, </w:t>
      </w:r>
      <w:r w:rsidR="004935A5">
        <w:rPr>
          <w:lang w:val="bg-BG"/>
        </w:rPr>
        <w:t>разстояние между редовете 1,5.</w:t>
      </w:r>
    </w:p>
    <w:p w:rsidR="00936F20" w:rsidRDefault="00363722" w:rsidP="009100DC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 w:rsidRPr="00363722">
        <w:rPr>
          <w:b/>
          <w:lang w:val="bg-BG"/>
        </w:rPr>
        <w:t>7</w:t>
      </w:r>
      <w:r w:rsidR="00936F20" w:rsidRPr="00363722">
        <w:rPr>
          <w:b/>
          <w:lang w:val="bg-BG"/>
        </w:rPr>
        <w:t xml:space="preserve">. Да има </w:t>
      </w:r>
      <w:r w:rsidR="004935A5" w:rsidRPr="00363722">
        <w:rPr>
          <w:b/>
          <w:lang w:val="bg-BG"/>
        </w:rPr>
        <w:t>заглавна страница</w:t>
      </w:r>
      <w:r w:rsidR="004935A5">
        <w:rPr>
          <w:lang w:val="bg-BG"/>
        </w:rPr>
        <w:t xml:space="preserve"> с посочени т</w:t>
      </w:r>
      <w:proofErr w:type="spellStart"/>
      <w:r w:rsidR="004935A5">
        <w:t>ри</w:t>
      </w:r>
      <w:proofErr w:type="spellEnd"/>
      <w:r w:rsidR="004935A5">
        <w:rPr>
          <w:lang w:val="bg-BG"/>
        </w:rPr>
        <w:t>те</w:t>
      </w:r>
      <w:r w:rsidR="004935A5">
        <w:t xml:space="preserve"> </w:t>
      </w:r>
      <w:proofErr w:type="spellStart"/>
      <w:r w:rsidR="004935A5">
        <w:t>имена</w:t>
      </w:r>
      <w:proofErr w:type="spellEnd"/>
      <w:r w:rsidR="004935A5">
        <w:rPr>
          <w:lang w:val="bg-BG"/>
        </w:rPr>
        <w:t xml:space="preserve"> на автора</w:t>
      </w:r>
      <w:r w:rsidR="004935A5">
        <w:t xml:space="preserve">, </w:t>
      </w:r>
      <w:r w:rsidR="004935A5">
        <w:rPr>
          <w:lang w:val="bg-BG"/>
        </w:rPr>
        <w:t>п</w:t>
      </w:r>
      <w:proofErr w:type="spellStart"/>
      <w:r w:rsidR="004935A5">
        <w:t>остоянен</w:t>
      </w:r>
      <w:proofErr w:type="spellEnd"/>
      <w:r w:rsidR="004935A5">
        <w:t xml:space="preserve"> </w:t>
      </w:r>
      <w:proofErr w:type="spellStart"/>
      <w:r w:rsidR="004935A5">
        <w:t>адрес</w:t>
      </w:r>
      <w:proofErr w:type="spellEnd"/>
      <w:r w:rsidR="004935A5">
        <w:t xml:space="preserve">, </w:t>
      </w:r>
      <w:proofErr w:type="spellStart"/>
      <w:r w:rsidR="004935A5">
        <w:t>адрес</w:t>
      </w:r>
      <w:proofErr w:type="spellEnd"/>
      <w:r w:rsidR="004935A5">
        <w:t xml:space="preserve"> </w:t>
      </w:r>
      <w:proofErr w:type="spellStart"/>
      <w:r w:rsidR="004935A5">
        <w:t>за</w:t>
      </w:r>
      <w:proofErr w:type="spellEnd"/>
      <w:r w:rsidR="004935A5">
        <w:t xml:space="preserve"> </w:t>
      </w:r>
      <w:proofErr w:type="spellStart"/>
      <w:r w:rsidR="004935A5">
        <w:t>кореспонденция</w:t>
      </w:r>
      <w:proofErr w:type="spellEnd"/>
      <w:r w:rsidR="004935A5">
        <w:t xml:space="preserve">, </w:t>
      </w:r>
      <w:r w:rsidR="004935A5">
        <w:rPr>
          <w:lang w:val="bg-BG"/>
        </w:rPr>
        <w:t xml:space="preserve">личен </w:t>
      </w:r>
      <w:proofErr w:type="spellStart"/>
      <w:r w:rsidR="00446877">
        <w:t>телефон</w:t>
      </w:r>
      <w:proofErr w:type="spellEnd"/>
      <w:r w:rsidR="00446877">
        <w:t xml:space="preserve"> и </w:t>
      </w:r>
      <w:proofErr w:type="spellStart"/>
      <w:r w:rsidR="00446877">
        <w:t>личен</w:t>
      </w:r>
      <w:proofErr w:type="spellEnd"/>
      <w:r w:rsidR="00446877">
        <w:t xml:space="preserve"> </w:t>
      </w:r>
      <w:proofErr w:type="spellStart"/>
      <w:r w:rsidR="00446877">
        <w:t>имейл</w:t>
      </w:r>
      <w:proofErr w:type="spellEnd"/>
      <w:r w:rsidR="004935A5">
        <w:rPr>
          <w:lang w:val="bg-BG"/>
        </w:rPr>
        <w:t>. Всички данни</w:t>
      </w:r>
      <w:r w:rsidR="00446877">
        <w:rPr>
          <w:lang w:val="bg-BG"/>
        </w:rPr>
        <w:t>,</w:t>
      </w:r>
      <w:r w:rsidR="004935A5">
        <w:rPr>
          <w:lang w:val="bg-BG"/>
        </w:rPr>
        <w:t xml:space="preserve"> без личния имейл</w:t>
      </w:r>
      <w:r w:rsidR="00446877">
        <w:rPr>
          <w:lang w:val="bg-BG"/>
        </w:rPr>
        <w:t>,</w:t>
      </w:r>
      <w:r w:rsidR="004935A5">
        <w:rPr>
          <w:lang w:val="bg-BG"/>
        </w:rPr>
        <w:t xml:space="preserve"> да бъдат на български език.</w:t>
      </w:r>
    </w:p>
    <w:p w:rsidR="00363722" w:rsidRDefault="00947557" w:rsidP="009100DC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>
        <w:rPr>
          <w:b/>
          <w:lang w:val="bg-BG"/>
        </w:rPr>
        <w:t>8</w:t>
      </w:r>
      <w:r w:rsidR="004935A5" w:rsidRPr="00363722">
        <w:rPr>
          <w:b/>
          <w:lang w:val="bg-BG"/>
        </w:rPr>
        <w:t>. Втората страница</w:t>
      </w:r>
      <w:r w:rsidR="004935A5">
        <w:rPr>
          <w:lang w:val="bg-BG"/>
        </w:rPr>
        <w:t xml:space="preserve"> да бъде със съдържанието, в което да е посочена структурата на изложението.</w:t>
      </w:r>
    </w:p>
    <w:p w:rsidR="004935A5" w:rsidRDefault="00947557" w:rsidP="009100DC">
      <w:pPr>
        <w:pStyle w:val="NormalWeb"/>
        <w:spacing w:before="0" w:beforeAutospacing="0" w:after="0" w:afterAutospacing="0" w:line="360" w:lineRule="auto"/>
        <w:jc w:val="both"/>
        <w:rPr>
          <w:lang w:val="bg-BG"/>
        </w:rPr>
      </w:pPr>
      <w:r>
        <w:rPr>
          <w:b/>
          <w:lang w:val="bg-BG"/>
        </w:rPr>
        <w:t>9</w:t>
      </w:r>
      <w:r w:rsidR="004935A5" w:rsidRPr="00363722">
        <w:rPr>
          <w:b/>
          <w:lang w:val="bg-BG"/>
        </w:rPr>
        <w:t>. Последната страница</w:t>
      </w:r>
      <w:r w:rsidR="004935A5">
        <w:rPr>
          <w:lang w:val="bg-BG"/>
        </w:rPr>
        <w:t xml:space="preserve"> да съдържа използваните източници</w:t>
      </w:r>
      <w:r w:rsidR="00446877">
        <w:rPr>
          <w:lang w:val="bg-BG"/>
        </w:rPr>
        <w:t>.</w:t>
      </w:r>
    </w:p>
    <w:p w:rsidR="00936F20" w:rsidRPr="002B5D39" w:rsidRDefault="000E53EA" w:rsidP="00870FB6">
      <w:pPr>
        <w:pStyle w:val="NormalWeb"/>
        <w:spacing w:before="0" w:beforeAutospacing="0" w:after="0" w:afterAutospacing="0" w:line="360" w:lineRule="auto"/>
        <w:jc w:val="both"/>
      </w:pPr>
      <w:r w:rsidRPr="002B5D39">
        <w:rPr>
          <w:b/>
          <w:lang w:val="bg-BG"/>
        </w:rPr>
        <w:t xml:space="preserve">10. </w:t>
      </w:r>
      <w:bookmarkStart w:id="0" w:name="_GoBack"/>
      <w:r w:rsidRPr="002B5D39">
        <w:rPr>
          <w:b/>
          <w:lang w:val="bg-BG"/>
        </w:rPr>
        <w:t>Декларация</w:t>
      </w:r>
      <w:r w:rsidR="00EC6259" w:rsidRPr="002B5D39">
        <w:rPr>
          <w:b/>
          <w:lang w:val="bg-BG"/>
        </w:rPr>
        <w:t xml:space="preserve"> </w:t>
      </w:r>
      <w:r w:rsidR="00EC6259" w:rsidRPr="00A45F21">
        <w:rPr>
          <w:b/>
          <w:lang w:val="bg-BG"/>
        </w:rPr>
        <w:t>-</w:t>
      </w:r>
      <w:r w:rsidRPr="00A45F21">
        <w:rPr>
          <w:b/>
          <w:lang w:val="bg-BG"/>
        </w:rPr>
        <w:t xml:space="preserve"> </w:t>
      </w:r>
      <w:r w:rsidR="00EC6259" w:rsidRPr="00A45F21">
        <w:rPr>
          <w:b/>
          <w:lang w:val="bg-BG"/>
        </w:rPr>
        <w:t>у</w:t>
      </w:r>
      <w:r w:rsidRPr="00A45F21">
        <w:rPr>
          <w:b/>
          <w:lang w:val="bg-BG"/>
        </w:rPr>
        <w:t xml:space="preserve">частниците в конкурса трябва да изпратят заедно с есето </w:t>
      </w:r>
      <w:r w:rsidR="00EC6259" w:rsidRPr="00A45F21">
        <w:rPr>
          <w:b/>
          <w:lang w:val="bg-BG"/>
        </w:rPr>
        <w:t xml:space="preserve">сканирана подписана </w:t>
      </w:r>
      <w:r w:rsidRPr="00A45F21">
        <w:rPr>
          <w:b/>
          <w:lang w:val="bg-BG"/>
        </w:rPr>
        <w:t>декларация, че завършват средното си образование през учебната 202</w:t>
      </w:r>
      <w:r w:rsidR="006970CD">
        <w:rPr>
          <w:b/>
          <w:lang w:val="bg-BG"/>
        </w:rPr>
        <w:t>5</w:t>
      </w:r>
      <w:r w:rsidRPr="00A45F21">
        <w:rPr>
          <w:b/>
          <w:lang w:val="bg-BG"/>
        </w:rPr>
        <w:t>/202</w:t>
      </w:r>
      <w:r w:rsidR="006970CD">
        <w:rPr>
          <w:b/>
          <w:lang w:val="bg-BG"/>
        </w:rPr>
        <w:t>6</w:t>
      </w:r>
      <w:r w:rsidRPr="00A45F21">
        <w:rPr>
          <w:b/>
          <w:lang w:val="bg-BG"/>
        </w:rPr>
        <w:t xml:space="preserve"> г. и да посочат училището, в което се обучават</w:t>
      </w:r>
      <w:r w:rsidR="006970CD">
        <w:rPr>
          <w:b/>
          <w:lang w:val="bg-BG"/>
        </w:rPr>
        <w:t xml:space="preserve"> (файл „Образец декларация“).</w:t>
      </w:r>
      <w:bookmarkEnd w:id="0"/>
    </w:p>
    <w:sectPr w:rsidR="00936F20" w:rsidRPr="002B5D39" w:rsidSect="00BF5CD6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407"/>
    <w:multiLevelType w:val="hybridMultilevel"/>
    <w:tmpl w:val="15C0A9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D36C9"/>
    <w:multiLevelType w:val="hybridMultilevel"/>
    <w:tmpl w:val="C54452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36AC5"/>
    <w:multiLevelType w:val="hybridMultilevel"/>
    <w:tmpl w:val="94F860A2"/>
    <w:lvl w:ilvl="0" w:tplc="878A5A1C">
      <w:numFmt w:val="bullet"/>
      <w:lvlText w:val=""/>
      <w:lvlJc w:val="left"/>
      <w:pPr>
        <w:tabs>
          <w:tab w:val="num" w:pos="864"/>
        </w:tabs>
        <w:ind w:left="864" w:hanging="216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87FA0"/>
    <w:multiLevelType w:val="hybridMultilevel"/>
    <w:tmpl w:val="63866F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39CD"/>
    <w:multiLevelType w:val="hybridMultilevel"/>
    <w:tmpl w:val="7BD4EDDA"/>
    <w:lvl w:ilvl="0" w:tplc="878A5A1C">
      <w:numFmt w:val="bullet"/>
      <w:lvlText w:val=""/>
      <w:lvlJc w:val="left"/>
      <w:pPr>
        <w:tabs>
          <w:tab w:val="num" w:pos="864"/>
        </w:tabs>
        <w:ind w:left="864" w:hanging="216"/>
      </w:pPr>
      <w:rPr>
        <w:rFonts w:ascii="Wingdings" w:eastAsia="Times New Roman" w:hAnsi="Wingdings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32109"/>
    <w:multiLevelType w:val="hybridMultilevel"/>
    <w:tmpl w:val="FB0ED9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0F5F"/>
    <w:multiLevelType w:val="hybridMultilevel"/>
    <w:tmpl w:val="46DCFC0A"/>
    <w:lvl w:ilvl="0" w:tplc="E0E2E1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0280374"/>
    <w:multiLevelType w:val="hybridMultilevel"/>
    <w:tmpl w:val="6BB6BD5E"/>
    <w:lvl w:ilvl="0" w:tplc="86560D96">
      <w:start w:val="1"/>
      <w:numFmt w:val="bullet"/>
      <w:lvlText w:val=""/>
      <w:lvlJc w:val="left"/>
      <w:pPr>
        <w:tabs>
          <w:tab w:val="num" w:pos="504"/>
        </w:tabs>
        <w:ind w:left="576" w:hanging="288"/>
      </w:pPr>
      <w:rPr>
        <w:rFonts w:ascii="Wingdings" w:eastAsia="Bradley Hand ITC" w:hAnsi="Wingdings" w:cs="Bradley Hand ITC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07A6E"/>
    <w:multiLevelType w:val="hybridMultilevel"/>
    <w:tmpl w:val="042A35A2"/>
    <w:lvl w:ilvl="0" w:tplc="878A5A1C">
      <w:numFmt w:val="bullet"/>
      <w:lvlText w:val=""/>
      <w:lvlJc w:val="left"/>
      <w:pPr>
        <w:tabs>
          <w:tab w:val="num" w:pos="864"/>
        </w:tabs>
        <w:ind w:left="864" w:hanging="216"/>
      </w:pPr>
      <w:rPr>
        <w:rFonts w:ascii="Wingdings" w:eastAsia="Times New Roman" w:hAnsi="Wingdings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360C8"/>
    <w:multiLevelType w:val="hybridMultilevel"/>
    <w:tmpl w:val="696A830A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1A4653"/>
    <w:multiLevelType w:val="hybridMultilevel"/>
    <w:tmpl w:val="06B23D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662E9"/>
    <w:multiLevelType w:val="hybridMultilevel"/>
    <w:tmpl w:val="D02471F6"/>
    <w:lvl w:ilvl="0" w:tplc="68A4F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2CAE6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i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C7B01"/>
    <w:multiLevelType w:val="hybridMultilevel"/>
    <w:tmpl w:val="346206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E0F4F"/>
    <w:multiLevelType w:val="hybridMultilevel"/>
    <w:tmpl w:val="0728E6F0"/>
    <w:lvl w:ilvl="0" w:tplc="68A4F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313F"/>
    <w:multiLevelType w:val="hybridMultilevel"/>
    <w:tmpl w:val="EB3AD5B2"/>
    <w:lvl w:ilvl="0" w:tplc="0402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5" w15:restartNumberingAfterBreak="0">
    <w:nsid w:val="779D08A6"/>
    <w:multiLevelType w:val="multilevel"/>
    <w:tmpl w:val="08F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E135F"/>
    <w:multiLevelType w:val="hybridMultilevel"/>
    <w:tmpl w:val="C336A882"/>
    <w:lvl w:ilvl="0" w:tplc="878A5A1C">
      <w:numFmt w:val="bullet"/>
      <w:lvlText w:val=""/>
      <w:lvlJc w:val="left"/>
      <w:pPr>
        <w:tabs>
          <w:tab w:val="num" w:pos="864"/>
        </w:tabs>
        <w:ind w:left="864" w:hanging="216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63CA8"/>
    <w:multiLevelType w:val="hybridMultilevel"/>
    <w:tmpl w:val="82A8CEFE"/>
    <w:lvl w:ilvl="0" w:tplc="9C98DA18">
      <w:numFmt w:val="bullet"/>
      <w:lvlText w:val=""/>
      <w:lvlJc w:val="left"/>
      <w:pPr>
        <w:tabs>
          <w:tab w:val="num" w:pos="1008"/>
        </w:tabs>
        <w:ind w:left="1152" w:hanging="288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9"/>
  </w:num>
  <w:num w:numId="16">
    <w:abstractNumId w:val="17"/>
  </w:num>
  <w:num w:numId="17">
    <w:abstractNumId w:val="7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3F"/>
    <w:rsid w:val="00001C33"/>
    <w:rsid w:val="000154CF"/>
    <w:rsid w:val="00016A87"/>
    <w:rsid w:val="0002328F"/>
    <w:rsid w:val="000265CD"/>
    <w:rsid w:val="000301FC"/>
    <w:rsid w:val="000312C0"/>
    <w:rsid w:val="00035D72"/>
    <w:rsid w:val="0004233A"/>
    <w:rsid w:val="0008311A"/>
    <w:rsid w:val="0009556F"/>
    <w:rsid w:val="000A69B5"/>
    <w:rsid w:val="000C3407"/>
    <w:rsid w:val="000D1DBF"/>
    <w:rsid w:val="000D4164"/>
    <w:rsid w:val="000E53EA"/>
    <w:rsid w:val="000F701B"/>
    <w:rsid w:val="00113E9D"/>
    <w:rsid w:val="00124E80"/>
    <w:rsid w:val="00134548"/>
    <w:rsid w:val="00143894"/>
    <w:rsid w:val="001703A8"/>
    <w:rsid w:val="00185BBE"/>
    <w:rsid w:val="001869A7"/>
    <w:rsid w:val="001943A5"/>
    <w:rsid w:val="001B1E63"/>
    <w:rsid w:val="001B7076"/>
    <w:rsid w:val="001D27A3"/>
    <w:rsid w:val="0021249A"/>
    <w:rsid w:val="00214083"/>
    <w:rsid w:val="00226901"/>
    <w:rsid w:val="00247C5D"/>
    <w:rsid w:val="002519DB"/>
    <w:rsid w:val="00255B32"/>
    <w:rsid w:val="00257B84"/>
    <w:rsid w:val="00263C49"/>
    <w:rsid w:val="002656F5"/>
    <w:rsid w:val="0027751C"/>
    <w:rsid w:val="00277979"/>
    <w:rsid w:val="00285E39"/>
    <w:rsid w:val="002B3F5E"/>
    <w:rsid w:val="002B5D39"/>
    <w:rsid w:val="002B5FFA"/>
    <w:rsid w:val="002C2D58"/>
    <w:rsid w:val="002C5778"/>
    <w:rsid w:val="002D226D"/>
    <w:rsid w:val="002E21DE"/>
    <w:rsid w:val="00315C93"/>
    <w:rsid w:val="0033444D"/>
    <w:rsid w:val="0034051E"/>
    <w:rsid w:val="00340FCB"/>
    <w:rsid w:val="00352B13"/>
    <w:rsid w:val="00352ECF"/>
    <w:rsid w:val="00356FBB"/>
    <w:rsid w:val="00363722"/>
    <w:rsid w:val="0037214E"/>
    <w:rsid w:val="003731B1"/>
    <w:rsid w:val="003A5042"/>
    <w:rsid w:val="003C3B1B"/>
    <w:rsid w:val="003D1500"/>
    <w:rsid w:val="003D3386"/>
    <w:rsid w:val="003E3471"/>
    <w:rsid w:val="003F0344"/>
    <w:rsid w:val="003F63C5"/>
    <w:rsid w:val="003F6B16"/>
    <w:rsid w:val="0040225F"/>
    <w:rsid w:val="00404E49"/>
    <w:rsid w:val="004054ED"/>
    <w:rsid w:val="0041553B"/>
    <w:rsid w:val="00427209"/>
    <w:rsid w:val="004318EF"/>
    <w:rsid w:val="00431C54"/>
    <w:rsid w:val="00431ED3"/>
    <w:rsid w:val="00442DB5"/>
    <w:rsid w:val="00446877"/>
    <w:rsid w:val="004502B5"/>
    <w:rsid w:val="0045237E"/>
    <w:rsid w:val="00452968"/>
    <w:rsid w:val="004615AE"/>
    <w:rsid w:val="004702F3"/>
    <w:rsid w:val="00485482"/>
    <w:rsid w:val="0049099B"/>
    <w:rsid w:val="004935A5"/>
    <w:rsid w:val="004A1883"/>
    <w:rsid w:val="004B0D9F"/>
    <w:rsid w:val="004B1AD5"/>
    <w:rsid w:val="004B5E88"/>
    <w:rsid w:val="004C606B"/>
    <w:rsid w:val="004D1E79"/>
    <w:rsid w:val="004E343C"/>
    <w:rsid w:val="004E642D"/>
    <w:rsid w:val="004F30FE"/>
    <w:rsid w:val="004F326A"/>
    <w:rsid w:val="00510A83"/>
    <w:rsid w:val="00513777"/>
    <w:rsid w:val="005160E3"/>
    <w:rsid w:val="005252F9"/>
    <w:rsid w:val="005453EB"/>
    <w:rsid w:val="00547858"/>
    <w:rsid w:val="00550BE0"/>
    <w:rsid w:val="005662B2"/>
    <w:rsid w:val="005739E3"/>
    <w:rsid w:val="00590ED9"/>
    <w:rsid w:val="00593F93"/>
    <w:rsid w:val="0059656F"/>
    <w:rsid w:val="005B6143"/>
    <w:rsid w:val="005C05B2"/>
    <w:rsid w:val="005C17A0"/>
    <w:rsid w:val="005C1FFF"/>
    <w:rsid w:val="005C48FE"/>
    <w:rsid w:val="005D396A"/>
    <w:rsid w:val="005D4478"/>
    <w:rsid w:val="005E39E8"/>
    <w:rsid w:val="005E3AAC"/>
    <w:rsid w:val="005F2AA3"/>
    <w:rsid w:val="006144D2"/>
    <w:rsid w:val="00622723"/>
    <w:rsid w:val="006546B0"/>
    <w:rsid w:val="00663962"/>
    <w:rsid w:val="00672351"/>
    <w:rsid w:val="00672735"/>
    <w:rsid w:val="00680E2D"/>
    <w:rsid w:val="006970CD"/>
    <w:rsid w:val="006A291D"/>
    <w:rsid w:val="006C561C"/>
    <w:rsid w:val="006D6F1D"/>
    <w:rsid w:val="006E738D"/>
    <w:rsid w:val="006E73A0"/>
    <w:rsid w:val="006F2785"/>
    <w:rsid w:val="00707020"/>
    <w:rsid w:val="00724360"/>
    <w:rsid w:val="007251F7"/>
    <w:rsid w:val="0074111D"/>
    <w:rsid w:val="00741E64"/>
    <w:rsid w:val="00753860"/>
    <w:rsid w:val="00767D40"/>
    <w:rsid w:val="007711D8"/>
    <w:rsid w:val="00774C46"/>
    <w:rsid w:val="00775437"/>
    <w:rsid w:val="0077563E"/>
    <w:rsid w:val="00784B7A"/>
    <w:rsid w:val="00784F57"/>
    <w:rsid w:val="00792A19"/>
    <w:rsid w:val="007A7F11"/>
    <w:rsid w:val="007B6A01"/>
    <w:rsid w:val="007C1A00"/>
    <w:rsid w:val="007C3489"/>
    <w:rsid w:val="007C6FE0"/>
    <w:rsid w:val="007E23F0"/>
    <w:rsid w:val="007E5336"/>
    <w:rsid w:val="007F11F6"/>
    <w:rsid w:val="007F73DF"/>
    <w:rsid w:val="00802F8B"/>
    <w:rsid w:val="00803284"/>
    <w:rsid w:val="00816B6B"/>
    <w:rsid w:val="0083749E"/>
    <w:rsid w:val="00845553"/>
    <w:rsid w:val="00856654"/>
    <w:rsid w:val="00870FB6"/>
    <w:rsid w:val="00874BF4"/>
    <w:rsid w:val="00875A6D"/>
    <w:rsid w:val="00885453"/>
    <w:rsid w:val="008906D1"/>
    <w:rsid w:val="008A6C8A"/>
    <w:rsid w:val="008A7065"/>
    <w:rsid w:val="008B0347"/>
    <w:rsid w:val="008C457A"/>
    <w:rsid w:val="008E010F"/>
    <w:rsid w:val="008E04EE"/>
    <w:rsid w:val="008F0D16"/>
    <w:rsid w:val="008F298C"/>
    <w:rsid w:val="009100DC"/>
    <w:rsid w:val="00925F83"/>
    <w:rsid w:val="00926646"/>
    <w:rsid w:val="00927D93"/>
    <w:rsid w:val="00936F20"/>
    <w:rsid w:val="00947557"/>
    <w:rsid w:val="009606B3"/>
    <w:rsid w:val="00960F9D"/>
    <w:rsid w:val="00961041"/>
    <w:rsid w:val="00974755"/>
    <w:rsid w:val="0098612B"/>
    <w:rsid w:val="00996581"/>
    <w:rsid w:val="009A7C49"/>
    <w:rsid w:val="009B3E55"/>
    <w:rsid w:val="009B6F8D"/>
    <w:rsid w:val="009D3217"/>
    <w:rsid w:val="009D4E60"/>
    <w:rsid w:val="00A16924"/>
    <w:rsid w:val="00A4468D"/>
    <w:rsid w:val="00A45F21"/>
    <w:rsid w:val="00A503F8"/>
    <w:rsid w:val="00A6369F"/>
    <w:rsid w:val="00A6607F"/>
    <w:rsid w:val="00A7049A"/>
    <w:rsid w:val="00A7260E"/>
    <w:rsid w:val="00A73A80"/>
    <w:rsid w:val="00A73F1B"/>
    <w:rsid w:val="00A817B4"/>
    <w:rsid w:val="00A82F6B"/>
    <w:rsid w:val="00A84DC4"/>
    <w:rsid w:val="00A86AAB"/>
    <w:rsid w:val="00A93EDE"/>
    <w:rsid w:val="00A9765A"/>
    <w:rsid w:val="00AA24E3"/>
    <w:rsid w:val="00AC136E"/>
    <w:rsid w:val="00AC52AB"/>
    <w:rsid w:val="00B1305B"/>
    <w:rsid w:val="00B16E24"/>
    <w:rsid w:val="00B269E3"/>
    <w:rsid w:val="00B32287"/>
    <w:rsid w:val="00B45734"/>
    <w:rsid w:val="00B508AC"/>
    <w:rsid w:val="00B532BF"/>
    <w:rsid w:val="00B7196E"/>
    <w:rsid w:val="00B82210"/>
    <w:rsid w:val="00B83DC9"/>
    <w:rsid w:val="00B91F02"/>
    <w:rsid w:val="00BA7493"/>
    <w:rsid w:val="00BA7594"/>
    <w:rsid w:val="00BB2680"/>
    <w:rsid w:val="00BD3F3F"/>
    <w:rsid w:val="00BF5CD6"/>
    <w:rsid w:val="00BF7AB7"/>
    <w:rsid w:val="00C13024"/>
    <w:rsid w:val="00C22DB6"/>
    <w:rsid w:val="00C24FA8"/>
    <w:rsid w:val="00C43A96"/>
    <w:rsid w:val="00C44104"/>
    <w:rsid w:val="00C47425"/>
    <w:rsid w:val="00C72454"/>
    <w:rsid w:val="00C751BA"/>
    <w:rsid w:val="00C779E0"/>
    <w:rsid w:val="00C80147"/>
    <w:rsid w:val="00CA7408"/>
    <w:rsid w:val="00CB1FB0"/>
    <w:rsid w:val="00CB4920"/>
    <w:rsid w:val="00CC3833"/>
    <w:rsid w:val="00CC4A5D"/>
    <w:rsid w:val="00CD031A"/>
    <w:rsid w:val="00D002B4"/>
    <w:rsid w:val="00D06306"/>
    <w:rsid w:val="00D07747"/>
    <w:rsid w:val="00D10EE2"/>
    <w:rsid w:val="00D1188D"/>
    <w:rsid w:val="00D1653E"/>
    <w:rsid w:val="00D425D9"/>
    <w:rsid w:val="00D44EA4"/>
    <w:rsid w:val="00D67ABD"/>
    <w:rsid w:val="00D83C6B"/>
    <w:rsid w:val="00D83D64"/>
    <w:rsid w:val="00D90AD9"/>
    <w:rsid w:val="00DB3658"/>
    <w:rsid w:val="00DC4F11"/>
    <w:rsid w:val="00DD6A19"/>
    <w:rsid w:val="00DD7A56"/>
    <w:rsid w:val="00DE1D2A"/>
    <w:rsid w:val="00DF1A4E"/>
    <w:rsid w:val="00DF1C40"/>
    <w:rsid w:val="00E233D9"/>
    <w:rsid w:val="00E315F5"/>
    <w:rsid w:val="00E40B40"/>
    <w:rsid w:val="00E474C0"/>
    <w:rsid w:val="00E66E45"/>
    <w:rsid w:val="00E73D9B"/>
    <w:rsid w:val="00E77706"/>
    <w:rsid w:val="00E819EC"/>
    <w:rsid w:val="00EA74F1"/>
    <w:rsid w:val="00EB1C08"/>
    <w:rsid w:val="00EC6259"/>
    <w:rsid w:val="00EE3816"/>
    <w:rsid w:val="00EE739E"/>
    <w:rsid w:val="00EF3CB8"/>
    <w:rsid w:val="00EF3FF7"/>
    <w:rsid w:val="00EF4CCE"/>
    <w:rsid w:val="00F00B48"/>
    <w:rsid w:val="00F0262F"/>
    <w:rsid w:val="00F104E8"/>
    <w:rsid w:val="00F279BC"/>
    <w:rsid w:val="00F27E27"/>
    <w:rsid w:val="00F31E39"/>
    <w:rsid w:val="00F5558D"/>
    <w:rsid w:val="00F77E68"/>
    <w:rsid w:val="00F86270"/>
    <w:rsid w:val="00F93765"/>
    <w:rsid w:val="00F93C0E"/>
    <w:rsid w:val="00FB178A"/>
    <w:rsid w:val="00FB1DB8"/>
    <w:rsid w:val="00FB4F4F"/>
    <w:rsid w:val="00FB534C"/>
    <w:rsid w:val="00FC3388"/>
    <w:rsid w:val="00FC5ED0"/>
    <w:rsid w:val="00FE00F8"/>
    <w:rsid w:val="00FE21DB"/>
    <w:rsid w:val="00FF0A0E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D619C"/>
  <w15:docId w15:val="{54409BDF-1DCF-47A5-B411-E9D9567A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F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89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VPUser</cp:lastModifiedBy>
  <cp:revision>4</cp:revision>
  <cp:lastPrinted>2020-01-11T19:11:00Z</cp:lastPrinted>
  <dcterms:created xsi:type="dcterms:W3CDTF">2024-11-26T16:00:00Z</dcterms:created>
  <dcterms:modified xsi:type="dcterms:W3CDTF">2025-11-15T10:55:00Z</dcterms:modified>
</cp:coreProperties>
</file>