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="00400B61">
        <w:rPr>
          <w:rFonts w:ascii="Times New Roman" w:hAnsi="Times New Roman"/>
          <w:b w:val="0"/>
          <w:color w:val="800000"/>
          <w:szCs w:val="24"/>
          <w:lang w:val="bg-BG"/>
        </w:rPr>
        <w:t>инимум 1</w:t>
      </w:r>
      <w:r w:rsidR="00400B61">
        <w:rPr>
          <w:rFonts w:ascii="Times New Roman" w:hAnsi="Times New Roman"/>
          <w:b w:val="0"/>
          <w:color w:val="800000"/>
          <w:szCs w:val="24"/>
          <w:lang w:val="en-US"/>
        </w:rPr>
        <w:t>9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162486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3.1. СОЦИОЛОГИЯ, АНТРОПОЛОГИЯ И НАУКИ ЗА КУЛТУРАТА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143605" w:rsidRDefault="00162486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Социология на обществената трансформация</w:t>
            </w:r>
          </w:p>
        </w:tc>
        <w:tc>
          <w:tcPr>
            <w:tcW w:w="1559" w:type="dxa"/>
          </w:tcPr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C542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r w:rsidR="00CE55D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до м.юни</w:t>
            </w: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Статистически методи и </w:t>
            </w:r>
            <w:proofErr w:type="spellStart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иконометрични</w:t>
            </w:r>
            <w:proofErr w:type="spellEnd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модели в изследователската дейност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C542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м.януари до м.февруари</w:t>
            </w: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00B61" w:rsidRDefault="00400B61" w:rsidP="004B0A65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400B61">
              <w:rPr>
                <w:rFonts w:ascii="Times New Roman" w:hAnsi="Times New Roman"/>
                <w:color w:val="800000"/>
                <w:szCs w:val="24"/>
                <w:lang w:val="en-US"/>
              </w:rPr>
              <w:t>10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00B61" w:rsidRDefault="00400B61" w:rsidP="00400B61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400B61">
              <w:rPr>
                <w:rFonts w:ascii="Times New Roman" w:hAnsi="Times New Roman"/>
                <w:color w:val="800000"/>
                <w:szCs w:val="24"/>
                <w:lang w:val="en-US"/>
              </w:rPr>
              <w:t>20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F37839" w:rsidRDefault="00F37839" w:rsidP="00F37839">
      <w:pPr>
        <w:numPr>
          <w:ilvl w:val="0"/>
          <w:numId w:val="2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индивидуалния 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F37839" w:rsidRDefault="00F37839" w:rsidP="00F37839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Индивидуалният учебен план се изготвя в три екземпляра </w:t>
      </w:r>
    </w:p>
    <w:p w:rsidR="00F37839" w:rsidRDefault="00F37839" w:rsidP="00F37839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Редовните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</w:p>
    <w:p w:rsidR="00F37839" w:rsidRDefault="00F37839" w:rsidP="00F37839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F37839" w:rsidRDefault="00F37839" w:rsidP="00F37839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F37839" w:rsidRDefault="00F37839" w:rsidP="00F37839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ръководител, дисциплините от Блок А и Блок Б могат да бъдат групирани по друг начин и разпределени до края на първата, втората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</w:p>
    <w:p w:rsidR="00F37839" w:rsidRDefault="00F37839" w:rsidP="00F3783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F37839" w:rsidRPr="00405E1A" w:rsidRDefault="00F37839" w:rsidP="00F37839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proofErr w:type="spellStart"/>
      <w:r>
        <w:rPr>
          <w:rFonts w:ascii="Times New Roman" w:hAnsi="Times New Roman"/>
          <w:b w:val="0"/>
          <w:szCs w:val="24"/>
        </w:rPr>
        <w:t>Публикувани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научни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доклади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статии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, глави от книги и др. осигуряват минимум </w:t>
      </w:r>
      <w:r>
        <w:rPr>
          <w:rFonts w:ascii="Times New Roman" w:hAnsi="Times New Roman"/>
          <w:b w:val="0"/>
          <w:szCs w:val="24"/>
          <w:lang w:val="en-US"/>
        </w:rPr>
        <w:t>3</w:t>
      </w:r>
      <w:r>
        <w:rPr>
          <w:rFonts w:ascii="Times New Roman" w:hAnsi="Times New Roman"/>
          <w:b w:val="0"/>
          <w:szCs w:val="24"/>
          <w:lang w:val="bg-BG"/>
        </w:rPr>
        <w:t xml:space="preserve">0 кредитни точки. </w:t>
      </w:r>
      <w:r w:rsidRPr="00405E1A">
        <w:rPr>
          <w:rFonts w:ascii="Times New Roman" w:hAnsi="Times New Roman"/>
          <w:b w:val="0"/>
          <w:szCs w:val="24"/>
          <w:lang w:val="bg-BG"/>
        </w:rPr>
        <w:t>Валидни са публикациите в научни издания с редколегия</w:t>
      </w:r>
      <w:r>
        <w:rPr>
          <w:rFonts w:ascii="Times New Roman" w:hAnsi="Times New Roman"/>
          <w:b w:val="0"/>
          <w:szCs w:val="24"/>
          <w:lang w:val="bg-BG"/>
        </w:rPr>
        <w:t xml:space="preserve">. </w:t>
      </w:r>
      <w:r w:rsidRPr="00405E1A">
        <w:rPr>
          <w:rFonts w:ascii="Times New Roman" w:hAnsi="Times New Roman"/>
          <w:b w:val="0"/>
          <w:szCs w:val="24"/>
          <w:lang w:val="bg-BG"/>
        </w:rPr>
        <w:t>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</w:t>
      </w:r>
      <w:r>
        <w:rPr>
          <w:rFonts w:ascii="Times New Roman" w:hAnsi="Times New Roman"/>
          <w:b w:val="0"/>
          <w:szCs w:val="24"/>
          <w:lang w:val="bg-BG"/>
        </w:rPr>
        <w:t>етствие с минималните национални изисквания</w:t>
      </w:r>
    </w:p>
    <w:p w:rsidR="00F37839" w:rsidRDefault="00F37839" w:rsidP="00F3783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F37839" w:rsidRDefault="00F37839" w:rsidP="00F37839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Упражненията, които докторантът може да проведе със студенти са не повече от 60 за целия срок на обучение в докторантура</w:t>
      </w:r>
    </w:p>
    <w:p w:rsidR="00F37839" w:rsidRDefault="00F37839" w:rsidP="00F3783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F37839" w:rsidRDefault="00F37839" w:rsidP="00F37839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образец и го представят на ръководителя на катедрата. Образец на докторантски отчет е представен в сайта на УНСС, раздел Обучение – Докторанти</w:t>
      </w:r>
    </w:p>
    <w:p w:rsidR="00632533" w:rsidRDefault="00632533" w:rsidP="00632533">
      <w:pPr>
        <w:ind w:left="720"/>
      </w:pPr>
      <w:bookmarkStart w:id="0" w:name="_GoBack"/>
      <w:bookmarkEnd w:id="0"/>
    </w:p>
    <w:sectPr w:rsidR="00632533" w:rsidSect="00513031">
      <w:headerReference w:type="even" r:id="rId9"/>
      <w:headerReference w:type="default" r:id="rId10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18" w:rsidRDefault="00136C18">
      <w:r>
        <w:separator/>
      </w:r>
    </w:p>
  </w:endnote>
  <w:endnote w:type="continuationSeparator" w:id="0">
    <w:p w:rsidR="00136C18" w:rsidRDefault="0013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18" w:rsidRDefault="00136C18">
      <w:r>
        <w:separator/>
      </w:r>
    </w:p>
  </w:footnote>
  <w:footnote w:type="continuationSeparator" w:id="0">
    <w:p w:rsidR="00136C18" w:rsidRDefault="0013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136C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839">
      <w:rPr>
        <w:rStyle w:val="PageNumber"/>
        <w:noProof/>
      </w:rPr>
      <w:t>2</w:t>
    </w:r>
    <w:r>
      <w:rPr>
        <w:rStyle w:val="PageNumber"/>
      </w:rPr>
      <w:fldChar w:fldCharType="end"/>
    </w:r>
  </w:p>
  <w:p w:rsidR="00234393" w:rsidRDefault="00136C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71BE6"/>
    <w:rsid w:val="000965D5"/>
    <w:rsid w:val="000C3995"/>
    <w:rsid w:val="00114940"/>
    <w:rsid w:val="00131AAF"/>
    <w:rsid w:val="00136C18"/>
    <w:rsid w:val="00162486"/>
    <w:rsid w:val="00186280"/>
    <w:rsid w:val="001940FC"/>
    <w:rsid w:val="001C34EF"/>
    <w:rsid w:val="001E59B9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35249B"/>
    <w:rsid w:val="0037500B"/>
    <w:rsid w:val="003A1F5E"/>
    <w:rsid w:val="003B60B4"/>
    <w:rsid w:val="003C241E"/>
    <w:rsid w:val="003D0269"/>
    <w:rsid w:val="003F1D18"/>
    <w:rsid w:val="00400B61"/>
    <w:rsid w:val="00464624"/>
    <w:rsid w:val="0048288A"/>
    <w:rsid w:val="004870C4"/>
    <w:rsid w:val="004B0A65"/>
    <w:rsid w:val="005040A8"/>
    <w:rsid w:val="005218D4"/>
    <w:rsid w:val="0052480E"/>
    <w:rsid w:val="00566725"/>
    <w:rsid w:val="005A4EB9"/>
    <w:rsid w:val="005B582B"/>
    <w:rsid w:val="005C00B3"/>
    <w:rsid w:val="005D4046"/>
    <w:rsid w:val="00614BEF"/>
    <w:rsid w:val="00632533"/>
    <w:rsid w:val="00643F93"/>
    <w:rsid w:val="00655647"/>
    <w:rsid w:val="006A0EBD"/>
    <w:rsid w:val="006E2445"/>
    <w:rsid w:val="006E4B8F"/>
    <w:rsid w:val="00762839"/>
    <w:rsid w:val="007F23FE"/>
    <w:rsid w:val="00811C38"/>
    <w:rsid w:val="00836746"/>
    <w:rsid w:val="00896946"/>
    <w:rsid w:val="0092330E"/>
    <w:rsid w:val="009E44F0"/>
    <w:rsid w:val="00A04F5C"/>
    <w:rsid w:val="00AA7676"/>
    <w:rsid w:val="00AD5C75"/>
    <w:rsid w:val="00AD6089"/>
    <w:rsid w:val="00AE5B34"/>
    <w:rsid w:val="00B21341"/>
    <w:rsid w:val="00B47F72"/>
    <w:rsid w:val="00B51B29"/>
    <w:rsid w:val="00B843A3"/>
    <w:rsid w:val="00B91B3E"/>
    <w:rsid w:val="00BC286D"/>
    <w:rsid w:val="00C02FB0"/>
    <w:rsid w:val="00C403D1"/>
    <w:rsid w:val="00C54219"/>
    <w:rsid w:val="00C64D59"/>
    <w:rsid w:val="00C83F5F"/>
    <w:rsid w:val="00CB6242"/>
    <w:rsid w:val="00CE55D9"/>
    <w:rsid w:val="00D00735"/>
    <w:rsid w:val="00D12D27"/>
    <w:rsid w:val="00D20F2A"/>
    <w:rsid w:val="00D45D03"/>
    <w:rsid w:val="00D9654C"/>
    <w:rsid w:val="00DA035F"/>
    <w:rsid w:val="00DA79F6"/>
    <w:rsid w:val="00DB3511"/>
    <w:rsid w:val="00F114BE"/>
    <w:rsid w:val="00F30148"/>
    <w:rsid w:val="00F37839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4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624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4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624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Nedkova</dc:creator>
  <cp:lastModifiedBy>Evelina Nedkova</cp:lastModifiedBy>
  <cp:revision>24</cp:revision>
  <cp:lastPrinted>2013-02-18T13:39:00Z</cp:lastPrinted>
  <dcterms:created xsi:type="dcterms:W3CDTF">2015-02-06T10:53:00Z</dcterms:created>
  <dcterms:modified xsi:type="dcterms:W3CDTF">2019-03-12T13:15:00Z</dcterms:modified>
</cp:coreProperties>
</file>