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72" w:rsidRDefault="00DE2777" w:rsidP="00632A72">
      <w:pPr>
        <w:widowControl w:val="0"/>
        <w:spacing w:after="0"/>
        <w:jc w:val="center"/>
        <w:rPr>
          <w:rFonts w:ascii="CaeciliaLT-Roman" w:hAnsi="CaeciliaLT-Roman"/>
          <w:bCs/>
          <w:iCs/>
          <w:color w:val="D52B1E"/>
          <w:sz w:val="32"/>
          <w:szCs w:val="32"/>
          <w:lang w:val="en-US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-347345</wp:posOffset>
            </wp:positionV>
            <wp:extent cx="932180" cy="809625"/>
            <wp:effectExtent l="0" t="0" r="1270" b="9525"/>
            <wp:wrapSquare wrapText="bothSides"/>
            <wp:docPr id="8" name="Picture 8" descr="http://www.erasmusprogramme.com/images/13206358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rasmusprogramme.com/images/13206358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2A72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-328296</wp:posOffset>
            </wp:positionH>
            <wp:positionV relativeFrom="paragraph">
              <wp:posOffset>-414020</wp:posOffset>
            </wp:positionV>
            <wp:extent cx="1997437" cy="876300"/>
            <wp:effectExtent l="0" t="0" r="3175" b="0"/>
            <wp:wrapNone/>
            <wp:docPr id="3" name="Picture 3" descr="ACCA_Primary Logo_RGB_Po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CA_Primary Logo_RGB_Po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686" cy="87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32A72">
        <w:rPr>
          <w:rFonts w:ascii="CaeciliaLT-Roman" w:hAnsi="CaeciliaLT-Roman"/>
          <w:bCs/>
          <w:iCs/>
          <w:noProof/>
          <w:color w:val="D52B1E"/>
          <w:sz w:val="32"/>
          <w:szCs w:val="32"/>
          <w:lang w:eastAsia="ro-RO"/>
        </w:rPr>
        <w:t xml:space="preserve">  </w:t>
      </w:r>
      <w:r w:rsidR="00F5113B">
        <w:rPr>
          <w:rFonts w:ascii="CaeciliaLT-Roman" w:hAnsi="CaeciliaLT-Roman"/>
          <w:bCs/>
          <w:iCs/>
          <w:noProof/>
          <w:color w:val="D52B1E"/>
          <w:sz w:val="32"/>
          <w:szCs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-785495</wp:posOffset>
                </wp:positionV>
                <wp:extent cx="7315200" cy="105060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10506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23B1C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A72" w:rsidRDefault="00632A72" w:rsidP="00632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1.85pt;margin-top:-61.85pt;width:8in;height:82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" fillcolor="white [3201]" strokecolor="#f23b1c" strokeweight="2pt">
                <v:path arrowok="t"/>
                <v:textbox>
                  <w:txbxContent>
                    <w:p w:rsidR="00632A72" w:rsidRDefault="00632A72" w:rsidP="00632A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2A72" w:rsidRDefault="00632A72" w:rsidP="00E11AB8">
      <w:pPr>
        <w:widowControl w:val="0"/>
        <w:spacing w:after="0"/>
        <w:rPr>
          <w:rFonts w:ascii="CaeciliaLT-Roman" w:hAnsi="CaeciliaLT-Roman"/>
          <w:bCs/>
          <w:iCs/>
          <w:color w:val="D52B1E"/>
          <w:sz w:val="32"/>
          <w:szCs w:val="32"/>
          <w:lang w:val="en-US"/>
        </w:rPr>
      </w:pPr>
    </w:p>
    <w:p w:rsidR="00632A72" w:rsidRPr="008C05C5" w:rsidRDefault="00632A72" w:rsidP="002745FC">
      <w:pPr>
        <w:widowControl w:val="0"/>
        <w:spacing w:after="0"/>
        <w:jc w:val="center"/>
        <w:rPr>
          <w:rFonts w:ascii="CaeciliaLT-Roman" w:hAnsi="CaeciliaLT-Roman"/>
          <w:b/>
          <w:bCs/>
          <w:i/>
          <w:iCs/>
          <w:color w:val="D52B1E"/>
          <w:sz w:val="32"/>
          <w:szCs w:val="32"/>
          <w:lang w:val="en-US"/>
        </w:rPr>
      </w:pPr>
      <w:r w:rsidRPr="008C05C5">
        <w:rPr>
          <w:rFonts w:ascii="CaeciliaLT-Roman" w:hAnsi="CaeciliaLT-Roman"/>
          <w:b/>
          <w:bCs/>
          <w:i/>
          <w:iCs/>
          <w:color w:val="D52B1E"/>
          <w:sz w:val="32"/>
          <w:szCs w:val="32"/>
          <w:lang w:val="en-US"/>
        </w:rPr>
        <w:t>YOUR FUTURE WITH ACCA</w:t>
      </w:r>
    </w:p>
    <w:p w:rsidR="00632A72" w:rsidRPr="008C05C5" w:rsidRDefault="00632A72" w:rsidP="008C05C5">
      <w:pPr>
        <w:widowControl w:val="0"/>
        <w:spacing w:after="0"/>
        <w:jc w:val="center"/>
        <w:rPr>
          <w:rFonts w:ascii="CaeciliaLT-Roman" w:hAnsi="CaeciliaLT-Roman"/>
          <w:b/>
          <w:bCs/>
          <w:i/>
          <w:iCs/>
          <w:color w:val="D52B1E"/>
          <w:sz w:val="28"/>
          <w:szCs w:val="32"/>
          <w:lang w:val="en-US"/>
        </w:rPr>
      </w:pPr>
    </w:p>
    <w:p w:rsidR="008C05C5" w:rsidRPr="008C05C5" w:rsidRDefault="008C05C5" w:rsidP="008C05C5">
      <w:pPr>
        <w:pStyle w:val="ListParagraph"/>
        <w:widowControl w:val="0"/>
        <w:spacing w:after="0"/>
        <w:jc w:val="center"/>
        <w:rPr>
          <w:rFonts w:ascii="CaeciliaLT-Roman" w:hAnsi="CaeciliaLT-Roman"/>
          <w:b/>
          <w:bCs/>
          <w:i/>
          <w:iCs/>
          <w:sz w:val="28"/>
          <w:szCs w:val="32"/>
          <w:lang w:val="en-US"/>
        </w:rPr>
      </w:pPr>
      <w:r w:rsidRPr="008C05C5">
        <w:rPr>
          <w:rFonts w:ascii="CaeciliaLT-Roman" w:hAnsi="CaeciliaLT-Roman"/>
          <w:b/>
          <w:bCs/>
          <w:i/>
          <w:iCs/>
          <w:sz w:val="28"/>
          <w:szCs w:val="32"/>
          <w:lang w:val="en-US"/>
        </w:rPr>
        <w:t>November 5</w:t>
      </w:r>
      <w:r w:rsidRPr="008C05C5">
        <w:rPr>
          <w:rFonts w:ascii="CaeciliaLT-Roman" w:hAnsi="CaeciliaLT-Roman"/>
          <w:b/>
          <w:bCs/>
          <w:i/>
          <w:iCs/>
          <w:sz w:val="28"/>
          <w:szCs w:val="32"/>
          <w:vertAlign w:val="superscript"/>
          <w:lang w:val="en-US"/>
        </w:rPr>
        <w:t>th</w:t>
      </w:r>
      <w:r w:rsidRPr="008C05C5">
        <w:rPr>
          <w:rFonts w:ascii="CaeciliaLT-Roman" w:hAnsi="CaeciliaLT-Roman"/>
          <w:b/>
          <w:bCs/>
          <w:i/>
          <w:iCs/>
          <w:sz w:val="28"/>
          <w:szCs w:val="32"/>
          <w:lang w:val="en-US"/>
        </w:rPr>
        <w:t xml:space="preserve"> 2015</w:t>
      </w:r>
      <w:r w:rsidR="00632A72" w:rsidRPr="008C05C5">
        <w:rPr>
          <w:rFonts w:ascii="CaeciliaLT-Roman" w:hAnsi="CaeciliaLT-Roman"/>
          <w:b/>
          <w:bCs/>
          <w:i/>
          <w:iCs/>
          <w:sz w:val="28"/>
          <w:szCs w:val="32"/>
          <w:lang w:val="en-US"/>
        </w:rPr>
        <w:t>,</w:t>
      </w:r>
    </w:p>
    <w:p w:rsidR="00E11AB8" w:rsidRPr="008C05C5" w:rsidRDefault="008C05C5" w:rsidP="008C05C5">
      <w:pPr>
        <w:pStyle w:val="ListParagraph"/>
        <w:widowControl w:val="0"/>
        <w:spacing w:after="0"/>
        <w:jc w:val="center"/>
        <w:rPr>
          <w:rFonts w:ascii="CaeciliaLT-Roman" w:hAnsi="CaeciliaLT-Roman"/>
          <w:b/>
          <w:bCs/>
          <w:i/>
          <w:iCs/>
          <w:color w:val="FF0000"/>
          <w:sz w:val="28"/>
          <w:szCs w:val="32"/>
          <w:lang w:val="en-US"/>
        </w:rPr>
      </w:pPr>
      <w:r w:rsidRPr="008C05C5">
        <w:rPr>
          <w:rFonts w:ascii="CaeciliaLT-Roman" w:hAnsi="CaeciliaLT-Roman"/>
          <w:b/>
          <w:bCs/>
          <w:i/>
          <w:iCs/>
          <w:color w:val="FF0000"/>
          <w:sz w:val="28"/>
          <w:szCs w:val="32"/>
          <w:lang w:val="en-US"/>
        </w:rPr>
        <w:t>14.00-15.00</w:t>
      </w:r>
    </w:p>
    <w:p w:rsidR="00632A72" w:rsidRPr="008C05C5" w:rsidRDefault="00DE2777" w:rsidP="008C05C5">
      <w:pPr>
        <w:widowControl w:val="0"/>
        <w:jc w:val="center"/>
        <w:rPr>
          <w:rFonts w:ascii="Calibri" w:hAnsi="Calibri"/>
          <w:color w:val="000000"/>
          <w:sz w:val="16"/>
          <w:szCs w:val="20"/>
          <w:lang w:val="en-US"/>
        </w:rPr>
      </w:pPr>
      <w:r w:rsidRPr="008C05C5">
        <w:rPr>
          <w:rFonts w:ascii="CaeciliaLT-Roman" w:hAnsi="CaeciliaLT-Roman"/>
          <w:b/>
          <w:bCs/>
          <w:i/>
          <w:iCs/>
          <w:sz w:val="28"/>
          <w:szCs w:val="32"/>
          <w:lang w:val="en-US"/>
        </w:rPr>
        <w:t>University of National and World Economy</w:t>
      </w:r>
    </w:p>
    <w:p w:rsidR="00B90354" w:rsidRDefault="00B90354" w:rsidP="00030257">
      <w:pPr>
        <w:jc w:val="both"/>
        <w:rPr>
          <w:lang w:val="en-US"/>
        </w:rPr>
      </w:pPr>
      <w:r>
        <w:rPr>
          <w:lang w:val="en-US"/>
        </w:rPr>
        <w:t xml:space="preserve">Dear student, </w:t>
      </w:r>
    </w:p>
    <w:p w:rsidR="00B90354" w:rsidRDefault="00B90354" w:rsidP="00030257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DE2777" w:rsidRPr="00DE2777">
        <w:rPr>
          <w:b/>
          <w:lang w:val="en-US"/>
        </w:rPr>
        <w:t>University of National and World Economy</w:t>
      </w:r>
      <w:r w:rsidR="00A7139E">
        <w:rPr>
          <w:b/>
          <w:lang w:val="en-US"/>
        </w:rPr>
        <w:t xml:space="preserve"> </w:t>
      </w:r>
      <w:r w:rsidR="00DE2777">
        <w:rPr>
          <w:b/>
          <w:lang w:val="en-US"/>
        </w:rPr>
        <w:t xml:space="preserve">(UNWE) </w:t>
      </w:r>
      <w:r w:rsidR="00030257">
        <w:rPr>
          <w:lang w:val="en-US"/>
        </w:rPr>
        <w:t xml:space="preserve">and </w:t>
      </w:r>
      <w:r w:rsidR="00030257" w:rsidRPr="007E2409">
        <w:rPr>
          <w:b/>
          <w:lang w:val="en-US"/>
        </w:rPr>
        <w:t xml:space="preserve">ACCA </w:t>
      </w:r>
      <w:r w:rsidR="00030257">
        <w:rPr>
          <w:lang w:val="en-US"/>
        </w:rPr>
        <w:t>h</w:t>
      </w:r>
      <w:r>
        <w:rPr>
          <w:lang w:val="en-US"/>
        </w:rPr>
        <w:t xml:space="preserve">ave the pleasure to invite you to a brief introductory presentation about the ACCA Qualification and the way to achieve success in </w:t>
      </w:r>
      <w:r w:rsidR="00030257">
        <w:rPr>
          <w:lang w:val="en-US"/>
        </w:rPr>
        <w:t>finance</w:t>
      </w:r>
      <w:r>
        <w:rPr>
          <w:lang w:val="en-US"/>
        </w:rPr>
        <w:t xml:space="preserve"> &amp; accounting career.</w:t>
      </w:r>
    </w:p>
    <w:p w:rsidR="00030257" w:rsidRDefault="00F5113B" w:rsidP="00030257">
      <w:pPr>
        <w:jc w:val="both"/>
        <w:rPr>
          <w:lang w:val="en-US"/>
        </w:rPr>
      </w:pPr>
      <w:r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948690</wp:posOffset>
                </wp:positionV>
                <wp:extent cx="4695825" cy="2457450"/>
                <wp:effectExtent l="0" t="0" r="0" b="1905"/>
                <wp:wrapTopAndBottom/>
                <wp:docPr id="1" name="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invGray">
                        <a:xfrm>
                          <a:off x="0" y="0"/>
                          <a:ext cx="4695825" cy="245745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AB8" w:rsidRDefault="008C05C5" w:rsidP="00E11AB8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Presenters:</w:t>
                            </w:r>
                          </w:p>
                          <w:p w:rsidR="008C05C5" w:rsidRPr="008C05C5" w:rsidRDefault="008C05C5" w:rsidP="008C05C5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Ms. Mihaela Robu, </w:t>
                            </w:r>
                            <w:r w:rsidRPr="008C05C5">
                              <w:rPr>
                                <w:rFonts w:asciiTheme="majorHAnsi" w:eastAsiaTheme="majorEastAsia" w:hAnsi="Cambria" w:cstheme="majorBidi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Acting Head of ACCA South-East Europe</w:t>
                            </w:r>
                          </w:p>
                          <w:p w:rsidR="008C05C5" w:rsidRPr="002745FC" w:rsidRDefault="008C05C5" w:rsidP="008C05C5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Ms. Roxana Gheorghe, </w:t>
                            </w:r>
                            <w:r w:rsidRPr="008C05C5">
                              <w:rPr>
                                <w:rFonts w:asciiTheme="majorHAnsi" w:eastAsiaTheme="majorEastAsia" w:hAnsi="Cambria" w:cstheme="majorBidi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Business Realtionship Manager, ACCA South-East Europe</w:t>
                            </w:r>
                          </w:p>
                          <w:p w:rsidR="002745FC" w:rsidRPr="008C05C5" w:rsidRDefault="002745FC" w:rsidP="008C05C5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ACCA Member, tbc</w:t>
                            </w:r>
                          </w:p>
                        </w:txbxContent>
                      </wps:txbx>
                      <wps:bodyPr rot="0" vert="horz" wrap="square" lIns="234000" tIns="180000" rIns="180000" bIns="90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2" o:spid="_x0000_s1027" style="position:absolute;left:0;text-align:left;margin-left:28.9pt;margin-top:74.7pt;width:369.75pt;height:19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bwmode="inverseGray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" stroked="f">
                <v:fill r:id="rId9" o:title="" recolor="t" rotate="t" type="frame"/>
                <v:path arrowok="t"/>
                <o:lock v:ext="edit" grouping="t"/>
                <v:textbox inset="6.5mm,5mm,5mm,2.5mm">
                  <w:txbxContent>
                    <w:p w:rsidR="00E11AB8" w:rsidRDefault="008C05C5" w:rsidP="00E11AB8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Presenters:</w:t>
                      </w:r>
                    </w:p>
                    <w:p w:rsidR="008C05C5" w:rsidRPr="008C05C5" w:rsidRDefault="008C05C5" w:rsidP="008C05C5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360" w:lineRule="auto"/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Ms. Mihaela Robu, </w:t>
                      </w:r>
                      <w:r w:rsidRPr="008C05C5">
                        <w:rPr>
                          <w:rFonts w:asciiTheme="majorHAnsi" w:eastAsiaTheme="majorEastAsia" w:hAnsi="Cambria" w:cstheme="majorBidi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Acting Head of ACCA South-East Europe</w:t>
                      </w:r>
                    </w:p>
                    <w:p w:rsidR="008C05C5" w:rsidRPr="002745FC" w:rsidRDefault="008C05C5" w:rsidP="008C05C5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360" w:lineRule="auto"/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Ms. Roxana Gheorghe, </w:t>
                      </w:r>
                      <w:r w:rsidRPr="008C05C5">
                        <w:rPr>
                          <w:rFonts w:asciiTheme="majorHAnsi" w:eastAsiaTheme="majorEastAsia" w:hAnsi="Cambria" w:cstheme="majorBidi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Business Realtionship Manager, ACCA South-East Europe</w:t>
                      </w:r>
                    </w:p>
                    <w:p w:rsidR="002745FC" w:rsidRPr="008C05C5" w:rsidRDefault="002745FC" w:rsidP="008C05C5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360" w:lineRule="auto"/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ACCA Member, tbc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hyperlink r:id="rId10" w:history="1">
        <w:r w:rsidR="00E11AB8" w:rsidRPr="007E2409">
          <w:rPr>
            <w:rStyle w:val="Hyperlink"/>
            <w:b/>
            <w:lang w:val="en-US"/>
          </w:rPr>
          <w:t>ACCA</w:t>
        </w:r>
      </w:hyperlink>
      <w:r w:rsidR="00E11AB8" w:rsidRPr="007E2409">
        <w:rPr>
          <w:b/>
          <w:lang w:val="en-US"/>
        </w:rPr>
        <w:t xml:space="preserve"> - </w:t>
      </w:r>
      <w:r w:rsidR="00030257" w:rsidRPr="007E2409">
        <w:rPr>
          <w:b/>
          <w:lang w:val="en-US"/>
        </w:rPr>
        <w:t xml:space="preserve">the Association of </w:t>
      </w:r>
      <w:r w:rsidR="00E11AB8" w:rsidRPr="007E2409">
        <w:rPr>
          <w:b/>
          <w:lang w:val="en-US"/>
        </w:rPr>
        <w:t>Chartered Certified Accountants</w:t>
      </w:r>
      <w:r w:rsidR="00E11AB8">
        <w:rPr>
          <w:lang w:val="en-US"/>
        </w:rPr>
        <w:t xml:space="preserve"> -</w:t>
      </w:r>
      <w:r w:rsidR="00030257" w:rsidRPr="00030257">
        <w:rPr>
          <w:lang w:val="en-US"/>
        </w:rPr>
        <w:t xml:space="preserve"> is the global body for professional accountants. We aim to offer business-relevant, first-choice qualifications to people of application, ability and ambition around the world who seek a rewarding career in accountancy, finance and management.</w:t>
      </w:r>
    </w:p>
    <w:p w:rsidR="00030257" w:rsidRDefault="00030257">
      <w:pPr>
        <w:rPr>
          <w:lang w:val="en-US"/>
        </w:rPr>
      </w:pPr>
    </w:p>
    <w:p w:rsidR="00030257" w:rsidRPr="002745FC" w:rsidRDefault="00EC132F" w:rsidP="00A7139E">
      <w:pPr>
        <w:jc w:val="both"/>
        <w:rPr>
          <w:color w:val="FF0000"/>
          <w:lang w:val="en-US"/>
        </w:rPr>
      </w:pPr>
      <w:r>
        <w:rPr>
          <w:lang w:val="en-US"/>
        </w:rPr>
        <w:t xml:space="preserve">The event will take place </w:t>
      </w:r>
      <w:r w:rsidR="00DE2777">
        <w:rPr>
          <w:lang w:val="en-US"/>
        </w:rPr>
        <w:t>Thursday</w:t>
      </w:r>
      <w:r>
        <w:rPr>
          <w:lang w:val="en-US"/>
        </w:rPr>
        <w:t xml:space="preserve">, the </w:t>
      </w:r>
      <w:r w:rsidR="002745FC">
        <w:rPr>
          <w:lang w:val="en-US"/>
        </w:rPr>
        <w:t>5</w:t>
      </w:r>
      <w:r w:rsidRPr="00EC132F">
        <w:rPr>
          <w:vertAlign w:val="superscript"/>
          <w:lang w:val="en-US"/>
        </w:rPr>
        <w:t>th</w:t>
      </w:r>
      <w:r>
        <w:rPr>
          <w:lang w:val="en-US"/>
        </w:rPr>
        <w:t xml:space="preserve"> of </w:t>
      </w:r>
      <w:r w:rsidR="002745FC">
        <w:rPr>
          <w:lang w:val="en-US"/>
        </w:rPr>
        <w:t>November</w:t>
      </w:r>
      <w:r w:rsidR="00562804">
        <w:rPr>
          <w:lang w:val="en-US"/>
        </w:rPr>
        <w:t>, starting</w:t>
      </w:r>
      <w:r>
        <w:rPr>
          <w:lang w:val="en-US"/>
        </w:rPr>
        <w:t xml:space="preserve"> with 1</w:t>
      </w:r>
      <w:r w:rsidR="002745FC">
        <w:rPr>
          <w:lang w:val="en-US"/>
        </w:rPr>
        <w:t>4</w:t>
      </w:r>
      <w:r>
        <w:rPr>
          <w:lang w:val="en-US"/>
        </w:rPr>
        <w:t>.00 at</w:t>
      </w:r>
      <w:r w:rsidR="00E17F3B">
        <w:rPr>
          <w:lang w:val="en-US"/>
        </w:rPr>
        <w:t xml:space="preserve"> Small Conference Hall at University of National and World Economy</w:t>
      </w:r>
      <w:r w:rsidR="00030257" w:rsidRPr="002745FC">
        <w:rPr>
          <w:color w:val="FF0000"/>
          <w:lang w:val="en-US"/>
        </w:rPr>
        <w:t xml:space="preserve"> </w:t>
      </w:r>
    </w:p>
    <w:p w:rsidR="00EC132F" w:rsidRDefault="00EC132F" w:rsidP="00A7139E">
      <w:pPr>
        <w:jc w:val="both"/>
        <w:rPr>
          <w:lang w:val="en-US"/>
        </w:rPr>
      </w:pPr>
      <w:r>
        <w:rPr>
          <w:lang w:val="en-US"/>
        </w:rPr>
        <w:t>Join us to learn more about how to prepare yourself for a great career in finance &amp; accounting all around the world.</w:t>
      </w:r>
    </w:p>
    <w:p w:rsidR="002745FC" w:rsidRPr="002745FC" w:rsidRDefault="00EC132F" w:rsidP="00A7139E">
      <w:pPr>
        <w:jc w:val="both"/>
        <w:rPr>
          <w:color w:val="FF0000"/>
          <w:lang w:val="en-US"/>
        </w:rPr>
      </w:pPr>
      <w:r>
        <w:rPr>
          <w:lang w:val="en-US"/>
        </w:rPr>
        <w:t xml:space="preserve">For additional information </w:t>
      </w:r>
      <w:r w:rsidRPr="003802CB">
        <w:rPr>
          <w:lang w:val="en-US"/>
        </w:rPr>
        <w:t>please contact</w:t>
      </w:r>
      <w:r w:rsidR="00E7268D">
        <w:rPr>
          <w:lang w:val="en-US"/>
        </w:rPr>
        <w:t>:</w:t>
      </w:r>
      <w:r w:rsidR="002745FC" w:rsidRPr="003802CB">
        <w:rPr>
          <w:lang w:val="en-US"/>
        </w:rPr>
        <w:t xml:space="preserve"> </w:t>
      </w:r>
      <w:r w:rsidR="00E7268D">
        <w:rPr>
          <w:lang w:val="en-US"/>
        </w:rPr>
        <w:t xml:space="preserve">chief </w:t>
      </w:r>
      <w:r w:rsidR="003802CB" w:rsidRPr="003802CB">
        <w:rPr>
          <w:lang w:val="en-US"/>
        </w:rPr>
        <w:t>ass</w:t>
      </w:r>
      <w:r w:rsidR="00E7268D">
        <w:rPr>
          <w:lang w:val="en-US"/>
        </w:rPr>
        <w:t>is</w:t>
      </w:r>
      <w:r w:rsidR="003802CB" w:rsidRPr="003802CB">
        <w:rPr>
          <w:lang w:val="en-US"/>
        </w:rPr>
        <w:t xml:space="preserve">t. Toma Donchev, </w:t>
      </w:r>
      <w:r w:rsidR="00E7268D" w:rsidRPr="003802CB">
        <w:rPr>
          <w:lang w:val="en-US"/>
        </w:rPr>
        <w:t>PhD,</w:t>
      </w:r>
      <w:r w:rsidR="003802CB" w:rsidRPr="003802CB">
        <w:rPr>
          <w:lang w:val="en-US"/>
        </w:rPr>
        <w:t xml:space="preserve"> toma_donchev@yahoo.com</w:t>
      </w:r>
    </w:p>
    <w:p w:rsidR="008C05C5" w:rsidRDefault="008C05C5" w:rsidP="00A7139E">
      <w:pPr>
        <w:jc w:val="both"/>
        <w:rPr>
          <w:lang w:val="en-US"/>
        </w:rPr>
      </w:pPr>
      <w:r>
        <w:rPr>
          <w:lang w:val="en-US"/>
        </w:rPr>
        <w:t xml:space="preserve">Want to know more about </w:t>
      </w:r>
      <w:r w:rsidR="00E7268D">
        <w:rPr>
          <w:lang w:val="en-US"/>
        </w:rPr>
        <w:t>ACCA and</w:t>
      </w:r>
      <w:r>
        <w:rPr>
          <w:lang w:val="en-US"/>
        </w:rPr>
        <w:t xml:space="preserve"> how can we help you build your career? Visit:</w:t>
      </w:r>
    </w:p>
    <w:p w:rsidR="00EC132F" w:rsidRPr="002745FC" w:rsidRDefault="00F5113B" w:rsidP="002745FC">
      <w:pPr>
        <w:jc w:val="center"/>
        <w:rPr>
          <w:b/>
          <w:i/>
          <w:color w:val="FF0000"/>
          <w:sz w:val="36"/>
          <w:lang w:val="en-US"/>
        </w:rPr>
      </w:pPr>
      <w:hyperlink r:id="rId11" w:history="1">
        <w:r w:rsidR="008C05C5" w:rsidRPr="002745FC">
          <w:rPr>
            <w:rStyle w:val="Hyperlink"/>
            <w:b/>
            <w:i/>
            <w:color w:val="FF0000"/>
            <w:sz w:val="36"/>
            <w:lang w:val="en-US"/>
          </w:rPr>
          <w:t>yourfuture.accaglobal.com</w:t>
        </w:r>
      </w:hyperlink>
    </w:p>
    <w:sectPr w:rsidR="00EC132F" w:rsidRPr="002745FC" w:rsidSect="00D4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eciliaLT-Roman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E123D"/>
    <w:multiLevelType w:val="hybridMultilevel"/>
    <w:tmpl w:val="6E427448"/>
    <w:lvl w:ilvl="0" w:tplc="E78A2B38">
      <w:start w:val="12"/>
      <w:numFmt w:val="bullet"/>
      <w:lvlText w:val="-"/>
      <w:lvlJc w:val="left"/>
      <w:pPr>
        <w:ind w:left="720" w:hanging="360"/>
      </w:pPr>
      <w:rPr>
        <w:rFonts w:ascii="CaeciliaLT-Roman" w:eastAsiaTheme="minorHAnsi" w:hAnsi="CaeciliaLT-Roman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C4C43"/>
    <w:multiLevelType w:val="hybridMultilevel"/>
    <w:tmpl w:val="961E9164"/>
    <w:lvl w:ilvl="0" w:tplc="FCAE6D54">
      <w:start w:val="14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  <w:b/>
        <w:color w:val="FFFFFF" w:themeColor="background1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54"/>
    <w:rsid w:val="00030257"/>
    <w:rsid w:val="002745FC"/>
    <w:rsid w:val="003802CB"/>
    <w:rsid w:val="003E1832"/>
    <w:rsid w:val="00562804"/>
    <w:rsid w:val="00632A72"/>
    <w:rsid w:val="007E2409"/>
    <w:rsid w:val="0088776C"/>
    <w:rsid w:val="008C05C5"/>
    <w:rsid w:val="009E3202"/>
    <w:rsid w:val="00A7139E"/>
    <w:rsid w:val="00B90354"/>
    <w:rsid w:val="00D4108D"/>
    <w:rsid w:val="00DE2777"/>
    <w:rsid w:val="00E11AB8"/>
    <w:rsid w:val="00E17F3B"/>
    <w:rsid w:val="00E7268D"/>
    <w:rsid w:val="00EC132F"/>
    <w:rsid w:val="00ED2C47"/>
    <w:rsid w:val="00F44E38"/>
    <w:rsid w:val="00F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1A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7E2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1A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7E2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yourfuture.accaglobal.com/global/e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ourfuture.accaglobal.com/global/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Gheorghe</dc:creator>
  <cp:lastModifiedBy>EmiStoimenova</cp:lastModifiedBy>
  <cp:revision>2</cp:revision>
  <dcterms:created xsi:type="dcterms:W3CDTF">2015-10-22T06:58:00Z</dcterms:created>
  <dcterms:modified xsi:type="dcterms:W3CDTF">2015-10-22T06:58:00Z</dcterms:modified>
</cp:coreProperties>
</file>