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 w:rsidR="00EC0901">
        <w:rPr>
          <w:rFonts w:ascii="Times New Roman" w:hAnsi="Times New Roman"/>
          <w:color w:val="800000"/>
          <w:szCs w:val="24"/>
          <w:lang w:val="bg-BG"/>
        </w:rPr>
        <w:t xml:space="preserve">         </w:t>
      </w:r>
      <w:bookmarkStart w:id="0" w:name="_GoBack"/>
      <w:bookmarkEnd w:id="0"/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="00697071">
        <w:rPr>
          <w:rFonts w:ascii="Times New Roman" w:hAnsi="Times New Roman"/>
          <w:color w:val="800000"/>
          <w:szCs w:val="24"/>
          <w:lang w:val="bg-BG"/>
        </w:rPr>
        <w:t xml:space="preserve">        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</w:t>
      </w:r>
      <w:r w:rsidR="007610C0">
        <w:rPr>
          <w:rFonts w:ascii="Times New Roman" w:hAnsi="Times New Roman"/>
          <w:color w:val="800000"/>
          <w:szCs w:val="24"/>
          <w:lang w:val="bg-BG"/>
        </w:rPr>
        <w:t xml:space="preserve"> и МС</w:t>
      </w:r>
      <w:r w:rsidRPr="008B51ED">
        <w:rPr>
          <w:rFonts w:ascii="Times New Roman" w:hAnsi="Times New Roman"/>
          <w:color w:val="800000"/>
          <w:szCs w:val="24"/>
          <w:lang w:val="bg-BG"/>
        </w:rPr>
        <w:t>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="00362AEF">
        <w:rPr>
          <w:rFonts w:ascii="Times New Roman" w:hAnsi="Times New Roman"/>
          <w:b w:val="0"/>
          <w:color w:val="800000"/>
          <w:szCs w:val="24"/>
          <w:lang w:val="bg-BG"/>
        </w:rPr>
        <w:t>инимум 1</w:t>
      </w:r>
      <w:r w:rsidR="00362AEF">
        <w:rPr>
          <w:rFonts w:ascii="Times New Roman" w:hAnsi="Times New Roman"/>
          <w:b w:val="0"/>
          <w:color w:val="800000"/>
          <w:szCs w:val="24"/>
          <w:lang w:val="en-US"/>
        </w:rPr>
        <w:t>9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79683A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3.7. АДМИНИСТРАЦИЯ И УПРАВЛЕНИЕ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143605" w:rsidRDefault="0067334E" w:rsidP="0067334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Администрация и </w:t>
            </w:r>
            <w:r w:rsidR="007968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управление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proofErr w:type="spellStart"/>
            <w:r w:rsidR="00B5297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proofErr w:type="spellEnd"/>
            <w:r w:rsidR="0067334E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</w:t>
            </w:r>
            <w:proofErr w:type="spellStart"/>
            <w:r w:rsidR="0067334E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м.юни</w:t>
            </w:r>
            <w:proofErr w:type="spellEnd"/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67334E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Статистически методи и иконометрични модели в изследователската дейност</w:t>
            </w:r>
          </w:p>
        </w:tc>
        <w:tc>
          <w:tcPr>
            <w:tcW w:w="1559" w:type="dxa"/>
          </w:tcPr>
          <w:p w:rsidR="00FD5C2D" w:rsidRPr="00143605" w:rsidRDefault="0067334E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м.януари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м.февруари</w:t>
            </w:r>
            <w:proofErr w:type="spellEnd"/>
          </w:p>
        </w:tc>
        <w:tc>
          <w:tcPr>
            <w:tcW w:w="1810" w:type="dxa"/>
          </w:tcPr>
          <w:p w:rsidR="00FD5C2D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79683A" w:rsidRDefault="0079683A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79683A" w:rsidRDefault="0079683A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362AEF" w:rsidRDefault="00362AEF" w:rsidP="004B0A65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362AEF">
              <w:rPr>
                <w:rFonts w:ascii="Times New Roman" w:hAnsi="Times New Roman"/>
                <w:color w:val="800000"/>
                <w:szCs w:val="24"/>
                <w:lang w:val="en-US"/>
              </w:rPr>
              <w:t>10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362AEF" w:rsidRDefault="00362AEF" w:rsidP="00362AE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362AEF">
              <w:rPr>
                <w:rFonts w:ascii="Times New Roman" w:hAnsi="Times New Roman"/>
                <w:color w:val="800000"/>
                <w:szCs w:val="24"/>
                <w:lang w:val="en-US"/>
              </w:rPr>
              <w:t>20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B47F72" w:rsidRPr="00362AEF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E535F4" w:rsidRDefault="00E535F4" w:rsidP="00E535F4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 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E535F4" w:rsidRDefault="00E535F4" w:rsidP="00E535F4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Индивидуалният учебен план се изготвя в три екземпляра </w:t>
      </w:r>
    </w:p>
    <w:p w:rsidR="00E535F4" w:rsidRDefault="00E535F4" w:rsidP="00E535F4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Редовните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</w:p>
    <w:p w:rsidR="00E535F4" w:rsidRDefault="00E535F4" w:rsidP="00E535F4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E535F4" w:rsidRDefault="00E535F4" w:rsidP="00E535F4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E535F4" w:rsidRDefault="00E535F4" w:rsidP="00E535F4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ръководител, дисциплините от Блок А и Блок Б могат да бъдат групирани по друг начин и разпределени до края на първата, втората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</w:p>
    <w:p w:rsidR="00E535F4" w:rsidRDefault="00E535F4" w:rsidP="00E535F4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E535F4" w:rsidRPr="00405E1A" w:rsidRDefault="00E535F4" w:rsidP="00E535F4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proofErr w:type="spellStart"/>
      <w:r>
        <w:rPr>
          <w:rFonts w:ascii="Times New Roman" w:hAnsi="Times New Roman"/>
          <w:b w:val="0"/>
          <w:szCs w:val="24"/>
        </w:rPr>
        <w:t>Публикувани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научни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доклади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статии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, глави от книги и др. осигуряват минимум </w:t>
      </w:r>
      <w:r>
        <w:rPr>
          <w:rFonts w:ascii="Times New Roman" w:hAnsi="Times New Roman"/>
          <w:b w:val="0"/>
          <w:szCs w:val="24"/>
          <w:lang w:val="en-US"/>
        </w:rPr>
        <w:t>3</w:t>
      </w:r>
      <w:r>
        <w:rPr>
          <w:rFonts w:ascii="Times New Roman" w:hAnsi="Times New Roman"/>
          <w:b w:val="0"/>
          <w:szCs w:val="24"/>
          <w:lang w:val="bg-BG"/>
        </w:rPr>
        <w:t xml:space="preserve">0 кредитни точки. </w:t>
      </w:r>
      <w:r w:rsidRPr="00405E1A">
        <w:rPr>
          <w:rFonts w:ascii="Times New Roman" w:hAnsi="Times New Roman"/>
          <w:b w:val="0"/>
          <w:szCs w:val="24"/>
          <w:lang w:val="bg-BG"/>
        </w:rPr>
        <w:t>Валидни са публикациите 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</w:t>
      </w:r>
      <w:r w:rsidRPr="00405E1A">
        <w:rPr>
          <w:rFonts w:ascii="Times New Roman" w:hAnsi="Times New Roman"/>
          <w:b w:val="0"/>
          <w:szCs w:val="24"/>
          <w:lang w:val="bg-BG"/>
        </w:rPr>
        <w:t>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</w:t>
      </w:r>
      <w:r>
        <w:rPr>
          <w:rFonts w:ascii="Times New Roman" w:hAnsi="Times New Roman"/>
          <w:b w:val="0"/>
          <w:szCs w:val="24"/>
          <w:lang w:val="bg-BG"/>
        </w:rPr>
        <w:t>етствие с минималните национални изисквания</w:t>
      </w:r>
    </w:p>
    <w:p w:rsidR="00E535F4" w:rsidRDefault="00E535F4" w:rsidP="00E535F4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E535F4" w:rsidRDefault="00E535F4" w:rsidP="00E535F4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Упражненията, които докторантът може да проведе със студенти са не повече от 60 за целия срок на обучение в докторантура</w:t>
      </w:r>
    </w:p>
    <w:p w:rsidR="00E535F4" w:rsidRDefault="00E535F4" w:rsidP="00E535F4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E535F4" w:rsidRDefault="00E535F4" w:rsidP="00E535F4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образец и го представят на ръководителя на катедрата. Образец на докторантски отчет е представен в сайта на УНСС, раздел Обучение – Докторанти</w:t>
      </w: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8"/>
      <w:headerReference w:type="default" r:id="rId9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76" w:rsidRDefault="00684776">
      <w:r>
        <w:separator/>
      </w:r>
    </w:p>
  </w:endnote>
  <w:endnote w:type="continuationSeparator" w:id="0">
    <w:p w:rsidR="00684776" w:rsidRDefault="0068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76" w:rsidRDefault="00684776">
      <w:r>
        <w:separator/>
      </w:r>
    </w:p>
  </w:footnote>
  <w:footnote w:type="continuationSeparator" w:id="0">
    <w:p w:rsidR="00684776" w:rsidRDefault="0068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697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071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697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604D7"/>
    <w:rsid w:val="00071BE6"/>
    <w:rsid w:val="000965D5"/>
    <w:rsid w:val="00131AAF"/>
    <w:rsid w:val="00162486"/>
    <w:rsid w:val="00176774"/>
    <w:rsid w:val="00186280"/>
    <w:rsid w:val="001C34EF"/>
    <w:rsid w:val="001E58A4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62AEF"/>
    <w:rsid w:val="003A1F5E"/>
    <w:rsid w:val="003B60B4"/>
    <w:rsid w:val="003C241E"/>
    <w:rsid w:val="003D0269"/>
    <w:rsid w:val="003F1D18"/>
    <w:rsid w:val="004100F6"/>
    <w:rsid w:val="0042582B"/>
    <w:rsid w:val="00434773"/>
    <w:rsid w:val="00440C9B"/>
    <w:rsid w:val="004870C4"/>
    <w:rsid w:val="004B0A65"/>
    <w:rsid w:val="004C6B9E"/>
    <w:rsid w:val="004E2C3A"/>
    <w:rsid w:val="005040A8"/>
    <w:rsid w:val="005218D4"/>
    <w:rsid w:val="0052480E"/>
    <w:rsid w:val="00566725"/>
    <w:rsid w:val="005761AB"/>
    <w:rsid w:val="005A4EB9"/>
    <w:rsid w:val="005D4046"/>
    <w:rsid w:val="00604846"/>
    <w:rsid w:val="00614BEF"/>
    <w:rsid w:val="006219AB"/>
    <w:rsid w:val="00632533"/>
    <w:rsid w:val="006530BF"/>
    <w:rsid w:val="00655647"/>
    <w:rsid w:val="0067334E"/>
    <w:rsid w:val="00684776"/>
    <w:rsid w:val="00697071"/>
    <w:rsid w:val="006A0EBD"/>
    <w:rsid w:val="006E4B8F"/>
    <w:rsid w:val="007610C0"/>
    <w:rsid w:val="00762839"/>
    <w:rsid w:val="007832EB"/>
    <w:rsid w:val="0079683A"/>
    <w:rsid w:val="007C60FB"/>
    <w:rsid w:val="0081398F"/>
    <w:rsid w:val="00836746"/>
    <w:rsid w:val="00896946"/>
    <w:rsid w:val="0092330E"/>
    <w:rsid w:val="009E44F0"/>
    <w:rsid w:val="00AA7676"/>
    <w:rsid w:val="00AD5C75"/>
    <w:rsid w:val="00AD6089"/>
    <w:rsid w:val="00B21341"/>
    <w:rsid w:val="00B47F72"/>
    <w:rsid w:val="00B51B29"/>
    <w:rsid w:val="00B5297A"/>
    <w:rsid w:val="00B843A3"/>
    <w:rsid w:val="00B91B3E"/>
    <w:rsid w:val="00BC286D"/>
    <w:rsid w:val="00C318A9"/>
    <w:rsid w:val="00C403D1"/>
    <w:rsid w:val="00C45398"/>
    <w:rsid w:val="00C64D59"/>
    <w:rsid w:val="00CB6242"/>
    <w:rsid w:val="00D014AA"/>
    <w:rsid w:val="00D12D27"/>
    <w:rsid w:val="00D27D9D"/>
    <w:rsid w:val="00D45D03"/>
    <w:rsid w:val="00D561E8"/>
    <w:rsid w:val="00D9654C"/>
    <w:rsid w:val="00DA79F6"/>
    <w:rsid w:val="00DB3511"/>
    <w:rsid w:val="00E12451"/>
    <w:rsid w:val="00E535F4"/>
    <w:rsid w:val="00EC0901"/>
    <w:rsid w:val="00ED5550"/>
    <w:rsid w:val="00EE3E0E"/>
    <w:rsid w:val="00F30148"/>
    <w:rsid w:val="00F91A3D"/>
    <w:rsid w:val="00FA7014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4959"/>
  <w15:docId w15:val="{C24315CE-C5DE-4EA6-9134-8619EB6A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1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AB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Виктория</cp:lastModifiedBy>
  <cp:revision>61</cp:revision>
  <cp:lastPrinted>2013-02-18T13:39:00Z</cp:lastPrinted>
  <dcterms:created xsi:type="dcterms:W3CDTF">2013-02-15T13:03:00Z</dcterms:created>
  <dcterms:modified xsi:type="dcterms:W3CDTF">2021-03-16T10:05:00Z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