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-106" w:type="dxa"/>
        <w:tblLook w:val="01E0"/>
      </w:tblPr>
      <w:tblGrid>
        <w:gridCol w:w="1573"/>
        <w:gridCol w:w="7499"/>
      </w:tblGrid>
      <w:tr w:rsidR="008C19A5" w:rsidRPr="0013272C">
        <w:trPr>
          <w:trHeight w:val="1456"/>
        </w:trPr>
        <w:tc>
          <w:tcPr>
            <w:tcW w:w="157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C19A5" w:rsidRPr="009936C9" w:rsidRDefault="008C19A5" w:rsidP="00F71C58">
            <w:pPr>
              <w:pStyle w:val="Header"/>
              <w:jc w:val="center"/>
              <w:rPr>
                <w:rFonts w:ascii="Cambria" w:hAnsi="Cambria" w:cs="Cambria"/>
                <w:kern w:val="2"/>
                <w:lang w:val="en-GB"/>
              </w:rPr>
            </w:pPr>
            <w:r w:rsidRPr="00446EC9">
              <w:rPr>
                <w:rFonts w:ascii="Cambria" w:hAnsi="Cambria" w:cs="Cambria"/>
                <w:noProof/>
                <w:lang w:val="bg-BG"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2" o:spid="_x0000_i1025" type="#_x0000_t75" alt="emblema UNSS WMF" style="width:63pt;height:63pt;visibility:visible">
                  <v:imagedata r:id="rId7" o:title=""/>
                </v:shape>
              </w:pict>
            </w:r>
          </w:p>
        </w:tc>
        <w:tc>
          <w:tcPr>
            <w:tcW w:w="749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C19A5" w:rsidRPr="009936C9" w:rsidRDefault="008C19A5" w:rsidP="001D5F66">
            <w:pPr>
              <w:pStyle w:val="Header"/>
              <w:spacing w:line="360" w:lineRule="auto"/>
              <w:jc w:val="center"/>
              <w:rPr>
                <w:rFonts w:ascii="Cambria" w:hAnsi="Cambria" w:cs="Cambria"/>
                <w:b/>
                <w:bCs/>
                <w:i/>
                <w:iCs/>
                <w:caps/>
                <w:sz w:val="20"/>
                <w:szCs w:val="20"/>
                <w:lang w:val="ru-RU"/>
              </w:rPr>
            </w:pPr>
            <w:r w:rsidRPr="009936C9">
              <w:rPr>
                <w:rFonts w:ascii="Cambria" w:hAnsi="Cambria" w:cs="Cambria"/>
                <w:b/>
                <w:bCs/>
                <w:i/>
                <w:iCs/>
                <w:caps/>
                <w:sz w:val="20"/>
                <w:szCs w:val="20"/>
                <w:lang w:val="bg-BG"/>
              </w:rPr>
              <w:t>УНИВЕРСИТЕТ ЗА НАЦИОНАЛНО И СВЕТОВНО СТОПАНСТВО</w:t>
            </w:r>
          </w:p>
          <w:p w:rsidR="008C19A5" w:rsidRPr="00546EC4" w:rsidRDefault="008C19A5" w:rsidP="001D5F66">
            <w:pPr>
              <w:pStyle w:val="Header"/>
              <w:spacing w:line="360" w:lineRule="auto"/>
              <w:jc w:val="center"/>
              <w:rPr>
                <w:rFonts w:ascii="Cambria" w:hAnsi="Cambria" w:cs="Cambria"/>
                <w:b/>
                <w:bCs/>
                <w:i/>
                <w:iCs/>
                <w:caps/>
                <w:sz w:val="20"/>
                <w:szCs w:val="20"/>
                <w:lang w:val="ru-RU"/>
              </w:rPr>
            </w:pPr>
            <w:r w:rsidRPr="009936C9">
              <w:rPr>
                <w:rFonts w:ascii="Cambria" w:hAnsi="Cambria" w:cs="Cambria"/>
                <w:b/>
                <w:bCs/>
                <w:i/>
                <w:iCs/>
                <w:caps/>
                <w:sz w:val="20"/>
                <w:szCs w:val="20"/>
                <w:lang w:val="bg-BG"/>
              </w:rPr>
              <w:t>Факултет "Управление и администрация"</w:t>
            </w:r>
          </w:p>
          <w:p w:rsidR="008C19A5" w:rsidRPr="00546EC4" w:rsidRDefault="008C19A5" w:rsidP="001D5F66">
            <w:pPr>
              <w:pStyle w:val="Header"/>
              <w:spacing w:line="360" w:lineRule="auto"/>
              <w:jc w:val="center"/>
              <w:rPr>
                <w:rFonts w:ascii="Cambria" w:hAnsi="Cambria" w:cs="Cambria"/>
                <w:b/>
                <w:bCs/>
                <w:i/>
                <w:iCs/>
                <w:caps/>
                <w:sz w:val="20"/>
                <w:szCs w:val="20"/>
                <w:lang w:val="ru-RU"/>
              </w:rPr>
            </w:pPr>
          </w:p>
          <w:p w:rsidR="008C19A5" w:rsidRPr="00C03634" w:rsidRDefault="008C19A5" w:rsidP="001D5F66">
            <w:pPr>
              <w:pStyle w:val="Header"/>
              <w:spacing w:line="360" w:lineRule="auto"/>
              <w:jc w:val="center"/>
              <w:rPr>
                <w:rFonts w:ascii="Cambria" w:hAnsi="Cambria" w:cs="Cambria"/>
                <w:b/>
                <w:bCs/>
                <w:caps/>
                <w:sz w:val="20"/>
                <w:szCs w:val="20"/>
                <w:lang w:val="bg-BG"/>
              </w:rPr>
            </w:pPr>
            <w:r w:rsidRPr="00C03634">
              <w:rPr>
                <w:rFonts w:ascii="Cambria" w:hAnsi="Cambria" w:cs="Cambria"/>
                <w:b/>
                <w:bCs/>
                <w:caps/>
                <w:sz w:val="20"/>
                <w:szCs w:val="20"/>
                <w:lang w:val="bg-BG"/>
              </w:rPr>
              <w:t xml:space="preserve">КАТЕДРА </w:t>
            </w:r>
            <w:r w:rsidRPr="00C03634">
              <w:rPr>
                <w:rFonts w:ascii="Cambria" w:hAnsi="Cambria" w:cs="Cambria"/>
                <w:b/>
                <w:bCs/>
                <w:caps/>
                <w:sz w:val="20"/>
                <w:szCs w:val="20"/>
                <w:lang w:val="ru-RU"/>
              </w:rPr>
              <w:t>“</w:t>
            </w:r>
            <w:r w:rsidRPr="00C03634">
              <w:rPr>
                <w:rFonts w:ascii="Cambria" w:hAnsi="Cambria" w:cs="Cambria"/>
                <w:b/>
                <w:bCs/>
                <w:caps/>
                <w:sz w:val="20"/>
                <w:szCs w:val="20"/>
                <w:lang w:val="bg-BG"/>
              </w:rPr>
              <w:t>МАРКЕТИНГ И СТРАТЕГИЧЕСКО ПЛАНИРАНЕ</w:t>
            </w:r>
            <w:r w:rsidRPr="00C03634">
              <w:rPr>
                <w:rFonts w:ascii="Cambria" w:hAnsi="Cambria" w:cs="Cambria"/>
                <w:b/>
                <w:bCs/>
                <w:caps/>
                <w:sz w:val="20"/>
                <w:szCs w:val="20"/>
                <w:lang w:val="ru-RU"/>
              </w:rPr>
              <w:t>”</w:t>
            </w:r>
          </w:p>
        </w:tc>
      </w:tr>
    </w:tbl>
    <w:p w:rsidR="008C19A5" w:rsidRPr="009936C9" w:rsidRDefault="008C19A5">
      <w:pPr>
        <w:rPr>
          <w:rFonts w:ascii="Cambria" w:hAnsi="Cambria" w:cs="Cambria"/>
          <w:lang w:val="ru-RU"/>
        </w:rPr>
      </w:pPr>
    </w:p>
    <w:p w:rsidR="008C19A5" w:rsidRPr="009936C9" w:rsidRDefault="008C19A5" w:rsidP="0005060D">
      <w:pPr>
        <w:jc w:val="center"/>
        <w:outlineLvl w:val="0"/>
        <w:rPr>
          <w:rFonts w:ascii="Cambria" w:hAnsi="Cambria" w:cs="Cambria"/>
          <w:sz w:val="48"/>
          <w:szCs w:val="48"/>
          <w:lang w:val="bg-BG"/>
        </w:rPr>
      </w:pPr>
      <w:r w:rsidRPr="009936C9">
        <w:rPr>
          <w:rFonts w:ascii="Cambria" w:hAnsi="Cambria" w:cs="Cambria"/>
          <w:sz w:val="48"/>
          <w:szCs w:val="48"/>
          <w:lang w:val="ru-RU"/>
        </w:rPr>
        <w:t>ПОКАНА</w:t>
      </w:r>
    </w:p>
    <w:p w:rsidR="008C19A5" w:rsidRPr="009936C9" w:rsidRDefault="008C19A5">
      <w:pPr>
        <w:rPr>
          <w:rFonts w:ascii="Cambria" w:hAnsi="Cambria" w:cs="Cambria"/>
          <w:lang w:val="bg-BG"/>
        </w:rPr>
      </w:pPr>
    </w:p>
    <w:p w:rsidR="008C19A5" w:rsidRPr="009936C9" w:rsidRDefault="008C19A5" w:rsidP="00F6493E">
      <w:pPr>
        <w:pStyle w:val="Header"/>
        <w:jc w:val="center"/>
        <w:rPr>
          <w:rFonts w:ascii="Cambria" w:hAnsi="Cambria" w:cs="Cambria"/>
          <w:b/>
          <w:bCs/>
          <w:i/>
          <w:iCs/>
          <w:kern w:val="2"/>
          <w:sz w:val="20"/>
          <w:szCs w:val="20"/>
          <w:lang w:val="bg-BG"/>
        </w:rPr>
      </w:pPr>
    </w:p>
    <w:p w:rsidR="008C19A5" w:rsidRPr="009936C9" w:rsidRDefault="008C19A5" w:rsidP="0005060D">
      <w:pPr>
        <w:pStyle w:val="Header"/>
        <w:spacing w:line="480" w:lineRule="auto"/>
        <w:jc w:val="center"/>
        <w:outlineLvl w:val="0"/>
        <w:rPr>
          <w:rFonts w:ascii="Cambria" w:hAnsi="Cambria" w:cs="Cambria"/>
          <w:b/>
          <w:bCs/>
          <w:i/>
          <w:iCs/>
          <w:caps/>
          <w:sz w:val="28"/>
          <w:szCs w:val="28"/>
          <w:lang w:val="bg-BG"/>
        </w:rPr>
      </w:pPr>
      <w:r w:rsidRPr="009936C9">
        <w:rPr>
          <w:rFonts w:ascii="Cambria" w:hAnsi="Cambria" w:cs="Cambria"/>
          <w:b/>
          <w:bCs/>
          <w:i/>
          <w:iCs/>
          <w:caps/>
          <w:sz w:val="28"/>
          <w:szCs w:val="28"/>
          <w:lang w:val="bg-BG"/>
        </w:rPr>
        <w:t xml:space="preserve">КОНФЕРЕНЦИЯ НА ТЕМА: </w:t>
      </w:r>
    </w:p>
    <w:p w:rsidR="008C19A5" w:rsidRPr="009936C9" w:rsidRDefault="008C19A5" w:rsidP="0005060D">
      <w:pPr>
        <w:pStyle w:val="Header"/>
        <w:spacing w:line="480" w:lineRule="auto"/>
        <w:jc w:val="center"/>
        <w:outlineLvl w:val="0"/>
        <w:rPr>
          <w:rFonts w:ascii="Cambria" w:hAnsi="Cambria" w:cs="Cambria"/>
          <w:b/>
          <w:bCs/>
          <w:i/>
          <w:iCs/>
          <w:caps/>
          <w:sz w:val="28"/>
          <w:szCs w:val="28"/>
          <w:lang w:val="bg-BG"/>
        </w:rPr>
      </w:pPr>
      <w:r w:rsidRPr="009936C9">
        <w:rPr>
          <w:rFonts w:ascii="Cambria" w:hAnsi="Cambria" w:cs="Cambria"/>
          <w:b/>
          <w:bCs/>
          <w:i/>
          <w:iCs/>
          <w:caps/>
          <w:sz w:val="28"/>
          <w:szCs w:val="28"/>
          <w:lang w:val="bg-BG"/>
        </w:rPr>
        <w:t xml:space="preserve">„сТРАТЕГИЧЕСКО ПЛАНИРАНЕ И ПРОГРАМИРАНЕ: </w:t>
      </w:r>
    </w:p>
    <w:p w:rsidR="008C19A5" w:rsidRPr="009936C9" w:rsidRDefault="008C19A5" w:rsidP="0005060D">
      <w:pPr>
        <w:pStyle w:val="Header"/>
        <w:spacing w:line="480" w:lineRule="auto"/>
        <w:jc w:val="center"/>
        <w:outlineLvl w:val="0"/>
        <w:rPr>
          <w:rFonts w:ascii="Cambria" w:hAnsi="Cambria" w:cs="Cambria"/>
          <w:b/>
          <w:bCs/>
          <w:i/>
          <w:iCs/>
          <w:caps/>
          <w:sz w:val="28"/>
          <w:szCs w:val="28"/>
          <w:lang w:val="bg-BG"/>
        </w:rPr>
      </w:pPr>
      <w:r w:rsidRPr="009936C9">
        <w:rPr>
          <w:rFonts w:ascii="Cambria" w:hAnsi="Cambria" w:cs="Cambria"/>
          <w:b/>
          <w:bCs/>
          <w:i/>
          <w:iCs/>
          <w:caps/>
          <w:sz w:val="28"/>
          <w:szCs w:val="28"/>
          <w:lang w:val="bg-BG"/>
        </w:rPr>
        <w:t>настояще и бъдеще”</w:t>
      </w:r>
    </w:p>
    <w:p w:rsidR="008C19A5" w:rsidRPr="009936C9" w:rsidRDefault="008C19A5" w:rsidP="00F6493E">
      <w:pPr>
        <w:spacing w:line="480" w:lineRule="auto"/>
        <w:rPr>
          <w:rFonts w:ascii="Cambria" w:hAnsi="Cambria" w:cs="Cambria"/>
          <w:sz w:val="28"/>
          <w:szCs w:val="28"/>
          <w:lang w:val="bg-BG"/>
        </w:rPr>
      </w:pPr>
    </w:p>
    <w:p w:rsidR="008C19A5" w:rsidRPr="009936C9" w:rsidRDefault="008C19A5" w:rsidP="00F6493E">
      <w:pPr>
        <w:spacing w:line="480" w:lineRule="auto"/>
        <w:rPr>
          <w:rFonts w:ascii="Cambria" w:hAnsi="Cambria" w:cs="Cambria"/>
          <w:sz w:val="28"/>
          <w:szCs w:val="28"/>
          <w:lang w:val="bg-BG"/>
        </w:rPr>
      </w:pPr>
    </w:p>
    <w:p w:rsidR="008C19A5" w:rsidRPr="009936C9" w:rsidRDefault="008C19A5" w:rsidP="0005060D">
      <w:pPr>
        <w:pStyle w:val="Header"/>
        <w:spacing w:line="480" w:lineRule="auto"/>
        <w:jc w:val="center"/>
        <w:outlineLvl w:val="0"/>
        <w:rPr>
          <w:rFonts w:ascii="Cambria" w:hAnsi="Cambria" w:cs="Cambria"/>
          <w:b/>
          <w:bCs/>
          <w:i/>
          <w:iCs/>
          <w:sz w:val="28"/>
          <w:szCs w:val="28"/>
          <w:lang w:val="bg-BG"/>
        </w:rPr>
      </w:pPr>
      <w:r w:rsidRPr="009936C9">
        <w:rPr>
          <w:rFonts w:ascii="Cambria" w:hAnsi="Cambria" w:cs="Cambria"/>
          <w:b/>
          <w:bCs/>
          <w:i/>
          <w:iCs/>
          <w:caps/>
          <w:sz w:val="28"/>
          <w:szCs w:val="28"/>
          <w:lang w:val="bg-BG"/>
        </w:rPr>
        <w:t>13 декември</w:t>
      </w:r>
      <w:r w:rsidRPr="009936C9">
        <w:rPr>
          <w:rFonts w:ascii="Cambria" w:hAnsi="Cambria" w:cs="Cambria"/>
          <w:b/>
          <w:bCs/>
          <w:i/>
          <w:iCs/>
          <w:sz w:val="28"/>
          <w:szCs w:val="28"/>
          <w:lang w:val="ru-RU"/>
        </w:rPr>
        <w:t xml:space="preserve"> 2013</w:t>
      </w:r>
      <w:r w:rsidRPr="009936C9">
        <w:rPr>
          <w:rFonts w:ascii="Cambria" w:hAnsi="Cambria" w:cs="Cambria"/>
          <w:b/>
          <w:bCs/>
          <w:i/>
          <w:iCs/>
          <w:sz w:val="28"/>
          <w:szCs w:val="28"/>
          <w:lang w:val="bg-BG"/>
        </w:rPr>
        <w:t xml:space="preserve"> г.</w:t>
      </w:r>
    </w:p>
    <w:p w:rsidR="008C19A5" w:rsidRPr="009936C9" w:rsidRDefault="008C19A5" w:rsidP="00F6493E">
      <w:pPr>
        <w:pStyle w:val="Header"/>
        <w:spacing w:line="480" w:lineRule="auto"/>
        <w:jc w:val="center"/>
        <w:rPr>
          <w:rFonts w:ascii="Cambria" w:hAnsi="Cambria" w:cs="Cambria"/>
          <w:b/>
          <w:bCs/>
          <w:i/>
          <w:iCs/>
          <w:sz w:val="28"/>
          <w:szCs w:val="28"/>
          <w:lang w:val="bg-BG"/>
        </w:rPr>
      </w:pPr>
      <w:r w:rsidRPr="009936C9">
        <w:rPr>
          <w:rFonts w:ascii="Cambria" w:hAnsi="Cambria" w:cs="Cambria"/>
          <w:b/>
          <w:bCs/>
          <w:i/>
          <w:iCs/>
          <w:sz w:val="28"/>
          <w:szCs w:val="28"/>
          <w:lang w:val="bg-BG"/>
        </w:rPr>
        <w:t>УИВЕРСИТЕТ ЗА НАЦИОНАЛНО И СВЕТОВНО СТОПАНСТВО</w:t>
      </w:r>
    </w:p>
    <w:p w:rsidR="008C19A5" w:rsidRPr="009936C9" w:rsidRDefault="008C19A5" w:rsidP="00F6493E">
      <w:pPr>
        <w:pStyle w:val="Header"/>
        <w:spacing w:line="480" w:lineRule="auto"/>
        <w:jc w:val="center"/>
        <w:rPr>
          <w:rFonts w:ascii="Cambria" w:hAnsi="Cambria" w:cs="Cambria"/>
          <w:b/>
          <w:bCs/>
          <w:i/>
          <w:iCs/>
          <w:sz w:val="28"/>
          <w:szCs w:val="28"/>
          <w:lang w:val="bg-BG"/>
        </w:rPr>
      </w:pPr>
      <w:r w:rsidRPr="009936C9">
        <w:rPr>
          <w:rFonts w:ascii="Cambria" w:hAnsi="Cambria" w:cs="Cambria"/>
          <w:b/>
          <w:bCs/>
          <w:i/>
          <w:iCs/>
          <w:sz w:val="28"/>
          <w:szCs w:val="28"/>
          <w:lang w:val="bg-BG"/>
        </w:rPr>
        <w:t>СОФИЯ</w:t>
      </w:r>
    </w:p>
    <w:p w:rsidR="008C19A5" w:rsidRPr="009936C9" w:rsidRDefault="008C19A5" w:rsidP="00F6493E">
      <w:pPr>
        <w:pStyle w:val="Header"/>
        <w:spacing w:line="480" w:lineRule="auto"/>
        <w:jc w:val="center"/>
        <w:rPr>
          <w:rFonts w:ascii="Cambria" w:hAnsi="Cambria" w:cs="Cambria"/>
          <w:b/>
          <w:bCs/>
          <w:i/>
          <w:iCs/>
          <w:sz w:val="28"/>
          <w:szCs w:val="28"/>
          <w:lang w:val="bg-BG"/>
        </w:rPr>
      </w:pPr>
      <w:r w:rsidRPr="009936C9">
        <w:rPr>
          <w:rFonts w:ascii="Cambria" w:hAnsi="Cambria" w:cs="Cambria"/>
          <w:b/>
          <w:bCs/>
          <w:i/>
          <w:iCs/>
          <w:sz w:val="28"/>
          <w:szCs w:val="28"/>
          <w:lang w:val="bg-BG"/>
        </w:rPr>
        <w:t>ГОЛЯМА КОНФЕРЕНТНА ЗАЛА</w:t>
      </w:r>
    </w:p>
    <w:p w:rsidR="008C19A5" w:rsidRPr="009936C9" w:rsidRDefault="008C19A5" w:rsidP="00F6493E">
      <w:pPr>
        <w:spacing w:line="480" w:lineRule="auto"/>
        <w:rPr>
          <w:rFonts w:ascii="Cambria" w:hAnsi="Cambria" w:cs="Cambria"/>
          <w:lang w:val="bg-BG"/>
        </w:rPr>
      </w:pPr>
    </w:p>
    <w:p w:rsidR="008C19A5" w:rsidRPr="009936C9" w:rsidRDefault="008C19A5" w:rsidP="00A71A9C">
      <w:pPr>
        <w:suppressAutoHyphens w:val="0"/>
        <w:spacing w:after="200" w:line="276" w:lineRule="auto"/>
        <w:rPr>
          <w:rFonts w:ascii="Cambria" w:hAnsi="Cambria" w:cs="Cambria"/>
          <w:lang w:val="bg-BG"/>
        </w:rPr>
      </w:pPr>
      <w:r w:rsidRPr="009936C9">
        <w:rPr>
          <w:rFonts w:ascii="Cambria" w:hAnsi="Cambria" w:cs="Cambria"/>
          <w:lang w:val="bg-BG"/>
        </w:rPr>
        <w:br w:type="page"/>
      </w:r>
    </w:p>
    <w:p w:rsidR="008C19A5" w:rsidRPr="000F139E" w:rsidRDefault="008C19A5" w:rsidP="00A71A9C">
      <w:pPr>
        <w:spacing w:line="480" w:lineRule="auto"/>
        <w:ind w:firstLine="709"/>
        <w:outlineLvl w:val="0"/>
        <w:rPr>
          <w:rFonts w:ascii="Cambria" w:hAnsi="Cambria" w:cs="Cambria"/>
          <w:b/>
          <w:bCs/>
          <w:lang w:val="bg-BG"/>
        </w:rPr>
      </w:pPr>
      <w:r w:rsidRPr="000F139E">
        <w:rPr>
          <w:rFonts w:ascii="Cambria" w:hAnsi="Cambria" w:cs="Cambria"/>
          <w:b/>
          <w:bCs/>
          <w:lang w:val="bg-BG"/>
        </w:rPr>
        <w:t>УВАЖАЕМИ ДАМИ И ГОСПОДА, КОЛЕГИ</w:t>
      </w:r>
    </w:p>
    <w:p w:rsidR="008C19A5" w:rsidRPr="009936C9" w:rsidRDefault="008C19A5" w:rsidP="009936C9">
      <w:pPr>
        <w:spacing w:line="276" w:lineRule="auto"/>
        <w:ind w:firstLine="709"/>
        <w:jc w:val="both"/>
        <w:rPr>
          <w:rFonts w:ascii="Cambria" w:hAnsi="Cambria" w:cs="Cambria"/>
          <w:lang w:val="bg-BG"/>
        </w:rPr>
      </w:pPr>
      <w:r w:rsidRPr="009936C9">
        <w:rPr>
          <w:rFonts w:ascii="Cambria" w:hAnsi="Cambria" w:cs="Cambria"/>
          <w:lang w:val="bg-BG"/>
        </w:rPr>
        <w:t xml:space="preserve">Катедра „Маркетинг и стратегическо планиране” има удоволствието и честта да Ви покани да вземете участие в конференцията на тема: </w:t>
      </w:r>
      <w:r>
        <w:rPr>
          <w:rFonts w:ascii="Cambria" w:hAnsi="Cambria" w:cs="Cambria"/>
          <w:lang w:val="bg-BG"/>
        </w:rPr>
        <w:t>„</w:t>
      </w:r>
      <w:r w:rsidRPr="000F139E">
        <w:rPr>
          <w:rFonts w:ascii="Cambria" w:hAnsi="Cambria" w:cs="Cambria"/>
          <w:b/>
          <w:bCs/>
          <w:lang w:val="bg-BG"/>
        </w:rPr>
        <w:t>Стратегическото планиране и програмиране: настояще и бъдеще”.</w:t>
      </w:r>
      <w:r w:rsidRPr="009936C9">
        <w:rPr>
          <w:rFonts w:ascii="Cambria" w:hAnsi="Cambria" w:cs="Cambria"/>
          <w:lang w:val="bg-BG"/>
        </w:rPr>
        <w:t xml:space="preserve"> </w:t>
      </w:r>
    </w:p>
    <w:p w:rsidR="008C19A5" w:rsidRPr="00317ED2" w:rsidRDefault="008C19A5" w:rsidP="009936C9">
      <w:pPr>
        <w:spacing w:line="276" w:lineRule="auto"/>
        <w:ind w:firstLine="709"/>
        <w:jc w:val="both"/>
        <w:rPr>
          <w:rFonts w:ascii="Cambria" w:hAnsi="Cambria" w:cs="Cambria"/>
          <w:color w:val="FF0000"/>
          <w:lang w:val="ru-RU"/>
        </w:rPr>
      </w:pPr>
      <w:r>
        <w:rPr>
          <w:rFonts w:ascii="Cambria" w:hAnsi="Cambria" w:cs="Cambria"/>
          <w:lang w:val="bg-BG"/>
        </w:rPr>
        <w:t xml:space="preserve"> </w:t>
      </w:r>
    </w:p>
    <w:p w:rsidR="008C19A5" w:rsidRDefault="008C19A5" w:rsidP="005212F5">
      <w:pPr>
        <w:ind w:firstLine="709"/>
        <w:jc w:val="both"/>
        <w:rPr>
          <w:rFonts w:ascii="Cambria" w:hAnsi="Cambria" w:cs="Cambria"/>
          <w:b/>
          <w:bCs/>
          <w:lang w:val="ru-RU"/>
        </w:rPr>
      </w:pPr>
      <w:r>
        <w:rPr>
          <w:rFonts w:ascii="Cambria" w:hAnsi="Cambria" w:cs="Cambria"/>
          <w:color w:val="FF0000"/>
          <w:lang w:val="ru-RU"/>
        </w:rPr>
        <w:t xml:space="preserve"> </w:t>
      </w:r>
      <w:r w:rsidRPr="0023655C">
        <w:rPr>
          <w:rFonts w:ascii="Cambria" w:hAnsi="Cambria" w:cs="Cambria"/>
          <w:b/>
          <w:bCs/>
          <w:lang w:val="ru-RU"/>
        </w:rPr>
        <w:t>Основни тематични направлени</w:t>
      </w:r>
      <w:r>
        <w:rPr>
          <w:rFonts w:ascii="Cambria" w:hAnsi="Cambria" w:cs="Cambria"/>
          <w:b/>
          <w:bCs/>
          <w:lang w:val="ru-RU"/>
        </w:rPr>
        <w:t>я на докладите и обсъжданията</w:t>
      </w:r>
      <w:r w:rsidRPr="0023655C">
        <w:rPr>
          <w:rFonts w:ascii="Cambria" w:hAnsi="Cambria" w:cs="Cambria"/>
          <w:b/>
          <w:bCs/>
          <w:lang w:val="ru-RU"/>
        </w:rPr>
        <w:t>:</w:t>
      </w:r>
    </w:p>
    <w:p w:rsidR="008C19A5" w:rsidRPr="00153AC8" w:rsidRDefault="008C19A5" w:rsidP="005212F5">
      <w:pPr>
        <w:numPr>
          <w:ilvl w:val="0"/>
          <w:numId w:val="2"/>
        </w:numPr>
        <w:spacing w:before="240" w:after="240"/>
        <w:ind w:left="1758" w:hanging="1049"/>
        <w:jc w:val="both"/>
        <w:rPr>
          <w:rFonts w:ascii="Cambria" w:hAnsi="Cambria" w:cs="Cambria"/>
          <w:b/>
          <w:bCs/>
          <w:i/>
          <w:iCs/>
          <w:lang w:val="bg-BG"/>
        </w:rPr>
      </w:pPr>
      <w:r>
        <w:rPr>
          <w:rFonts w:ascii="Cambria" w:hAnsi="Cambria" w:cs="Cambria"/>
          <w:b/>
          <w:bCs/>
          <w:i/>
          <w:iCs/>
          <w:lang w:val="bg-BG"/>
        </w:rPr>
        <w:t xml:space="preserve"> Стратегическо планиране и програмиране на националната икономика и развитието на Европейския съюз</w:t>
      </w:r>
    </w:p>
    <w:p w:rsidR="008C19A5" w:rsidRPr="009936C9" w:rsidRDefault="008C19A5" w:rsidP="005212F5">
      <w:pPr>
        <w:numPr>
          <w:ilvl w:val="0"/>
          <w:numId w:val="3"/>
        </w:numPr>
        <w:jc w:val="both"/>
        <w:rPr>
          <w:rFonts w:ascii="Cambria" w:hAnsi="Cambria" w:cs="Cambria"/>
          <w:lang w:val="bg-BG"/>
        </w:rPr>
      </w:pPr>
      <w:r w:rsidRPr="009936C9">
        <w:rPr>
          <w:rFonts w:ascii="Cambria" w:hAnsi="Cambria" w:cs="Cambria"/>
          <w:lang w:val="bg-BG"/>
        </w:rPr>
        <w:t>Съвременното стратегическо планиране и програмиране: свобода и творчество при разработването на националните и секторните планове и програми.</w:t>
      </w:r>
    </w:p>
    <w:p w:rsidR="008C19A5" w:rsidRPr="009936C9" w:rsidRDefault="008C19A5" w:rsidP="005212F5">
      <w:pPr>
        <w:numPr>
          <w:ilvl w:val="0"/>
          <w:numId w:val="3"/>
        </w:numPr>
        <w:jc w:val="both"/>
        <w:rPr>
          <w:rFonts w:ascii="Cambria" w:hAnsi="Cambria" w:cs="Cambria"/>
          <w:lang w:val="bg-BG"/>
        </w:rPr>
      </w:pPr>
      <w:r w:rsidRPr="009936C9">
        <w:rPr>
          <w:rFonts w:ascii="Cambria" w:hAnsi="Cambria" w:cs="Cambria"/>
          <w:lang w:val="bg-BG"/>
        </w:rPr>
        <w:t>Развитие на методологията: нови принципи, показатели</w:t>
      </w:r>
      <w:r>
        <w:rPr>
          <w:rFonts w:ascii="Cambria" w:hAnsi="Cambria" w:cs="Cambria"/>
          <w:lang w:val="bg-BG"/>
        </w:rPr>
        <w:t>,</w:t>
      </w:r>
      <w:r w:rsidRPr="009936C9">
        <w:rPr>
          <w:rFonts w:ascii="Cambria" w:hAnsi="Cambria" w:cs="Cambria"/>
          <w:lang w:val="bg-BG"/>
        </w:rPr>
        <w:t xml:space="preserve"> методи и подходи при разработването на плановете и програмите.</w:t>
      </w:r>
    </w:p>
    <w:p w:rsidR="008C19A5" w:rsidRPr="009936C9" w:rsidRDefault="008C19A5" w:rsidP="005212F5">
      <w:pPr>
        <w:numPr>
          <w:ilvl w:val="0"/>
          <w:numId w:val="3"/>
        </w:numPr>
        <w:jc w:val="both"/>
        <w:rPr>
          <w:rFonts w:ascii="Cambria" w:hAnsi="Cambria" w:cs="Cambria"/>
          <w:lang w:val="bg-BG"/>
        </w:rPr>
      </w:pPr>
      <w:r w:rsidRPr="009936C9">
        <w:rPr>
          <w:rFonts w:ascii="Cambria" w:hAnsi="Cambria" w:cs="Cambria"/>
          <w:lang w:val="bg-BG"/>
        </w:rPr>
        <w:t>Реализация на стратегиите, плановете и програмите. Прилагането на отворения метод на координация.</w:t>
      </w:r>
    </w:p>
    <w:p w:rsidR="008C19A5" w:rsidRPr="009936C9" w:rsidRDefault="008C19A5" w:rsidP="005212F5">
      <w:pPr>
        <w:numPr>
          <w:ilvl w:val="0"/>
          <w:numId w:val="3"/>
        </w:numPr>
        <w:jc w:val="both"/>
        <w:rPr>
          <w:rFonts w:ascii="Cambria" w:hAnsi="Cambria" w:cs="Cambria"/>
          <w:lang w:val="bg-BG"/>
        </w:rPr>
      </w:pPr>
      <w:r w:rsidRPr="009936C9">
        <w:rPr>
          <w:rFonts w:ascii="Cambria" w:hAnsi="Cambria" w:cs="Cambria"/>
          <w:lang w:val="bg-BG"/>
        </w:rPr>
        <w:t>Взаимодействието между публичната администрация и академичните и научно-изследователски структури в процеса на разработване на националните стратегически планове и програми.</w:t>
      </w:r>
    </w:p>
    <w:p w:rsidR="008C19A5" w:rsidRPr="00153AC8" w:rsidRDefault="008C19A5" w:rsidP="005212F5">
      <w:pPr>
        <w:numPr>
          <w:ilvl w:val="0"/>
          <w:numId w:val="2"/>
        </w:numPr>
        <w:spacing w:before="240" w:after="240"/>
        <w:ind w:left="1758" w:hanging="1049"/>
        <w:jc w:val="both"/>
        <w:rPr>
          <w:rFonts w:ascii="Cambria" w:hAnsi="Cambria" w:cs="Cambria"/>
          <w:b/>
          <w:bCs/>
          <w:i/>
          <w:iCs/>
          <w:lang w:val="bg-BG"/>
        </w:rPr>
      </w:pPr>
      <w:r>
        <w:rPr>
          <w:rFonts w:ascii="Cambria" w:hAnsi="Cambria" w:cs="Cambria"/>
          <w:b/>
          <w:bCs/>
          <w:i/>
          <w:iCs/>
          <w:lang w:val="bg-BG"/>
        </w:rPr>
        <w:t>Регионално стратегическо планиране и програмиране</w:t>
      </w:r>
    </w:p>
    <w:p w:rsidR="008C19A5" w:rsidRPr="009936C9" w:rsidRDefault="008C19A5" w:rsidP="005212F5">
      <w:pPr>
        <w:numPr>
          <w:ilvl w:val="0"/>
          <w:numId w:val="3"/>
        </w:numPr>
        <w:jc w:val="both"/>
        <w:rPr>
          <w:rFonts w:ascii="Cambria" w:hAnsi="Cambria" w:cs="Cambria"/>
          <w:lang w:val="bg-BG"/>
        </w:rPr>
      </w:pPr>
      <w:r w:rsidRPr="009936C9">
        <w:rPr>
          <w:rFonts w:ascii="Cambria" w:hAnsi="Cambria" w:cs="Cambria"/>
          <w:lang w:val="bg-BG"/>
        </w:rPr>
        <w:t>Концептуални и методологически въпроси на регионалното стратегическо планиране и програмиране.</w:t>
      </w:r>
    </w:p>
    <w:p w:rsidR="008C19A5" w:rsidRPr="009936C9" w:rsidRDefault="008C19A5" w:rsidP="005212F5">
      <w:pPr>
        <w:numPr>
          <w:ilvl w:val="0"/>
          <w:numId w:val="3"/>
        </w:numPr>
        <w:jc w:val="both"/>
        <w:rPr>
          <w:rFonts w:ascii="Cambria" w:hAnsi="Cambria" w:cs="Cambria"/>
          <w:lang w:val="bg-BG"/>
        </w:rPr>
      </w:pPr>
      <w:r w:rsidRPr="009936C9">
        <w:rPr>
          <w:rFonts w:ascii="Cambria" w:hAnsi="Cambria" w:cs="Cambria"/>
          <w:lang w:val="bg-BG"/>
        </w:rPr>
        <w:t>Институционални аспекти на стратегическото планиране на регионалното развитие.</w:t>
      </w:r>
    </w:p>
    <w:p w:rsidR="008C19A5" w:rsidRPr="009936C9" w:rsidRDefault="008C19A5" w:rsidP="005212F5">
      <w:pPr>
        <w:numPr>
          <w:ilvl w:val="0"/>
          <w:numId w:val="3"/>
        </w:numPr>
        <w:jc w:val="both"/>
        <w:rPr>
          <w:rFonts w:ascii="Cambria" w:hAnsi="Cambria" w:cs="Cambria"/>
          <w:lang w:val="bg-BG"/>
        </w:rPr>
      </w:pPr>
      <w:r w:rsidRPr="009936C9">
        <w:rPr>
          <w:rFonts w:ascii="Cambria" w:hAnsi="Cambria" w:cs="Cambria"/>
          <w:lang w:val="bg-BG"/>
        </w:rPr>
        <w:t>Регионален мониторинг на стратегическото планиране и политика.</w:t>
      </w:r>
    </w:p>
    <w:p w:rsidR="008C19A5" w:rsidRPr="00153AC8" w:rsidRDefault="008C19A5" w:rsidP="005212F5">
      <w:pPr>
        <w:numPr>
          <w:ilvl w:val="0"/>
          <w:numId w:val="2"/>
        </w:numPr>
        <w:spacing w:before="240" w:after="240"/>
        <w:ind w:left="1758" w:hanging="1049"/>
        <w:jc w:val="both"/>
        <w:rPr>
          <w:rFonts w:ascii="Cambria" w:hAnsi="Cambria" w:cs="Cambria"/>
          <w:b/>
          <w:bCs/>
          <w:i/>
          <w:iCs/>
          <w:lang w:val="bg-BG"/>
        </w:rPr>
      </w:pPr>
      <w:r>
        <w:rPr>
          <w:rFonts w:ascii="Cambria" w:hAnsi="Cambria" w:cs="Cambria"/>
          <w:b/>
          <w:bCs/>
          <w:i/>
          <w:iCs/>
          <w:lang w:val="bg-BG"/>
        </w:rPr>
        <w:t xml:space="preserve"> Стратегическо фирмено планиране и програмиране</w:t>
      </w:r>
    </w:p>
    <w:p w:rsidR="008C19A5" w:rsidRPr="009936C9" w:rsidRDefault="008C19A5" w:rsidP="005212F5">
      <w:pPr>
        <w:numPr>
          <w:ilvl w:val="0"/>
          <w:numId w:val="3"/>
        </w:numPr>
        <w:jc w:val="both"/>
        <w:rPr>
          <w:rFonts w:ascii="Cambria" w:hAnsi="Cambria" w:cs="Cambria"/>
          <w:lang w:val="bg-BG"/>
        </w:rPr>
      </w:pPr>
      <w:r w:rsidRPr="009936C9">
        <w:rPr>
          <w:rFonts w:ascii="Cambria" w:hAnsi="Cambria" w:cs="Cambria"/>
          <w:lang w:val="bg-BG"/>
        </w:rPr>
        <w:t>Корпоративното планиране в условията на неопределеност.</w:t>
      </w:r>
    </w:p>
    <w:p w:rsidR="008C19A5" w:rsidRPr="009936C9" w:rsidRDefault="008C19A5" w:rsidP="005212F5">
      <w:pPr>
        <w:numPr>
          <w:ilvl w:val="0"/>
          <w:numId w:val="3"/>
        </w:numPr>
        <w:jc w:val="both"/>
        <w:rPr>
          <w:rFonts w:ascii="Cambria" w:hAnsi="Cambria" w:cs="Cambria"/>
          <w:lang w:val="bg-BG"/>
        </w:rPr>
      </w:pPr>
      <w:r w:rsidRPr="009936C9">
        <w:rPr>
          <w:rFonts w:ascii="Cambria" w:hAnsi="Cambria" w:cs="Cambria"/>
          <w:lang w:val="bg-BG"/>
        </w:rPr>
        <w:t>Съвременни акценти в стратегическото фирмено планиране и програмиране.</w:t>
      </w:r>
    </w:p>
    <w:p w:rsidR="008C19A5" w:rsidRPr="009936C9" w:rsidRDefault="008C19A5" w:rsidP="005212F5">
      <w:pPr>
        <w:numPr>
          <w:ilvl w:val="0"/>
          <w:numId w:val="3"/>
        </w:numPr>
        <w:jc w:val="both"/>
        <w:rPr>
          <w:rFonts w:ascii="Cambria" w:hAnsi="Cambria" w:cs="Cambria"/>
          <w:lang w:val="bg-BG"/>
        </w:rPr>
      </w:pPr>
      <w:r w:rsidRPr="009936C9">
        <w:rPr>
          <w:rFonts w:ascii="Cambria" w:hAnsi="Cambria" w:cs="Cambria"/>
          <w:lang w:val="bg-BG"/>
        </w:rPr>
        <w:t>Корпоративното планиране -  като „а</w:t>
      </w:r>
      <w:r w:rsidRPr="009936C9">
        <w:rPr>
          <w:rFonts w:ascii="Cambria" w:hAnsi="Cambria" w:cs="Cambria"/>
        </w:rPr>
        <w:t>d</w:t>
      </w:r>
      <w:r w:rsidRPr="009936C9">
        <w:rPr>
          <w:rFonts w:ascii="Cambria" w:hAnsi="Cambria" w:cs="Cambria"/>
          <w:lang w:val="ru-RU"/>
        </w:rPr>
        <w:t xml:space="preserve"> </w:t>
      </w:r>
      <w:r w:rsidRPr="009936C9">
        <w:rPr>
          <w:rFonts w:ascii="Cambria" w:hAnsi="Cambria" w:cs="Cambria"/>
        </w:rPr>
        <w:t>hoc</w:t>
      </w:r>
      <w:r w:rsidRPr="009936C9">
        <w:rPr>
          <w:rFonts w:ascii="Cambria" w:hAnsi="Cambria" w:cs="Cambria"/>
          <w:lang w:val="ru-RU"/>
        </w:rPr>
        <w:t>”</w:t>
      </w:r>
      <w:r w:rsidRPr="009936C9">
        <w:rPr>
          <w:rFonts w:ascii="Cambria" w:hAnsi="Cambria" w:cs="Cambria"/>
          <w:lang w:val="bg-BG"/>
        </w:rPr>
        <w:t xml:space="preserve"> или като непрекъснат процес. </w:t>
      </w:r>
    </w:p>
    <w:p w:rsidR="008C19A5" w:rsidRPr="00546EC4" w:rsidRDefault="008C19A5" w:rsidP="005F448F">
      <w:pPr>
        <w:spacing w:line="276" w:lineRule="auto"/>
        <w:jc w:val="both"/>
        <w:rPr>
          <w:rFonts w:ascii="Cambria" w:hAnsi="Cambria" w:cs="Cambria"/>
          <w:color w:val="FF0000"/>
          <w:lang w:val="ru-RU"/>
        </w:rPr>
      </w:pPr>
    </w:p>
    <w:p w:rsidR="008C19A5" w:rsidRDefault="008C19A5" w:rsidP="00225EC2">
      <w:pPr>
        <w:spacing w:line="276" w:lineRule="auto"/>
        <w:jc w:val="both"/>
        <w:rPr>
          <w:rFonts w:ascii="Cambria" w:hAnsi="Cambria" w:cs="Cambria"/>
          <w:b/>
          <w:bCs/>
          <w:i/>
          <w:iCs/>
          <w:lang w:val="bg-BG"/>
        </w:rPr>
      </w:pPr>
    </w:p>
    <w:p w:rsidR="008C19A5" w:rsidRDefault="008C19A5" w:rsidP="00225EC2">
      <w:pPr>
        <w:spacing w:line="276" w:lineRule="auto"/>
        <w:jc w:val="both"/>
        <w:rPr>
          <w:rFonts w:ascii="Cambria" w:hAnsi="Cambria" w:cs="Cambria"/>
          <w:b/>
          <w:bCs/>
          <w:i/>
          <w:iCs/>
          <w:lang w:val="bg-BG"/>
        </w:rPr>
      </w:pPr>
    </w:p>
    <w:p w:rsidR="008C19A5" w:rsidRDefault="008C19A5" w:rsidP="00225EC2">
      <w:pPr>
        <w:spacing w:line="276" w:lineRule="auto"/>
        <w:jc w:val="both"/>
        <w:rPr>
          <w:rFonts w:ascii="Cambria" w:hAnsi="Cambria" w:cs="Cambria"/>
          <w:b/>
          <w:bCs/>
          <w:i/>
          <w:iCs/>
          <w:lang w:val="bg-BG"/>
        </w:rPr>
      </w:pPr>
    </w:p>
    <w:p w:rsidR="008C19A5" w:rsidRDefault="008C19A5" w:rsidP="00225EC2">
      <w:pPr>
        <w:spacing w:line="276" w:lineRule="auto"/>
        <w:jc w:val="both"/>
        <w:rPr>
          <w:rFonts w:ascii="Cambria" w:hAnsi="Cambria" w:cs="Cambria"/>
          <w:b/>
          <w:bCs/>
          <w:i/>
          <w:iCs/>
          <w:lang w:val="bg-BG"/>
        </w:rPr>
      </w:pPr>
    </w:p>
    <w:p w:rsidR="008C19A5" w:rsidRDefault="008C19A5" w:rsidP="00225EC2">
      <w:pPr>
        <w:spacing w:line="276" w:lineRule="auto"/>
        <w:jc w:val="both"/>
        <w:rPr>
          <w:rFonts w:ascii="Cambria" w:hAnsi="Cambria" w:cs="Cambria"/>
          <w:b/>
          <w:bCs/>
          <w:i/>
          <w:iCs/>
          <w:lang w:val="bg-BG"/>
        </w:rPr>
      </w:pPr>
    </w:p>
    <w:p w:rsidR="008C19A5" w:rsidRDefault="008C19A5" w:rsidP="00225EC2">
      <w:pPr>
        <w:spacing w:line="276" w:lineRule="auto"/>
        <w:jc w:val="both"/>
        <w:rPr>
          <w:rFonts w:ascii="Cambria" w:hAnsi="Cambria" w:cs="Cambria"/>
          <w:b/>
          <w:bCs/>
          <w:i/>
          <w:iCs/>
          <w:lang w:val="bg-BG"/>
        </w:rPr>
      </w:pPr>
      <w:r w:rsidRPr="00001E80">
        <w:rPr>
          <w:rFonts w:ascii="Cambria" w:hAnsi="Cambria" w:cs="Cambria"/>
          <w:b/>
          <w:bCs/>
          <w:i/>
          <w:iCs/>
          <w:lang w:val="bg-BG"/>
        </w:rPr>
        <w:t>За организирането и провеждането на конференцията работят:</w:t>
      </w:r>
    </w:p>
    <w:p w:rsidR="008C19A5" w:rsidRPr="00225EC2" w:rsidRDefault="008C19A5" w:rsidP="00225EC2">
      <w:pPr>
        <w:spacing w:line="276" w:lineRule="auto"/>
        <w:jc w:val="both"/>
        <w:rPr>
          <w:rFonts w:ascii="Cambria" w:hAnsi="Cambria" w:cs="Cambria"/>
          <w:b/>
          <w:bCs/>
          <w:i/>
          <w:iCs/>
          <w:lang w:val="bg-BG"/>
        </w:rPr>
      </w:pPr>
    </w:p>
    <w:p w:rsidR="008C19A5" w:rsidRPr="00546EC4" w:rsidRDefault="008C19A5" w:rsidP="00B54942">
      <w:pPr>
        <w:spacing w:line="276" w:lineRule="auto"/>
        <w:ind w:firstLine="709"/>
        <w:jc w:val="both"/>
        <w:rPr>
          <w:rFonts w:ascii="Cambria" w:hAnsi="Cambria" w:cs="Cambria"/>
          <w:b/>
          <w:bCs/>
          <w:lang w:val="ru-RU"/>
        </w:rPr>
      </w:pPr>
      <w:r w:rsidRPr="005F448F">
        <w:rPr>
          <w:rFonts w:ascii="Cambria" w:hAnsi="Cambria" w:cs="Cambria"/>
          <w:b/>
          <w:bCs/>
          <w:lang w:val="bg-BG"/>
        </w:rPr>
        <w:t>Програмен съвет:</w:t>
      </w:r>
    </w:p>
    <w:p w:rsidR="008C19A5" w:rsidRDefault="008C19A5" w:rsidP="00C03634">
      <w:pPr>
        <w:spacing w:line="276" w:lineRule="auto"/>
        <w:ind w:left="1134"/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>доц. д-р Пенчо Иванов – Ръководител на катедра „Маркетинг и стратегическо планиране”</w:t>
      </w:r>
    </w:p>
    <w:p w:rsidR="008C19A5" w:rsidRDefault="008C19A5" w:rsidP="00C03634">
      <w:pPr>
        <w:spacing w:line="276" w:lineRule="auto"/>
        <w:ind w:left="1134"/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>проф. д-р Катя Владимирова</w:t>
      </w:r>
    </w:p>
    <w:p w:rsidR="008C19A5" w:rsidRDefault="008C19A5" w:rsidP="00C03634">
      <w:pPr>
        <w:spacing w:line="276" w:lineRule="auto"/>
        <w:ind w:left="1134"/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>проф. д.ик.н. Станка Тонкова</w:t>
      </w:r>
    </w:p>
    <w:p w:rsidR="008C19A5" w:rsidRDefault="008C19A5" w:rsidP="00C03634">
      <w:pPr>
        <w:spacing w:line="276" w:lineRule="auto"/>
        <w:ind w:left="1134"/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>доц. д-р Ирена Славова</w:t>
      </w:r>
    </w:p>
    <w:p w:rsidR="008C19A5" w:rsidRPr="00A71A9C" w:rsidRDefault="008C19A5" w:rsidP="00A71A9C">
      <w:pPr>
        <w:spacing w:line="276" w:lineRule="auto"/>
        <w:ind w:left="1134"/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>доц. д-р Християн Танушев</w:t>
      </w:r>
    </w:p>
    <w:p w:rsidR="008C19A5" w:rsidRPr="005F448F" w:rsidRDefault="008C19A5" w:rsidP="00C03634">
      <w:pPr>
        <w:spacing w:before="240" w:after="240" w:line="276" w:lineRule="auto"/>
        <w:ind w:firstLine="709"/>
        <w:rPr>
          <w:rFonts w:ascii="Cambria" w:hAnsi="Cambria" w:cs="Cambria"/>
          <w:b/>
          <w:bCs/>
          <w:lang w:val="bg-BG"/>
        </w:rPr>
      </w:pPr>
      <w:r>
        <w:rPr>
          <w:rFonts w:ascii="Cambria" w:hAnsi="Cambria" w:cs="Cambria"/>
          <w:lang w:val="bg-BG"/>
        </w:rPr>
        <w:t xml:space="preserve"> </w:t>
      </w:r>
      <w:r w:rsidRPr="005F448F">
        <w:rPr>
          <w:rFonts w:ascii="Cambria" w:hAnsi="Cambria" w:cs="Cambria"/>
          <w:b/>
          <w:bCs/>
          <w:lang w:val="bg-BG"/>
        </w:rPr>
        <w:t>Организационен комитет</w:t>
      </w:r>
      <w:r>
        <w:rPr>
          <w:rFonts w:ascii="Cambria" w:hAnsi="Cambria" w:cs="Cambria"/>
          <w:b/>
          <w:bCs/>
          <w:lang w:val="bg-BG"/>
        </w:rPr>
        <w:t>:</w:t>
      </w:r>
    </w:p>
    <w:p w:rsidR="008C19A5" w:rsidRDefault="008C19A5" w:rsidP="000F139E">
      <w:pPr>
        <w:spacing w:line="276" w:lineRule="auto"/>
        <w:ind w:left="1134"/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>гл. ас. д-р Йовка Банкова</w:t>
      </w:r>
    </w:p>
    <w:p w:rsidR="008C19A5" w:rsidRDefault="008C19A5" w:rsidP="00C03634">
      <w:pPr>
        <w:spacing w:line="276" w:lineRule="auto"/>
        <w:ind w:left="1134"/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>гл. ас. Марин Маринов</w:t>
      </w:r>
    </w:p>
    <w:p w:rsidR="008C19A5" w:rsidRDefault="008C19A5" w:rsidP="00C03634">
      <w:pPr>
        <w:spacing w:line="276" w:lineRule="auto"/>
        <w:ind w:left="1134"/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>ас. д-р Диана Генкова</w:t>
      </w:r>
    </w:p>
    <w:p w:rsidR="008C19A5" w:rsidRDefault="008C19A5" w:rsidP="00C03634">
      <w:pPr>
        <w:spacing w:line="276" w:lineRule="auto"/>
        <w:ind w:left="1134"/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>ас. д-р Калин Крумов</w:t>
      </w:r>
    </w:p>
    <w:p w:rsidR="008C19A5" w:rsidRDefault="008C19A5" w:rsidP="00C03634">
      <w:pPr>
        <w:spacing w:line="276" w:lineRule="auto"/>
        <w:ind w:left="1134"/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>ас. д-р Николай Дончев</w:t>
      </w:r>
    </w:p>
    <w:p w:rsidR="008C19A5" w:rsidRPr="00F938A3" w:rsidRDefault="008C19A5" w:rsidP="00F938A3">
      <w:pPr>
        <w:spacing w:line="360" w:lineRule="auto"/>
        <w:jc w:val="both"/>
        <w:rPr>
          <w:rFonts w:ascii="Cambria" w:hAnsi="Cambria" w:cs="Cambria"/>
          <w:color w:val="FF0000"/>
          <w:lang w:val="bg-BG"/>
        </w:rPr>
      </w:pPr>
    </w:p>
    <w:p w:rsidR="008C19A5" w:rsidRPr="000F139E" w:rsidRDefault="008C19A5" w:rsidP="00D002BC">
      <w:pPr>
        <w:spacing w:before="240" w:after="240" w:line="276" w:lineRule="auto"/>
        <w:ind w:left="1416" w:firstLine="708"/>
        <w:rPr>
          <w:rFonts w:ascii="Cambria" w:hAnsi="Cambria" w:cs="Cambria"/>
          <w:b/>
          <w:bCs/>
          <w:sz w:val="28"/>
          <w:szCs w:val="28"/>
          <w:lang w:val="bg-BG"/>
        </w:rPr>
      </w:pPr>
      <w:r>
        <w:rPr>
          <w:rFonts w:ascii="Cambria" w:hAnsi="Cambria" w:cs="Cambria"/>
          <w:b/>
          <w:bCs/>
          <w:sz w:val="28"/>
          <w:szCs w:val="28"/>
          <w:lang w:val="bg-BG"/>
        </w:rPr>
        <w:t xml:space="preserve">ПРЕДВАРИТЕЛНА   </w:t>
      </w:r>
      <w:r w:rsidRPr="000F139E">
        <w:rPr>
          <w:rFonts w:ascii="Cambria" w:hAnsi="Cambria" w:cs="Cambria"/>
          <w:b/>
          <w:bCs/>
          <w:sz w:val="28"/>
          <w:szCs w:val="28"/>
          <w:lang w:val="bg-BG"/>
        </w:rPr>
        <w:t xml:space="preserve">П </w:t>
      </w:r>
      <w:r>
        <w:rPr>
          <w:rFonts w:ascii="Cambria" w:hAnsi="Cambria" w:cs="Cambria"/>
          <w:b/>
          <w:bCs/>
          <w:sz w:val="28"/>
          <w:szCs w:val="28"/>
          <w:lang w:val="bg-BG"/>
        </w:rPr>
        <w:t>Р</w:t>
      </w:r>
      <w:r w:rsidRPr="000F139E">
        <w:rPr>
          <w:rFonts w:ascii="Cambria" w:hAnsi="Cambria" w:cs="Cambria"/>
          <w:b/>
          <w:bCs/>
          <w:sz w:val="28"/>
          <w:szCs w:val="28"/>
          <w:lang w:val="bg-BG"/>
        </w:rPr>
        <w:t xml:space="preserve"> О Г Р А М А</w:t>
      </w:r>
    </w:p>
    <w:p w:rsidR="008C19A5" w:rsidRPr="000F139E" w:rsidRDefault="008C19A5" w:rsidP="000F139E">
      <w:pPr>
        <w:spacing w:before="240" w:after="240" w:line="276" w:lineRule="auto"/>
        <w:jc w:val="center"/>
        <w:rPr>
          <w:rFonts w:ascii="Cambria" w:hAnsi="Cambria" w:cs="Cambria"/>
          <w:sz w:val="22"/>
          <w:szCs w:val="22"/>
          <w:lang w:val="bg-BG"/>
        </w:rPr>
      </w:pPr>
      <w:r w:rsidRPr="00F92954">
        <w:rPr>
          <w:rFonts w:ascii="Cambria" w:hAnsi="Cambria" w:cs="Cambria"/>
          <w:sz w:val="22"/>
          <w:szCs w:val="22"/>
          <w:lang w:val="bg-BG"/>
        </w:rPr>
        <w:t>13 ДЕКЕМВРИ 2013 Г.</w:t>
      </w:r>
    </w:p>
    <w:p w:rsidR="008C19A5" w:rsidRDefault="008C19A5" w:rsidP="00F7011A">
      <w:pPr>
        <w:ind w:firstLine="709"/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 xml:space="preserve">   9</w:t>
      </w:r>
      <w:r w:rsidRPr="00CF2477">
        <w:rPr>
          <w:rFonts w:ascii="Cambria" w:hAnsi="Cambria" w:cs="Cambria"/>
          <w:lang w:val="bg-BG"/>
        </w:rPr>
        <w:t xml:space="preserve">.30 - </w:t>
      </w:r>
      <w:r>
        <w:rPr>
          <w:rFonts w:ascii="Cambria" w:hAnsi="Cambria" w:cs="Cambria"/>
          <w:lang w:val="bg-BG"/>
        </w:rPr>
        <w:t>10</w:t>
      </w:r>
      <w:r w:rsidRPr="00CF2477">
        <w:rPr>
          <w:rFonts w:ascii="Cambria" w:hAnsi="Cambria" w:cs="Cambria"/>
          <w:lang w:val="bg-BG"/>
        </w:rPr>
        <w:t xml:space="preserve">.00 ч. </w:t>
      </w:r>
      <w:r w:rsidRPr="00CF2477">
        <w:rPr>
          <w:rFonts w:ascii="Cambria" w:hAnsi="Cambria" w:cs="Cambria"/>
          <w:lang w:val="bg-BG"/>
        </w:rPr>
        <w:tab/>
        <w:t>Регистрация на участниците</w:t>
      </w:r>
    </w:p>
    <w:p w:rsidR="008C19A5" w:rsidRPr="00CF2477" w:rsidRDefault="008C19A5" w:rsidP="00F7011A">
      <w:pPr>
        <w:ind w:firstLine="709"/>
        <w:jc w:val="both"/>
        <w:rPr>
          <w:rFonts w:ascii="Cambria" w:hAnsi="Cambria" w:cs="Cambria"/>
          <w:lang w:val="bg-BG"/>
        </w:rPr>
      </w:pPr>
    </w:p>
    <w:p w:rsidR="008C19A5" w:rsidRDefault="008C19A5" w:rsidP="005212F5">
      <w:pPr>
        <w:ind w:firstLine="709"/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>10</w:t>
      </w:r>
      <w:r w:rsidRPr="00CF2477">
        <w:rPr>
          <w:rFonts w:ascii="Cambria" w:hAnsi="Cambria" w:cs="Cambria"/>
          <w:lang w:val="bg-BG"/>
        </w:rPr>
        <w:t xml:space="preserve">.00 </w:t>
      </w:r>
      <w:r>
        <w:rPr>
          <w:rFonts w:ascii="Cambria" w:hAnsi="Cambria" w:cs="Cambria"/>
          <w:lang w:val="bg-BG"/>
        </w:rPr>
        <w:t>–</w:t>
      </w:r>
      <w:r w:rsidRPr="00CF2477">
        <w:rPr>
          <w:rFonts w:ascii="Cambria" w:hAnsi="Cambria" w:cs="Cambria"/>
          <w:lang w:val="bg-BG"/>
        </w:rPr>
        <w:t xml:space="preserve"> </w:t>
      </w:r>
      <w:r>
        <w:rPr>
          <w:rFonts w:ascii="Cambria" w:hAnsi="Cambria" w:cs="Cambria"/>
          <w:lang w:val="bg-BG"/>
        </w:rPr>
        <w:t>11.00</w:t>
      </w:r>
      <w:r w:rsidRPr="00CF2477">
        <w:rPr>
          <w:rFonts w:ascii="Cambria" w:hAnsi="Cambria" w:cs="Cambria"/>
          <w:lang w:val="bg-BG"/>
        </w:rPr>
        <w:t xml:space="preserve"> ч. </w:t>
      </w:r>
      <w:r w:rsidRPr="00CF2477">
        <w:rPr>
          <w:rFonts w:ascii="Cambria" w:hAnsi="Cambria" w:cs="Cambria"/>
          <w:lang w:val="bg-BG"/>
        </w:rPr>
        <w:tab/>
      </w:r>
      <w:r>
        <w:rPr>
          <w:rFonts w:ascii="Cambria" w:hAnsi="Cambria" w:cs="Cambria"/>
          <w:lang w:val="bg-BG"/>
        </w:rPr>
        <w:t>Официално о</w:t>
      </w:r>
      <w:r w:rsidRPr="00CF2477">
        <w:rPr>
          <w:rFonts w:ascii="Cambria" w:hAnsi="Cambria" w:cs="Cambria"/>
          <w:lang w:val="bg-BG"/>
        </w:rPr>
        <w:t>ткриване на конференцията</w:t>
      </w:r>
    </w:p>
    <w:p w:rsidR="008C19A5" w:rsidRPr="00CF2477" w:rsidRDefault="008C19A5" w:rsidP="005212F5">
      <w:pPr>
        <w:ind w:firstLine="709"/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ab/>
      </w:r>
    </w:p>
    <w:p w:rsidR="008C19A5" w:rsidRPr="00546EC4" w:rsidRDefault="008C19A5" w:rsidP="00710978">
      <w:pPr>
        <w:ind w:left="2832" w:hanging="2124"/>
        <w:jc w:val="both"/>
        <w:rPr>
          <w:rFonts w:ascii="Cambria" w:hAnsi="Cambria" w:cs="Cambria"/>
          <w:lang w:val="ru-RU"/>
        </w:rPr>
      </w:pPr>
      <w:r>
        <w:rPr>
          <w:rFonts w:ascii="Cambria" w:hAnsi="Cambria" w:cs="Cambria"/>
          <w:lang w:val="bg-BG"/>
        </w:rPr>
        <w:t>11.15 - 13.00 ч.</w:t>
      </w:r>
      <w:r>
        <w:rPr>
          <w:rFonts w:ascii="Cambria" w:hAnsi="Cambria" w:cs="Cambria"/>
          <w:lang w:val="bg-BG"/>
        </w:rPr>
        <w:tab/>
        <w:t>Първа пленарна сесия</w:t>
      </w:r>
      <w:r w:rsidRPr="00546EC4">
        <w:rPr>
          <w:rFonts w:ascii="Cambria" w:hAnsi="Cambria" w:cs="Cambria"/>
          <w:lang w:val="ru-RU"/>
        </w:rPr>
        <w:t xml:space="preserve"> </w:t>
      </w:r>
      <w:r>
        <w:rPr>
          <w:rFonts w:ascii="Cambria" w:hAnsi="Cambria" w:cs="Cambria"/>
          <w:lang w:val="bg-BG"/>
        </w:rPr>
        <w:t>„</w:t>
      </w:r>
      <w:r w:rsidRPr="00546EC4">
        <w:rPr>
          <w:rFonts w:ascii="Cambria" w:hAnsi="Cambria" w:cs="Cambria"/>
          <w:lang w:val="bg-BG"/>
        </w:rPr>
        <w:t xml:space="preserve">Стратегическо планиране и програмиране на </w:t>
      </w:r>
      <w:r>
        <w:rPr>
          <w:rFonts w:ascii="Cambria" w:hAnsi="Cambria" w:cs="Cambria"/>
          <w:lang w:val="bg-BG"/>
        </w:rPr>
        <w:t>националната икономика и развитието  на ЕС</w:t>
      </w:r>
      <w:r w:rsidRPr="00546EC4">
        <w:rPr>
          <w:rFonts w:ascii="Cambria" w:hAnsi="Cambria" w:cs="Cambria"/>
          <w:lang w:val="ru-RU"/>
        </w:rPr>
        <w:t>”</w:t>
      </w:r>
    </w:p>
    <w:p w:rsidR="008C19A5" w:rsidRDefault="008C19A5" w:rsidP="005212F5">
      <w:pPr>
        <w:ind w:left="2832"/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>модератор: проф. д-р Катя Владимирова</w:t>
      </w:r>
    </w:p>
    <w:p w:rsidR="008C19A5" w:rsidRDefault="008C19A5" w:rsidP="00BA071D">
      <w:pPr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 xml:space="preserve">       </w:t>
      </w:r>
    </w:p>
    <w:p w:rsidR="008C19A5" w:rsidRDefault="008C19A5" w:rsidP="00001E80">
      <w:pPr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 xml:space="preserve">             13.00 - 13.45 ч.</w:t>
      </w:r>
      <w:r>
        <w:rPr>
          <w:rFonts w:ascii="Cambria" w:hAnsi="Cambria" w:cs="Cambria"/>
          <w:lang w:val="bg-BG"/>
        </w:rPr>
        <w:tab/>
        <w:t>Обедна почивка</w:t>
      </w:r>
    </w:p>
    <w:p w:rsidR="008C19A5" w:rsidRDefault="008C19A5" w:rsidP="00001E80">
      <w:pPr>
        <w:jc w:val="both"/>
        <w:rPr>
          <w:rFonts w:ascii="Cambria" w:hAnsi="Cambria" w:cs="Cambria"/>
          <w:lang w:val="bg-BG"/>
        </w:rPr>
      </w:pPr>
    </w:p>
    <w:p w:rsidR="008C19A5" w:rsidRDefault="008C19A5" w:rsidP="003811EC">
      <w:pPr>
        <w:ind w:left="2832" w:hanging="2123"/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>13.45 –14.30 ч.</w:t>
      </w:r>
      <w:r>
        <w:rPr>
          <w:rFonts w:ascii="Cambria" w:hAnsi="Cambria" w:cs="Cambria"/>
          <w:lang w:val="bg-BG"/>
        </w:rPr>
        <w:tab/>
        <w:t xml:space="preserve">Втора пленарна сесия „Регионално стратегическо планиране и програмиране” </w:t>
      </w:r>
    </w:p>
    <w:p w:rsidR="008C19A5" w:rsidRDefault="008C19A5" w:rsidP="00F92954">
      <w:pPr>
        <w:ind w:left="2832"/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>модератор</w:t>
      </w:r>
      <w:r w:rsidRPr="008852A1">
        <w:rPr>
          <w:rFonts w:ascii="Cambria" w:hAnsi="Cambria" w:cs="Cambria"/>
          <w:lang w:val="ru-RU"/>
        </w:rPr>
        <w:t>:</w:t>
      </w:r>
      <w:r>
        <w:rPr>
          <w:rFonts w:ascii="Cambria" w:hAnsi="Cambria" w:cs="Cambria"/>
          <w:lang w:val="bg-BG"/>
        </w:rPr>
        <w:t xml:space="preserve"> проф. д.ик.н. Станка Тонкова</w:t>
      </w:r>
    </w:p>
    <w:p w:rsidR="008C19A5" w:rsidRDefault="008C19A5" w:rsidP="00F92954">
      <w:pPr>
        <w:ind w:left="2832"/>
        <w:jc w:val="both"/>
        <w:rPr>
          <w:rFonts w:ascii="Cambria" w:hAnsi="Cambria" w:cs="Cambria"/>
          <w:lang w:val="bg-BG"/>
        </w:rPr>
      </w:pPr>
    </w:p>
    <w:p w:rsidR="008C19A5" w:rsidRDefault="008C19A5" w:rsidP="00F92954">
      <w:pPr>
        <w:spacing w:line="360" w:lineRule="auto"/>
        <w:ind w:firstLine="709"/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>14.30 - 15.00 ч.</w:t>
      </w:r>
      <w:r>
        <w:rPr>
          <w:rFonts w:ascii="Cambria" w:hAnsi="Cambria" w:cs="Cambria"/>
          <w:lang w:val="bg-BG"/>
        </w:rPr>
        <w:tab/>
        <w:t xml:space="preserve">Кафе-пауза </w:t>
      </w:r>
    </w:p>
    <w:p w:rsidR="008C19A5" w:rsidRDefault="008C19A5" w:rsidP="003811EC">
      <w:pPr>
        <w:ind w:left="2832" w:hanging="2123"/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>15.00 - 16.45 ч.</w:t>
      </w:r>
      <w:r>
        <w:rPr>
          <w:rFonts w:ascii="Cambria" w:hAnsi="Cambria" w:cs="Cambria"/>
          <w:lang w:val="bg-BG"/>
        </w:rPr>
        <w:tab/>
        <w:t xml:space="preserve">Трета пленарна сесия „Стратегическо </w:t>
      </w:r>
      <w:r w:rsidRPr="003811EC">
        <w:rPr>
          <w:rFonts w:ascii="Cambria" w:hAnsi="Cambria" w:cs="Cambria"/>
          <w:lang w:val="bg-BG"/>
        </w:rPr>
        <w:t>фирмено</w:t>
      </w:r>
      <w:r>
        <w:rPr>
          <w:rFonts w:ascii="Cambria" w:hAnsi="Cambria" w:cs="Cambria"/>
          <w:b/>
          <w:bCs/>
          <w:i/>
          <w:iCs/>
          <w:lang w:val="bg-BG"/>
        </w:rPr>
        <w:t xml:space="preserve"> </w:t>
      </w:r>
      <w:r>
        <w:rPr>
          <w:rFonts w:ascii="Cambria" w:hAnsi="Cambria" w:cs="Cambria"/>
          <w:lang w:val="bg-BG"/>
        </w:rPr>
        <w:t xml:space="preserve"> планиране и програмиране“</w:t>
      </w:r>
    </w:p>
    <w:p w:rsidR="008C19A5" w:rsidRDefault="008C19A5" w:rsidP="003A45F5">
      <w:pPr>
        <w:ind w:left="2832"/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>модератор</w:t>
      </w:r>
      <w:r w:rsidRPr="00E41459">
        <w:rPr>
          <w:rFonts w:ascii="Cambria" w:hAnsi="Cambria" w:cs="Cambria"/>
          <w:lang w:val="ru-RU"/>
        </w:rPr>
        <w:t>:</w:t>
      </w:r>
      <w:r>
        <w:rPr>
          <w:rFonts w:ascii="Cambria" w:hAnsi="Cambria" w:cs="Cambria"/>
          <w:lang w:val="bg-BG"/>
        </w:rPr>
        <w:t xml:space="preserve"> доц. д-р Ирена Славова</w:t>
      </w:r>
    </w:p>
    <w:p w:rsidR="008C19A5" w:rsidRDefault="008C19A5" w:rsidP="003A45F5">
      <w:pPr>
        <w:ind w:left="2832"/>
        <w:jc w:val="both"/>
        <w:rPr>
          <w:rFonts w:ascii="Cambria" w:hAnsi="Cambria" w:cs="Cambria"/>
          <w:lang w:val="bg-BG"/>
        </w:rPr>
      </w:pPr>
    </w:p>
    <w:p w:rsidR="008C19A5" w:rsidRDefault="008C19A5" w:rsidP="003A45F5">
      <w:pPr>
        <w:ind w:left="2830" w:hanging="2121"/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>16.45 - 17.15 ч.</w:t>
      </w:r>
      <w:r>
        <w:rPr>
          <w:rFonts w:ascii="Cambria" w:hAnsi="Cambria" w:cs="Cambria"/>
          <w:lang w:val="bg-BG"/>
        </w:rPr>
        <w:tab/>
        <w:t>Закриване на конференцията -  доц. д-р  Християн Танушев</w:t>
      </w:r>
    </w:p>
    <w:p w:rsidR="008C19A5" w:rsidRDefault="008C19A5" w:rsidP="003A45F5">
      <w:pPr>
        <w:ind w:left="2830" w:hanging="2121"/>
        <w:jc w:val="both"/>
        <w:rPr>
          <w:rFonts w:ascii="Cambria" w:hAnsi="Cambria" w:cs="Cambria"/>
          <w:lang w:val="bg-BG"/>
        </w:rPr>
      </w:pPr>
    </w:p>
    <w:p w:rsidR="008C19A5" w:rsidRDefault="008C19A5" w:rsidP="00E6396A">
      <w:pPr>
        <w:spacing w:line="360" w:lineRule="auto"/>
        <w:ind w:left="2832" w:hanging="2123"/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>17.30 ч</w:t>
      </w:r>
      <w:r>
        <w:rPr>
          <w:rFonts w:ascii="Cambria" w:hAnsi="Cambria" w:cs="Cambria"/>
          <w:lang w:val="bg-BG"/>
        </w:rPr>
        <w:tab/>
        <w:t>Коктейл за участниците в конференцията</w:t>
      </w:r>
    </w:p>
    <w:p w:rsidR="008C19A5" w:rsidRDefault="008C19A5" w:rsidP="00E6396A">
      <w:pPr>
        <w:spacing w:line="360" w:lineRule="auto"/>
        <w:ind w:left="2832" w:hanging="2123"/>
        <w:jc w:val="both"/>
        <w:rPr>
          <w:rFonts w:ascii="Cambria" w:hAnsi="Cambria" w:cs="Cambria"/>
          <w:lang w:val="bg-BG"/>
        </w:rPr>
      </w:pPr>
    </w:p>
    <w:p w:rsidR="008C19A5" w:rsidRDefault="008C19A5" w:rsidP="000F139E">
      <w:pPr>
        <w:spacing w:before="240" w:after="240" w:line="276" w:lineRule="auto"/>
        <w:ind w:firstLine="708"/>
        <w:outlineLvl w:val="0"/>
        <w:rPr>
          <w:rFonts w:ascii="Cambria" w:hAnsi="Cambria" w:cs="Cambria"/>
          <w:lang w:val="bg-BG"/>
        </w:rPr>
      </w:pPr>
      <w:bookmarkStart w:id="0" w:name="_GoBack"/>
      <w:bookmarkEnd w:id="0"/>
      <w:r>
        <w:rPr>
          <w:rFonts w:ascii="Cambria" w:hAnsi="Cambria" w:cs="Cambria"/>
          <w:lang w:val="bg-BG"/>
        </w:rPr>
        <w:t>СРОКОВЕ ЗА ИЗПРАЩАНЕ НА ДОКЛАДИ И СЪОБЩЕНИЯ</w:t>
      </w:r>
    </w:p>
    <w:p w:rsidR="008C19A5" w:rsidRPr="00546EC4" w:rsidRDefault="008C19A5" w:rsidP="008F2EB2">
      <w:pPr>
        <w:spacing w:line="276" w:lineRule="auto"/>
        <w:ind w:firstLine="709"/>
        <w:jc w:val="both"/>
        <w:rPr>
          <w:rFonts w:ascii="Cambria" w:hAnsi="Cambria" w:cs="Cambria"/>
          <w:color w:val="FF0000"/>
          <w:lang w:val="ru-RU"/>
        </w:rPr>
      </w:pPr>
      <w:r>
        <w:rPr>
          <w:rFonts w:ascii="Cambria" w:hAnsi="Cambria" w:cs="Cambria"/>
          <w:lang w:val="bg-BG"/>
        </w:rPr>
        <w:t>Пълният текст на докладите и съобщенията се представят в писмен вид и на електронен носител до 2</w:t>
      </w:r>
      <w:r w:rsidRPr="00A71A9C">
        <w:rPr>
          <w:rFonts w:ascii="Cambria" w:hAnsi="Cambria" w:cs="Cambria"/>
          <w:lang w:val="bg-BG"/>
        </w:rPr>
        <w:t>0 ноември 2013 г</w:t>
      </w:r>
      <w:r>
        <w:rPr>
          <w:rFonts w:ascii="Cambria" w:hAnsi="Cambria" w:cs="Cambria"/>
          <w:lang w:val="bg-BG"/>
        </w:rPr>
        <w:t xml:space="preserve">. Изпращането на докладите и съобщенията е на </w:t>
      </w:r>
      <w:r w:rsidRPr="00C01627">
        <w:rPr>
          <w:rFonts w:ascii="Cambria" w:hAnsi="Cambria" w:cs="Cambria"/>
          <w:lang w:val="bg-BG"/>
        </w:rPr>
        <w:t>е-мейл адрес</w:t>
      </w:r>
      <w:r>
        <w:rPr>
          <w:rFonts w:ascii="Cambria" w:hAnsi="Cambria" w:cs="Cambria"/>
          <w:lang w:val="bg-BG"/>
        </w:rPr>
        <w:t>:</w:t>
      </w:r>
      <w:r w:rsidRPr="00546EC4">
        <w:rPr>
          <w:rFonts w:ascii="Cambria" w:hAnsi="Cambria" w:cs="Cambria"/>
          <w:lang w:val="ru-RU"/>
        </w:rPr>
        <w:t xml:space="preserve"> </w:t>
      </w:r>
      <w:hyperlink r:id="rId8" w:history="1">
        <w:r w:rsidRPr="00407A27">
          <w:rPr>
            <w:rStyle w:val="Hyperlink"/>
            <w:rFonts w:ascii="Cambria" w:hAnsi="Cambria" w:cs="Cambria"/>
          </w:rPr>
          <w:t>conference</w:t>
        </w:r>
        <w:r w:rsidRPr="00546EC4">
          <w:rPr>
            <w:rStyle w:val="Hyperlink"/>
            <w:rFonts w:ascii="Cambria" w:hAnsi="Cambria" w:cs="Cambria"/>
            <w:lang w:val="ru-RU"/>
          </w:rPr>
          <w:t>.</w:t>
        </w:r>
        <w:r w:rsidRPr="00407A27">
          <w:rPr>
            <w:rStyle w:val="Hyperlink"/>
            <w:rFonts w:ascii="Cambria" w:hAnsi="Cambria" w:cs="Cambria"/>
          </w:rPr>
          <w:t>spp</w:t>
        </w:r>
        <w:r w:rsidRPr="00546EC4">
          <w:rPr>
            <w:rStyle w:val="Hyperlink"/>
            <w:rFonts w:ascii="Cambria" w:hAnsi="Cambria" w:cs="Cambria"/>
            <w:lang w:val="ru-RU"/>
          </w:rPr>
          <w:t>@</w:t>
        </w:r>
        <w:r w:rsidRPr="00407A27">
          <w:rPr>
            <w:rStyle w:val="Hyperlink"/>
            <w:rFonts w:ascii="Cambria" w:hAnsi="Cambria" w:cs="Cambria"/>
          </w:rPr>
          <w:t>gmail</w:t>
        </w:r>
        <w:r w:rsidRPr="00546EC4">
          <w:rPr>
            <w:rStyle w:val="Hyperlink"/>
            <w:rFonts w:ascii="Cambria" w:hAnsi="Cambria" w:cs="Cambria"/>
            <w:lang w:val="ru-RU"/>
          </w:rPr>
          <w:t>.</w:t>
        </w:r>
        <w:r w:rsidRPr="00407A27">
          <w:rPr>
            <w:rStyle w:val="Hyperlink"/>
            <w:rFonts w:ascii="Cambria" w:hAnsi="Cambria" w:cs="Cambria"/>
          </w:rPr>
          <w:t>com</w:t>
        </w:r>
      </w:hyperlink>
      <w:r w:rsidRPr="00546EC4">
        <w:rPr>
          <w:rFonts w:ascii="Cambria" w:hAnsi="Cambria" w:cs="Cambria"/>
          <w:lang w:val="ru-RU"/>
        </w:rPr>
        <w:t xml:space="preserve"> </w:t>
      </w:r>
    </w:p>
    <w:p w:rsidR="008C19A5" w:rsidRPr="00546EC4" w:rsidRDefault="008C19A5" w:rsidP="00E6396A">
      <w:pPr>
        <w:spacing w:line="276" w:lineRule="auto"/>
        <w:ind w:firstLine="709"/>
        <w:jc w:val="both"/>
        <w:rPr>
          <w:lang w:val="ru-RU"/>
        </w:rPr>
      </w:pPr>
      <w:r w:rsidRPr="009E43DA">
        <w:rPr>
          <w:rFonts w:ascii="Cambria" w:hAnsi="Cambria" w:cs="Cambria"/>
          <w:lang w:val="bg-BG"/>
        </w:rPr>
        <w:t xml:space="preserve">За контакти: София 1700, УНСС, Катедра „Маркетинг и стратегическо планиране”, </w:t>
      </w:r>
      <w:r>
        <w:rPr>
          <w:rFonts w:ascii="Cambria" w:hAnsi="Cambria" w:cs="Cambria"/>
          <w:lang w:val="bg-BG"/>
        </w:rPr>
        <w:t xml:space="preserve"> </w:t>
      </w:r>
      <w:r w:rsidRPr="00C01627">
        <w:rPr>
          <w:rFonts w:ascii="Cambria" w:hAnsi="Cambria" w:cs="Cambria"/>
          <w:lang w:val="bg-BG"/>
        </w:rPr>
        <w:t>е-мейл адрес</w:t>
      </w:r>
      <w:r w:rsidRPr="00546EC4">
        <w:rPr>
          <w:rFonts w:ascii="Cambria" w:hAnsi="Cambria" w:cs="Cambria"/>
          <w:lang w:val="ru-RU"/>
        </w:rPr>
        <w:t>:</w:t>
      </w:r>
      <w:r w:rsidRPr="00546EC4">
        <w:rPr>
          <w:rFonts w:ascii="Cambria" w:hAnsi="Cambria" w:cs="Cambria"/>
          <w:color w:val="FF0000"/>
          <w:lang w:val="ru-RU"/>
        </w:rPr>
        <w:t xml:space="preserve"> </w:t>
      </w:r>
      <w:hyperlink r:id="rId9" w:history="1">
        <w:r w:rsidRPr="00407A27">
          <w:rPr>
            <w:rStyle w:val="Hyperlink"/>
            <w:rFonts w:ascii="Cambria" w:hAnsi="Cambria" w:cs="Cambria"/>
          </w:rPr>
          <w:t>conference</w:t>
        </w:r>
        <w:r w:rsidRPr="00546EC4">
          <w:rPr>
            <w:rStyle w:val="Hyperlink"/>
            <w:rFonts w:ascii="Cambria" w:hAnsi="Cambria" w:cs="Cambria"/>
            <w:lang w:val="ru-RU"/>
          </w:rPr>
          <w:t>.</w:t>
        </w:r>
        <w:r w:rsidRPr="00407A27">
          <w:rPr>
            <w:rStyle w:val="Hyperlink"/>
            <w:rFonts w:ascii="Cambria" w:hAnsi="Cambria" w:cs="Cambria"/>
          </w:rPr>
          <w:t>spp</w:t>
        </w:r>
        <w:r w:rsidRPr="00546EC4">
          <w:rPr>
            <w:rStyle w:val="Hyperlink"/>
            <w:rFonts w:ascii="Cambria" w:hAnsi="Cambria" w:cs="Cambria"/>
            <w:lang w:val="ru-RU"/>
          </w:rPr>
          <w:t>@</w:t>
        </w:r>
        <w:r w:rsidRPr="00407A27">
          <w:rPr>
            <w:rStyle w:val="Hyperlink"/>
            <w:rFonts w:ascii="Cambria" w:hAnsi="Cambria" w:cs="Cambria"/>
          </w:rPr>
          <w:t>gmail</w:t>
        </w:r>
        <w:r w:rsidRPr="00546EC4">
          <w:rPr>
            <w:rStyle w:val="Hyperlink"/>
            <w:rFonts w:ascii="Cambria" w:hAnsi="Cambria" w:cs="Cambria"/>
            <w:lang w:val="ru-RU"/>
          </w:rPr>
          <w:t>.</w:t>
        </w:r>
        <w:r w:rsidRPr="00407A27">
          <w:rPr>
            <w:rStyle w:val="Hyperlink"/>
            <w:rFonts w:ascii="Cambria" w:hAnsi="Cambria" w:cs="Cambria"/>
          </w:rPr>
          <w:t>com</w:t>
        </w:r>
      </w:hyperlink>
      <w:r w:rsidRPr="00546EC4">
        <w:rPr>
          <w:rFonts w:ascii="Cambria" w:hAnsi="Cambria" w:cs="Cambria"/>
          <w:lang w:val="ru-RU"/>
        </w:rPr>
        <w:t xml:space="preserve">; </w:t>
      </w:r>
      <w:r w:rsidRPr="00C01627">
        <w:rPr>
          <w:rFonts w:ascii="Cambria" w:hAnsi="Cambria" w:cs="Cambria"/>
          <w:lang w:val="bg-BG"/>
        </w:rPr>
        <w:t>телефон</w:t>
      </w:r>
      <w:r w:rsidRPr="00546EC4">
        <w:rPr>
          <w:rFonts w:ascii="Cambria" w:hAnsi="Cambria" w:cs="Cambria"/>
          <w:lang w:val="ru-RU"/>
        </w:rPr>
        <w:t>: 02/81</w:t>
      </w:r>
      <w:r>
        <w:rPr>
          <w:rFonts w:ascii="Cambria" w:hAnsi="Cambria" w:cs="Cambria"/>
          <w:lang w:val="bg-BG"/>
        </w:rPr>
        <w:t xml:space="preserve"> </w:t>
      </w:r>
      <w:r w:rsidRPr="00546EC4">
        <w:rPr>
          <w:rFonts w:ascii="Cambria" w:hAnsi="Cambria" w:cs="Cambria"/>
          <w:lang w:val="ru-RU"/>
        </w:rPr>
        <w:t>95</w:t>
      </w:r>
      <w:r>
        <w:rPr>
          <w:rFonts w:ascii="Cambria" w:hAnsi="Cambria" w:cs="Cambria"/>
          <w:lang w:val="bg-BG"/>
        </w:rPr>
        <w:t xml:space="preserve"> </w:t>
      </w:r>
      <w:r w:rsidRPr="00546EC4">
        <w:rPr>
          <w:rFonts w:ascii="Cambria" w:hAnsi="Cambria" w:cs="Cambria"/>
          <w:lang w:val="ru-RU"/>
        </w:rPr>
        <w:t>434</w:t>
      </w:r>
    </w:p>
    <w:p w:rsidR="008C19A5" w:rsidRDefault="008C19A5" w:rsidP="008F2EB2">
      <w:pPr>
        <w:spacing w:before="240" w:after="240" w:line="276" w:lineRule="auto"/>
        <w:ind w:left="709"/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>ТАКСА ЗА ПРАВОУЧАСТИЕ</w:t>
      </w:r>
    </w:p>
    <w:p w:rsidR="008C19A5" w:rsidRPr="00636FB2" w:rsidRDefault="008C19A5" w:rsidP="008F2EB2">
      <w:pPr>
        <w:spacing w:line="276" w:lineRule="auto"/>
        <w:ind w:firstLine="709"/>
        <w:jc w:val="both"/>
        <w:rPr>
          <w:rFonts w:ascii="Cambria" w:hAnsi="Cambria" w:cs="Cambria"/>
          <w:lang w:val="bg-BG"/>
        </w:rPr>
      </w:pPr>
      <w:r w:rsidRPr="009416A6">
        <w:rPr>
          <w:rFonts w:ascii="Cambria" w:hAnsi="Cambria" w:cs="Cambria"/>
          <w:i/>
          <w:iCs/>
          <w:lang w:val="bg-BG"/>
        </w:rPr>
        <w:t>Таксата за правоучастие</w:t>
      </w:r>
      <w:r>
        <w:rPr>
          <w:rFonts w:ascii="Cambria" w:hAnsi="Cambria" w:cs="Cambria"/>
          <w:lang w:val="bg-BG"/>
        </w:rPr>
        <w:t xml:space="preserve"> в конференцията е </w:t>
      </w:r>
      <w:r>
        <w:rPr>
          <w:rFonts w:ascii="Cambria" w:hAnsi="Cambria" w:cs="Cambria"/>
          <w:color w:val="FF0000"/>
          <w:lang w:val="bg-BG"/>
        </w:rPr>
        <w:t xml:space="preserve"> </w:t>
      </w:r>
      <w:r w:rsidRPr="00BA071D">
        <w:rPr>
          <w:rFonts w:ascii="Cambria" w:hAnsi="Cambria" w:cs="Cambria"/>
          <w:lang w:val="bg-BG"/>
        </w:rPr>
        <w:t xml:space="preserve">25 </w:t>
      </w:r>
      <w:r>
        <w:rPr>
          <w:rFonts w:ascii="Cambria" w:hAnsi="Cambria" w:cs="Cambria"/>
          <w:lang w:val="bg-BG"/>
        </w:rPr>
        <w:t>(двадесет и пет</w:t>
      </w:r>
      <w:r w:rsidRPr="00636FB2">
        <w:rPr>
          <w:rFonts w:ascii="Cambria" w:hAnsi="Cambria" w:cs="Cambria"/>
          <w:lang w:val="bg-BG"/>
        </w:rPr>
        <w:t>) лева с ДДС. Таксата се заплаща по банков път по сметка на УНСС със следните данни:</w:t>
      </w:r>
    </w:p>
    <w:p w:rsidR="008C19A5" w:rsidRPr="00546EC4" w:rsidRDefault="008C19A5" w:rsidP="000B5D6B">
      <w:pPr>
        <w:spacing w:line="276" w:lineRule="auto"/>
        <w:ind w:firstLine="709"/>
        <w:jc w:val="both"/>
        <w:rPr>
          <w:rFonts w:ascii="Cambria" w:hAnsi="Cambria" w:cs="Cambria"/>
          <w:lang w:val="bg-BG"/>
        </w:rPr>
      </w:pPr>
      <w:r w:rsidRPr="00636FB2">
        <w:rPr>
          <w:rFonts w:ascii="Cambria" w:hAnsi="Cambria" w:cs="Cambria"/>
          <w:lang w:val="bg-BG"/>
        </w:rPr>
        <w:t xml:space="preserve">Банка: БНБ; BIC на БНБ: </w:t>
      </w:r>
      <w:r w:rsidRPr="00C01627">
        <w:rPr>
          <w:rFonts w:ascii="Cambria" w:hAnsi="Cambria" w:cs="Cambria"/>
          <w:lang w:val="bg-BG"/>
        </w:rPr>
        <w:t>BNBGBSD; IBAN: BG03 BNBG 9661 3100 1746 01</w:t>
      </w:r>
    </w:p>
    <w:p w:rsidR="008C19A5" w:rsidRPr="00A57224" w:rsidRDefault="008C19A5" w:rsidP="008F2EB2">
      <w:pPr>
        <w:spacing w:line="276" w:lineRule="auto"/>
        <w:ind w:firstLine="709"/>
        <w:jc w:val="both"/>
        <w:rPr>
          <w:rFonts w:ascii="Cambria" w:hAnsi="Cambria" w:cs="Cambria"/>
          <w:color w:val="FF0000"/>
          <w:lang w:val="bg-BG"/>
        </w:rPr>
      </w:pPr>
      <w:r w:rsidRPr="009416A6">
        <w:rPr>
          <w:rFonts w:ascii="Cambria" w:hAnsi="Cambria" w:cs="Cambria"/>
          <w:i/>
          <w:iCs/>
          <w:lang w:val="bg-BG"/>
        </w:rPr>
        <w:t>Основание за превод</w:t>
      </w:r>
      <w:r w:rsidRPr="00636FB2">
        <w:rPr>
          <w:rFonts w:ascii="Cambria" w:hAnsi="Cambria" w:cs="Cambria"/>
          <w:lang w:val="bg-BG"/>
        </w:rPr>
        <w:t xml:space="preserve">: конференция </w:t>
      </w:r>
      <w:r>
        <w:rPr>
          <w:rFonts w:ascii="Cambria" w:hAnsi="Cambria" w:cs="Cambria"/>
          <w:lang w:val="bg-BG"/>
        </w:rPr>
        <w:t>МСП</w:t>
      </w:r>
      <w:r w:rsidRPr="00636FB2">
        <w:rPr>
          <w:rFonts w:ascii="Cambria" w:hAnsi="Cambria" w:cs="Cambria"/>
          <w:lang w:val="bg-BG"/>
        </w:rPr>
        <w:t xml:space="preserve">, име на участника </w:t>
      </w:r>
      <w:r>
        <w:rPr>
          <w:rFonts w:ascii="Cambria" w:hAnsi="Cambria" w:cs="Cambria"/>
          <w:color w:val="FF0000"/>
          <w:lang w:val="bg-BG"/>
        </w:rPr>
        <w:t xml:space="preserve">  </w:t>
      </w:r>
    </w:p>
    <w:p w:rsidR="008C19A5" w:rsidRPr="0007169E" w:rsidRDefault="008C19A5" w:rsidP="00215E66">
      <w:pPr>
        <w:spacing w:line="276" w:lineRule="auto"/>
        <w:ind w:firstLine="709"/>
        <w:jc w:val="both"/>
        <w:rPr>
          <w:rFonts w:ascii="Cambria" w:hAnsi="Cambria" w:cs="Cambria"/>
          <w:lang w:val="bg-BG"/>
        </w:rPr>
      </w:pPr>
      <w:r w:rsidRPr="009416A6">
        <w:rPr>
          <w:rFonts w:ascii="Cambria" w:hAnsi="Cambria" w:cs="Cambria"/>
          <w:i/>
          <w:iCs/>
          <w:lang w:val="bg-BG"/>
        </w:rPr>
        <w:t>Разходите по пребиваването</w:t>
      </w:r>
      <w:r w:rsidRPr="00636FB2">
        <w:rPr>
          <w:rFonts w:ascii="Cambria" w:hAnsi="Cambria" w:cs="Cambria"/>
          <w:lang w:val="bg-BG"/>
        </w:rPr>
        <w:t xml:space="preserve"> (пътни, дневни и нощувки) са за сметка на участниците.</w:t>
      </w:r>
      <w:r>
        <w:rPr>
          <w:rFonts w:ascii="Tahoma" w:hAnsi="Tahoma" w:cs="Tahoma"/>
          <w:color w:val="000000"/>
          <w:sz w:val="17"/>
          <w:szCs w:val="17"/>
          <w:lang w:val="bg-BG" w:eastAsia="bg-BG"/>
        </w:rPr>
        <w:t xml:space="preserve"> </w:t>
      </w:r>
      <w:r>
        <w:rPr>
          <w:rFonts w:ascii="Cambria" w:hAnsi="Cambria" w:cs="Cambria"/>
          <w:lang w:val="bg-BG"/>
        </w:rPr>
        <w:t xml:space="preserve"> </w:t>
      </w:r>
    </w:p>
    <w:p w:rsidR="008C19A5" w:rsidRPr="008F2EB2" w:rsidRDefault="008C19A5" w:rsidP="00680F7F">
      <w:pPr>
        <w:spacing w:before="240" w:after="240" w:line="276" w:lineRule="auto"/>
        <w:ind w:firstLine="708"/>
        <w:outlineLvl w:val="0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>ИЗИСКВАНИЯ КЪМ ДОКЛАДИТЕ И СЪОБЩЕНИЯТА</w:t>
      </w:r>
    </w:p>
    <w:p w:rsidR="008C19A5" w:rsidRPr="008F2EB2" w:rsidRDefault="008C19A5" w:rsidP="000B5D6B">
      <w:pPr>
        <w:spacing w:line="276" w:lineRule="auto"/>
        <w:ind w:firstLine="709"/>
        <w:jc w:val="both"/>
        <w:rPr>
          <w:rFonts w:ascii="Cambria" w:hAnsi="Cambria" w:cs="Cambria"/>
          <w:lang w:val="ru-RU"/>
        </w:rPr>
      </w:pPr>
      <w:r>
        <w:rPr>
          <w:rFonts w:ascii="Cambria" w:hAnsi="Cambria" w:cs="Cambria"/>
          <w:lang w:val="bg-BG"/>
        </w:rPr>
        <w:t xml:space="preserve">Максималният обем (включително фигури, схеми, таблици и т.н.) за докладите е до 10 страници, а за съобщенията до 5 страници, при строго спазени изисквания за публикуване (оформление, шрифт, цитиране).  </w:t>
      </w:r>
      <w:r w:rsidRPr="00B71E64">
        <w:rPr>
          <w:rFonts w:ascii="Cambria" w:hAnsi="Cambria" w:cs="Cambria"/>
          <w:lang w:val="ru-RU"/>
        </w:rPr>
        <w:t xml:space="preserve"> </w:t>
      </w:r>
    </w:p>
    <w:p w:rsidR="008C19A5" w:rsidRPr="008F2EB2" w:rsidRDefault="008C19A5" w:rsidP="000B5D6B">
      <w:pPr>
        <w:spacing w:line="276" w:lineRule="auto"/>
        <w:ind w:firstLine="709"/>
        <w:jc w:val="both"/>
        <w:rPr>
          <w:rFonts w:ascii="Cambria" w:hAnsi="Cambria" w:cs="Cambria"/>
          <w:lang w:val="bg-BG"/>
        </w:rPr>
      </w:pPr>
      <w:r w:rsidRPr="00A71A9C">
        <w:rPr>
          <w:rFonts w:ascii="Cambria" w:hAnsi="Cambria" w:cs="Cambria"/>
          <w:lang w:val="bg-BG"/>
        </w:rPr>
        <w:t>Докладите трябва да бъдат придружени с резюме на английски език и предст</w:t>
      </w:r>
      <w:r>
        <w:rPr>
          <w:rFonts w:ascii="Cambria" w:hAnsi="Cambria" w:cs="Cambria"/>
          <w:lang w:val="bg-BG"/>
        </w:rPr>
        <w:t xml:space="preserve">авяне на автора (общо до 1 страница) </w:t>
      </w:r>
      <w:r w:rsidRPr="00A71A9C">
        <w:rPr>
          <w:rFonts w:ascii="Cambria" w:hAnsi="Cambria" w:cs="Cambria"/>
          <w:lang w:val="bg-BG"/>
        </w:rPr>
        <w:t>.</w:t>
      </w:r>
    </w:p>
    <w:p w:rsidR="008C19A5" w:rsidRPr="00546EC4" w:rsidRDefault="008C19A5" w:rsidP="000B5D6B">
      <w:pPr>
        <w:spacing w:line="276" w:lineRule="auto"/>
        <w:ind w:firstLine="709"/>
        <w:jc w:val="both"/>
        <w:rPr>
          <w:rFonts w:ascii="Cambria" w:hAnsi="Cambria" w:cs="Cambria"/>
          <w:color w:val="FF0000"/>
          <w:lang w:val="ru-RU"/>
        </w:rPr>
      </w:pPr>
      <w:r>
        <w:rPr>
          <w:rFonts w:ascii="Cambria" w:hAnsi="Cambria" w:cs="Cambria"/>
          <w:lang w:val="bg-BG"/>
        </w:rPr>
        <w:t xml:space="preserve">Докладите от конференцията ще бъдат отпечатани в сборник . </w:t>
      </w:r>
      <w:r w:rsidRPr="000F10CD">
        <w:rPr>
          <w:rFonts w:ascii="Cambria" w:hAnsi="Cambria" w:cs="Cambria"/>
          <w:color w:val="FF0000"/>
          <w:lang w:val="bg-BG"/>
        </w:rPr>
        <w:t xml:space="preserve"> </w:t>
      </w:r>
    </w:p>
    <w:p w:rsidR="008C19A5" w:rsidRPr="00F938A3" w:rsidRDefault="008C19A5" w:rsidP="00680F7F">
      <w:pPr>
        <w:pStyle w:val="nsTITLE"/>
        <w:spacing w:before="360" w:after="360"/>
        <w:ind w:left="708" w:firstLine="708"/>
        <w:jc w:val="left"/>
        <w:outlineLvl w:val="0"/>
        <w:rPr>
          <w:rFonts w:cs="Times New Roman"/>
          <w:b w:val="0"/>
          <w:bCs w:val="0"/>
          <w:sz w:val="20"/>
          <w:szCs w:val="20"/>
          <w:lang w:val="ru-RU"/>
        </w:rPr>
      </w:pPr>
      <w:r w:rsidRPr="00F938A3">
        <w:rPr>
          <w:rFonts w:cs="Times New Roman"/>
          <w:b w:val="0"/>
          <w:bCs w:val="0"/>
          <w:sz w:val="20"/>
          <w:szCs w:val="20"/>
          <w:lang w:val="bg-BG"/>
        </w:rPr>
        <w:t>ЗАГЛАВИЕ НА ДОКЛАДА</w:t>
      </w:r>
      <w:r w:rsidRPr="00F938A3">
        <w:rPr>
          <w:rFonts w:cs="Times New Roman"/>
          <w:b w:val="0"/>
          <w:bCs w:val="0"/>
          <w:sz w:val="20"/>
          <w:szCs w:val="20"/>
          <w:lang w:val="ru-RU"/>
        </w:rPr>
        <w:t xml:space="preserve"> </w:t>
      </w:r>
    </w:p>
    <w:p w:rsidR="008C19A5" w:rsidRPr="00B02033" w:rsidRDefault="008C19A5" w:rsidP="000B5D6B">
      <w:pPr>
        <w:pStyle w:val="nsAutor"/>
        <w:spacing w:before="240" w:after="240"/>
        <w:outlineLvl w:val="0"/>
        <w:rPr>
          <w:b w:val="0"/>
          <w:bCs w:val="0"/>
          <w:i/>
          <w:iCs/>
          <w:sz w:val="22"/>
          <w:szCs w:val="22"/>
          <w:lang w:val="ru-RU"/>
        </w:rPr>
      </w:pPr>
      <w:r w:rsidRPr="00B02033">
        <w:rPr>
          <w:b w:val="0"/>
          <w:bCs w:val="0"/>
          <w:i/>
          <w:iCs/>
          <w:sz w:val="22"/>
          <w:szCs w:val="22"/>
          <w:lang w:val="bg-BG"/>
        </w:rPr>
        <w:t>Име, презиме и фамилия на автора</w:t>
      </w:r>
      <w:r w:rsidRPr="00B02033">
        <w:rPr>
          <w:b w:val="0"/>
          <w:bCs w:val="0"/>
          <w:i/>
          <w:iCs/>
          <w:sz w:val="22"/>
          <w:szCs w:val="22"/>
          <w:lang w:val="ru-RU"/>
        </w:rPr>
        <w:t>,</w:t>
      </w:r>
      <w:r w:rsidRPr="00B02033">
        <w:rPr>
          <w:b w:val="0"/>
          <w:bCs w:val="0"/>
          <w:i/>
          <w:iCs/>
          <w:sz w:val="22"/>
          <w:szCs w:val="22"/>
          <w:lang w:val="bg-BG"/>
        </w:rPr>
        <w:t xml:space="preserve"> научна степен и звание, институция</w:t>
      </w:r>
      <w:r w:rsidRPr="00B02033">
        <w:rPr>
          <w:rStyle w:val="FootnoteReference"/>
          <w:b w:val="0"/>
          <w:bCs w:val="0"/>
          <w:i/>
          <w:iCs/>
          <w:sz w:val="22"/>
          <w:szCs w:val="22"/>
        </w:rPr>
        <w:footnoteReference w:customMarkFollows="1" w:id="1"/>
        <w:sym w:font="Symbol" w:char="F02A"/>
      </w:r>
    </w:p>
    <w:p w:rsidR="008C19A5" w:rsidRPr="00B02033" w:rsidRDefault="008C19A5" w:rsidP="000B5D6B">
      <w:pPr>
        <w:pStyle w:val="nsAbstract"/>
        <w:rPr>
          <w:rFonts w:cs="Times New Roman"/>
          <w:sz w:val="22"/>
          <w:szCs w:val="22"/>
        </w:rPr>
      </w:pPr>
      <w:r w:rsidRPr="00B02033">
        <w:rPr>
          <w:rFonts w:cs="Times New Roman"/>
          <w:sz w:val="22"/>
          <w:szCs w:val="22"/>
          <w:lang w:val="bg-BG"/>
        </w:rPr>
        <w:t>Резюме</w:t>
      </w:r>
      <w:r w:rsidRPr="00B02033">
        <w:rPr>
          <w:rFonts w:cs="Times New Roman"/>
          <w:sz w:val="22"/>
          <w:szCs w:val="22"/>
          <w:lang w:val="sr-Latn-CS"/>
        </w:rPr>
        <w:t>:</w:t>
      </w:r>
      <w:r w:rsidRPr="00B02033">
        <w:rPr>
          <w:rFonts w:cs="Times New Roman"/>
          <w:sz w:val="22"/>
          <w:szCs w:val="22"/>
          <w:lang w:val="ru-RU"/>
        </w:rPr>
        <w:t xml:space="preserve"> </w:t>
      </w:r>
      <w:r w:rsidRPr="00B02033">
        <w:rPr>
          <w:rFonts w:cs="Times New Roman"/>
          <w:sz w:val="22"/>
          <w:szCs w:val="22"/>
          <w:lang w:val="bg-BG"/>
        </w:rPr>
        <w:t xml:space="preserve">обем от 70 до 150 думи; </w:t>
      </w:r>
      <w:r w:rsidRPr="00B02033">
        <w:rPr>
          <w:rFonts w:cs="Times New Roman"/>
          <w:sz w:val="22"/>
          <w:szCs w:val="22"/>
        </w:rPr>
        <w:t>Size</w:t>
      </w:r>
      <w:r w:rsidRPr="00B02033">
        <w:rPr>
          <w:rFonts w:cs="Times New Roman"/>
          <w:sz w:val="22"/>
          <w:szCs w:val="22"/>
          <w:lang w:val="bg-BG"/>
        </w:rPr>
        <w:t xml:space="preserve"> 10; наклонен шрифт; двустранно подравнено;  отстъпи - ляво, дясно – 1 см.; редова разредка – единична</w:t>
      </w:r>
      <w:r w:rsidRPr="00B02033">
        <w:rPr>
          <w:rFonts w:cs="Times New Roman"/>
          <w:sz w:val="22"/>
          <w:szCs w:val="22"/>
          <w:lang w:val="ru-RU"/>
        </w:rPr>
        <w:t xml:space="preserve">. </w:t>
      </w:r>
      <w:r w:rsidRPr="00B02033">
        <w:rPr>
          <w:rFonts w:cs="Times New Roman"/>
          <w:sz w:val="22"/>
          <w:szCs w:val="22"/>
        </w:rPr>
        <w:t>(Font: Times New Roman, italic, 10pt; Paragraph: Alignment: justified, Indentation: left, right:</w:t>
      </w:r>
      <w:r w:rsidRPr="00B02033">
        <w:rPr>
          <w:rFonts w:cs="Times New Roman"/>
          <w:sz w:val="22"/>
          <w:szCs w:val="22"/>
          <w:lang w:val="bg-BG"/>
        </w:rPr>
        <w:t xml:space="preserve"> </w:t>
      </w:r>
      <w:r w:rsidRPr="00B02033">
        <w:rPr>
          <w:rFonts w:cs="Times New Roman"/>
          <w:sz w:val="22"/>
          <w:szCs w:val="22"/>
        </w:rPr>
        <w:t>1cm, Special: none, Line spacing: single)</w:t>
      </w:r>
    </w:p>
    <w:p w:rsidR="008C19A5" w:rsidRPr="00B02033" w:rsidRDefault="008C19A5" w:rsidP="000B5D6B">
      <w:pPr>
        <w:pStyle w:val="BodyTextIndent3"/>
        <w:spacing w:before="120" w:after="0" w:line="240" w:lineRule="auto"/>
        <w:ind w:left="567" w:right="567"/>
        <w:jc w:val="left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  <w:r w:rsidRPr="00B02033">
        <w:rPr>
          <w:rFonts w:ascii="Times New Roman" w:hAnsi="Times New Roman" w:cs="Times New Roman"/>
          <w:i/>
          <w:iCs/>
          <w:sz w:val="22"/>
          <w:szCs w:val="22"/>
          <w:lang w:val="bg-BG"/>
        </w:rPr>
        <w:t>Ключови думи</w:t>
      </w:r>
      <w:r w:rsidRPr="00B02033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: </w:t>
      </w:r>
      <w:r w:rsidRPr="00B02033">
        <w:rPr>
          <w:rFonts w:ascii="Times New Roman" w:hAnsi="Times New Roman" w:cs="Times New Roman"/>
          <w:i/>
          <w:iCs/>
          <w:sz w:val="22"/>
          <w:szCs w:val="22"/>
          <w:lang w:val="bg-BG"/>
        </w:rPr>
        <w:t>3-5ключови думи, разделени със запетая, Size 10, наклонен шрифт, ляво подравнено;  отстъпи - ляво, дясно – 1 см.; редова разредка – единична. (</w:t>
      </w:r>
      <w:r w:rsidRPr="00B02033">
        <w:rPr>
          <w:rFonts w:ascii="Times New Roman" w:hAnsi="Times New Roman" w:cs="Times New Roman"/>
          <w:i/>
          <w:iCs/>
          <w:sz w:val="22"/>
          <w:szCs w:val="22"/>
        </w:rPr>
        <w:t>Font: Times New Roman, italic, 10pt; Paragraph: Alignment: left, Indentation: left, right:1cm, Special: none, Line spacing: single</w:t>
      </w:r>
      <w:r w:rsidRPr="00B02033">
        <w:rPr>
          <w:rFonts w:ascii="Times New Roman" w:hAnsi="Times New Roman" w:cs="Times New Roman"/>
          <w:i/>
          <w:iCs/>
          <w:sz w:val="22"/>
          <w:szCs w:val="22"/>
          <w:lang w:val="bg-BG"/>
        </w:rPr>
        <w:t>)</w:t>
      </w:r>
      <w:r w:rsidRPr="00B02033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8C19A5" w:rsidRPr="00B02033" w:rsidRDefault="008C19A5" w:rsidP="00B02033">
      <w:pPr>
        <w:autoSpaceDE w:val="0"/>
        <w:autoSpaceDN w:val="0"/>
        <w:adjustRightInd w:val="0"/>
        <w:spacing w:before="240" w:after="240"/>
        <w:ind w:firstLine="567"/>
        <w:rPr>
          <w:sz w:val="22"/>
          <w:szCs w:val="22"/>
          <w:lang w:val="sl-SI" w:eastAsia="sl-SI"/>
        </w:rPr>
      </w:pPr>
      <w:r w:rsidRPr="00546EC4">
        <w:rPr>
          <w:sz w:val="22"/>
          <w:szCs w:val="22"/>
          <w:lang w:val="en-GB"/>
        </w:rPr>
        <w:t xml:space="preserve">     1. </w:t>
      </w:r>
      <w:r w:rsidRPr="00B02033">
        <w:rPr>
          <w:sz w:val="22"/>
          <w:szCs w:val="22"/>
          <w:lang w:val="bg-BG"/>
        </w:rPr>
        <w:t>Въведение</w:t>
      </w:r>
      <w:r w:rsidRPr="00546EC4">
        <w:rPr>
          <w:sz w:val="22"/>
          <w:szCs w:val="22"/>
          <w:lang w:val="en-GB"/>
        </w:rPr>
        <w:t xml:space="preserve"> (</w:t>
      </w:r>
      <w:r w:rsidRPr="00B02033">
        <w:rPr>
          <w:sz w:val="22"/>
          <w:szCs w:val="22"/>
          <w:lang w:val="bg-BG"/>
        </w:rPr>
        <w:t>удебелено</w:t>
      </w:r>
      <w:r w:rsidRPr="00546EC4">
        <w:rPr>
          <w:sz w:val="22"/>
          <w:szCs w:val="22"/>
          <w:lang w:val="en-GB"/>
        </w:rPr>
        <w:t>, 11</w:t>
      </w:r>
      <w:r w:rsidRPr="00B02033">
        <w:rPr>
          <w:sz w:val="22"/>
          <w:szCs w:val="22"/>
        </w:rPr>
        <w:t>pt</w:t>
      </w:r>
      <w:r w:rsidRPr="00546EC4">
        <w:rPr>
          <w:sz w:val="22"/>
          <w:szCs w:val="22"/>
          <w:lang w:val="en-GB"/>
        </w:rPr>
        <w:t xml:space="preserve">, </w:t>
      </w:r>
      <w:r w:rsidRPr="00B02033">
        <w:rPr>
          <w:sz w:val="22"/>
          <w:szCs w:val="22"/>
          <w:lang w:val="bg-BG"/>
        </w:rPr>
        <w:t>центрирано</w:t>
      </w:r>
      <w:r w:rsidRPr="00546EC4">
        <w:rPr>
          <w:sz w:val="22"/>
          <w:szCs w:val="22"/>
          <w:lang w:val="en-GB"/>
        </w:rPr>
        <w:t>)</w:t>
      </w:r>
    </w:p>
    <w:p w:rsidR="008C19A5" w:rsidRPr="00B02033" w:rsidRDefault="008C19A5" w:rsidP="000B5D6B">
      <w:pPr>
        <w:pStyle w:val="nsNormal"/>
        <w:jc w:val="both"/>
        <w:rPr>
          <w:rFonts w:cs="Times New Roman"/>
          <w:sz w:val="22"/>
          <w:szCs w:val="22"/>
        </w:rPr>
      </w:pPr>
      <w:r w:rsidRPr="00B02033">
        <w:rPr>
          <w:rFonts w:cs="Times New Roman"/>
          <w:sz w:val="22"/>
          <w:szCs w:val="22"/>
          <w:lang w:val="bg-BG"/>
        </w:rPr>
        <w:t>Текстът на въведението трябва да бъде с шрифт Times New Roman – Size 10; двустранно подравнено; отстъпи - ляво, дясно – 0; първа линия – 1.27;  разредка – преди 6 pt, след -  0 pt; редова разредка – единична.</w:t>
      </w:r>
      <w:r w:rsidRPr="00546EC4">
        <w:rPr>
          <w:rFonts w:cs="Times New Roman"/>
          <w:sz w:val="22"/>
          <w:szCs w:val="22"/>
          <w:lang w:val="en-GB"/>
        </w:rPr>
        <w:t xml:space="preserve"> </w:t>
      </w:r>
      <w:r w:rsidRPr="00B02033">
        <w:rPr>
          <w:rFonts w:cs="Times New Roman"/>
          <w:sz w:val="22"/>
          <w:szCs w:val="22"/>
        </w:rPr>
        <w:t>(Paragraph - Indents and spacing: Indentation: Left, Right 0; Special: First line 1.27; Spacing: Before 6 pt, After 0 pt; Line spacing: Single).</w:t>
      </w:r>
    </w:p>
    <w:p w:rsidR="008C19A5" w:rsidRPr="00B02033" w:rsidRDefault="008C19A5" w:rsidP="00B02033">
      <w:pPr>
        <w:pStyle w:val="nsSubtitle"/>
        <w:spacing w:after="120"/>
        <w:ind w:firstLine="708"/>
        <w:jc w:val="left"/>
        <w:outlineLvl w:val="0"/>
        <w:rPr>
          <w:rFonts w:cs="Times New Roman"/>
          <w:b w:val="0"/>
          <w:bCs w:val="0"/>
          <w:lang w:val="bg-BG"/>
        </w:rPr>
      </w:pPr>
      <w:r w:rsidRPr="00B02033">
        <w:rPr>
          <w:rFonts w:cs="Times New Roman"/>
          <w:b w:val="0"/>
          <w:bCs w:val="0"/>
          <w:lang w:val="bg-BG"/>
        </w:rPr>
        <w:t xml:space="preserve">2. </w:t>
      </w:r>
      <w:r w:rsidRPr="00B02033">
        <w:rPr>
          <w:rFonts w:cs="Times New Roman"/>
          <w:b w:val="0"/>
          <w:bCs w:val="0"/>
          <w:lang w:val="bg-BG" w:eastAsia="ar-SA"/>
        </w:rPr>
        <w:t>Основен текст</w:t>
      </w:r>
    </w:p>
    <w:p w:rsidR="008C19A5" w:rsidRPr="00B02033" w:rsidRDefault="008C19A5" w:rsidP="00DD5E65">
      <w:pPr>
        <w:pStyle w:val="nsNormal"/>
        <w:jc w:val="both"/>
        <w:rPr>
          <w:rFonts w:cs="Times New Roman"/>
          <w:sz w:val="22"/>
          <w:szCs w:val="22"/>
        </w:rPr>
      </w:pPr>
      <w:r w:rsidRPr="00B02033">
        <w:rPr>
          <w:rFonts w:cs="Times New Roman"/>
          <w:sz w:val="22"/>
          <w:szCs w:val="22"/>
          <w:lang w:val="bg-BG"/>
        </w:rPr>
        <w:t>Основният текст трябва да бъде с шрифт Times New Roman – Size 10; двустранно подравнено; отстъпи - ляво, дясно – 0; първа линия – 1.27;  разредка – преди 6 pt, след -  0 pt; редова разредка – единична.</w:t>
      </w:r>
      <w:r w:rsidRPr="00B02033">
        <w:rPr>
          <w:rFonts w:cs="Times New Roman"/>
          <w:sz w:val="22"/>
          <w:szCs w:val="22"/>
          <w:lang w:val="ru-RU"/>
        </w:rPr>
        <w:t xml:space="preserve"> </w:t>
      </w:r>
      <w:r w:rsidRPr="00B02033">
        <w:rPr>
          <w:rFonts w:cs="Times New Roman"/>
          <w:sz w:val="22"/>
          <w:szCs w:val="22"/>
        </w:rPr>
        <w:t>(Paragraph - Indents and spacing: Indentation: Left, Right 0; Special: First line 1.27; Spacing: Before 6 pt, After 0 pt; Line spacing: Single.).</w:t>
      </w:r>
    </w:p>
    <w:p w:rsidR="008C19A5" w:rsidRPr="00B02033" w:rsidRDefault="008C19A5" w:rsidP="000B5D6B">
      <w:pPr>
        <w:pStyle w:val="nsNormal"/>
        <w:jc w:val="both"/>
        <w:rPr>
          <w:rFonts w:cs="Times New Roman"/>
          <w:sz w:val="22"/>
          <w:szCs w:val="22"/>
          <w:lang w:val="bg-BG"/>
        </w:rPr>
      </w:pPr>
      <w:r w:rsidRPr="00B02033">
        <w:rPr>
          <w:rFonts w:cs="Times New Roman"/>
          <w:sz w:val="22"/>
          <w:szCs w:val="22"/>
          <w:lang w:val="bg-BG"/>
        </w:rPr>
        <w:t xml:space="preserve">Цитираната литература в текста да се посочва с индекс като бележка под линия със съответен номер, отговарящ на означенията в текста.  </w:t>
      </w:r>
      <w:r w:rsidRPr="00B02033">
        <w:rPr>
          <w:rFonts w:cs="Times New Roman"/>
          <w:b/>
          <w:bCs/>
          <w:sz w:val="22"/>
          <w:szCs w:val="22"/>
          <w:lang w:val="bg-BG"/>
        </w:rPr>
        <w:t xml:space="preserve"> </w:t>
      </w:r>
    </w:p>
    <w:p w:rsidR="008C19A5" w:rsidRPr="00546EC4" w:rsidRDefault="008C19A5" w:rsidP="00DD5E65">
      <w:pPr>
        <w:pStyle w:val="nsNormal"/>
        <w:jc w:val="both"/>
        <w:rPr>
          <w:rFonts w:cs="Times New Roman"/>
          <w:sz w:val="22"/>
          <w:szCs w:val="22"/>
          <w:lang w:val="ru-RU"/>
        </w:rPr>
      </w:pPr>
      <w:r w:rsidRPr="00B02033">
        <w:rPr>
          <w:rFonts w:cs="Times New Roman"/>
          <w:sz w:val="22"/>
          <w:szCs w:val="22"/>
          <w:lang w:val="bg-BG"/>
        </w:rPr>
        <w:t xml:space="preserve">Всички таблици, графики, фигури, диаграми и т.н. трябва да имат номер, наименование, мерна единица, източник и т.н. </w:t>
      </w:r>
      <w:r w:rsidRPr="00546EC4">
        <w:rPr>
          <w:rFonts w:cs="Times New Roman"/>
          <w:sz w:val="22"/>
          <w:szCs w:val="22"/>
          <w:lang w:val="ru-RU"/>
        </w:rPr>
        <w:t xml:space="preserve"> </w:t>
      </w:r>
    </w:p>
    <w:p w:rsidR="008C19A5" w:rsidRPr="00B02033" w:rsidRDefault="008C19A5" w:rsidP="00B02033">
      <w:pPr>
        <w:pStyle w:val="nsSubtitle"/>
        <w:spacing w:after="120"/>
        <w:ind w:firstLine="708"/>
        <w:jc w:val="left"/>
        <w:outlineLvl w:val="0"/>
        <w:rPr>
          <w:rFonts w:cs="Times New Roman"/>
          <w:b w:val="0"/>
          <w:bCs w:val="0"/>
          <w:lang w:val="bg-BG"/>
        </w:rPr>
      </w:pPr>
      <w:r w:rsidRPr="00B02033">
        <w:rPr>
          <w:rFonts w:cs="Times New Roman"/>
          <w:b w:val="0"/>
          <w:bCs w:val="0"/>
          <w:lang w:val="ru-RU"/>
        </w:rPr>
        <w:t xml:space="preserve">3. </w:t>
      </w:r>
      <w:r w:rsidRPr="00B02033">
        <w:rPr>
          <w:rFonts w:cs="Times New Roman"/>
          <w:b w:val="0"/>
          <w:bCs w:val="0"/>
          <w:lang w:val="bg-BG"/>
        </w:rPr>
        <w:t>Заключение</w:t>
      </w:r>
    </w:p>
    <w:p w:rsidR="008C19A5" w:rsidRPr="00B02033" w:rsidRDefault="008C19A5" w:rsidP="00DD5E65">
      <w:pPr>
        <w:pStyle w:val="nsNormal"/>
        <w:jc w:val="both"/>
        <w:rPr>
          <w:rFonts w:cs="Times New Roman"/>
          <w:sz w:val="22"/>
          <w:szCs w:val="22"/>
        </w:rPr>
      </w:pPr>
      <w:r w:rsidRPr="00B02033">
        <w:rPr>
          <w:rFonts w:cs="Times New Roman"/>
          <w:sz w:val="22"/>
          <w:szCs w:val="22"/>
          <w:lang w:val="bg-BG"/>
        </w:rPr>
        <w:t>Заключението трябва да бъде с шрифт Times New Roman – Size 10; двустранно подравнено; отстъпи - ляво, дясно – 0; първа линия – 1.27;  разредка – преди 6 pt, след -  0 pt; редова разредка – единична.</w:t>
      </w:r>
      <w:r w:rsidRPr="00B02033">
        <w:rPr>
          <w:rFonts w:cs="Times New Roman"/>
          <w:sz w:val="22"/>
          <w:szCs w:val="22"/>
          <w:lang w:val="ru-RU"/>
        </w:rPr>
        <w:t xml:space="preserve"> </w:t>
      </w:r>
      <w:r w:rsidRPr="00B02033">
        <w:rPr>
          <w:rFonts w:cs="Times New Roman"/>
          <w:sz w:val="22"/>
          <w:szCs w:val="22"/>
        </w:rPr>
        <w:t>(Paragraph - Indents and spacing: Indentation: Left, Right 0; Special: First line 1.27; Spacing: Before 6 pt, After 0 pt; Line spacing: Single.).</w:t>
      </w:r>
    </w:p>
    <w:p w:rsidR="008C19A5" w:rsidRPr="00B02033" w:rsidRDefault="008C19A5" w:rsidP="000B5D6B">
      <w:pPr>
        <w:jc w:val="both"/>
        <w:rPr>
          <w:sz w:val="22"/>
          <w:szCs w:val="22"/>
          <w:lang w:val="bg-BG"/>
        </w:rPr>
      </w:pPr>
    </w:p>
    <w:p w:rsidR="008C19A5" w:rsidRPr="00F938A3" w:rsidRDefault="008C19A5" w:rsidP="000B5D6B">
      <w:pPr>
        <w:pStyle w:val="nsNormal"/>
        <w:jc w:val="both"/>
        <w:rPr>
          <w:rFonts w:cs="Times New Roman"/>
          <w:lang w:val="bg-BG"/>
        </w:rPr>
      </w:pPr>
      <w:r w:rsidRPr="00B02033">
        <w:rPr>
          <w:rFonts w:cs="Times New Roman"/>
          <w:sz w:val="22"/>
          <w:szCs w:val="22"/>
          <w:lang w:val="bg-BG"/>
        </w:rPr>
        <w:t>Пол</w:t>
      </w:r>
      <w:r>
        <w:rPr>
          <w:rFonts w:cs="Times New Roman"/>
          <w:sz w:val="22"/>
          <w:szCs w:val="22"/>
          <w:lang w:val="bg-BG"/>
        </w:rPr>
        <w:t>званите информационни източници</w:t>
      </w:r>
      <w:r w:rsidRPr="00546EC4">
        <w:rPr>
          <w:rFonts w:cs="Times New Roman"/>
          <w:sz w:val="22"/>
          <w:szCs w:val="22"/>
          <w:lang w:val="ru-RU"/>
        </w:rPr>
        <w:t xml:space="preserve"> </w:t>
      </w:r>
      <w:r w:rsidRPr="00B02033">
        <w:rPr>
          <w:rFonts w:cs="Times New Roman"/>
          <w:sz w:val="22"/>
          <w:szCs w:val="22"/>
          <w:lang w:val="bg-BG"/>
        </w:rPr>
        <w:t>да бъдат посочени в следната последователност: монографии и студии; научни списания и периодика; официални документи; интернет сайтове</w:t>
      </w:r>
      <w:r w:rsidRPr="00F938A3">
        <w:rPr>
          <w:rFonts w:cs="Times New Roman"/>
          <w:lang w:val="bg-BG"/>
        </w:rPr>
        <w:t>.</w:t>
      </w:r>
    </w:p>
    <w:p w:rsidR="008C19A5" w:rsidRPr="00546EC4" w:rsidRDefault="008C19A5" w:rsidP="000B5D6B">
      <w:pPr>
        <w:spacing w:line="276" w:lineRule="auto"/>
        <w:ind w:firstLine="709"/>
        <w:jc w:val="both"/>
        <w:rPr>
          <w:rFonts w:ascii="Cambria" w:hAnsi="Cambria" w:cs="Cambria"/>
          <w:color w:val="FF0000"/>
          <w:lang w:val="ru-RU"/>
        </w:rPr>
      </w:pPr>
    </w:p>
    <w:p w:rsidR="008C19A5" w:rsidRPr="00546EC4" w:rsidRDefault="008C19A5" w:rsidP="000F10CD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7"/>
          <w:szCs w:val="17"/>
          <w:lang w:val="ru-RU" w:eastAsia="bg-BG"/>
        </w:rPr>
      </w:pPr>
    </w:p>
    <w:p w:rsidR="008C19A5" w:rsidRPr="000F10CD" w:rsidRDefault="008C19A5" w:rsidP="000F10CD">
      <w:pPr>
        <w:suppressAutoHyphens w:val="0"/>
        <w:jc w:val="center"/>
        <w:rPr>
          <w:rFonts w:ascii="Tahoma" w:hAnsi="Tahoma" w:cs="Tahoma"/>
          <w:color w:val="000000"/>
          <w:sz w:val="17"/>
          <w:szCs w:val="17"/>
          <w:lang w:val="bg-BG" w:eastAsia="bg-BG"/>
        </w:rPr>
      </w:pPr>
    </w:p>
    <w:p w:rsidR="008C19A5" w:rsidRPr="00A57224" w:rsidRDefault="008C19A5" w:rsidP="00A57224">
      <w:pPr>
        <w:spacing w:line="360" w:lineRule="auto"/>
        <w:ind w:left="2832"/>
        <w:jc w:val="both"/>
        <w:rPr>
          <w:rFonts w:ascii="Cambria" w:hAnsi="Cambria" w:cs="Cambria"/>
          <w:color w:val="FF0000"/>
          <w:lang w:val="bg-BG"/>
        </w:rPr>
      </w:pPr>
      <w:r>
        <w:rPr>
          <w:rFonts w:ascii="Cambria" w:hAnsi="Cambria" w:cs="Cambria"/>
          <w:color w:val="FF0000"/>
          <w:lang w:val="bg-BG"/>
        </w:rPr>
        <w:t xml:space="preserve"> </w:t>
      </w:r>
    </w:p>
    <w:sectPr w:rsidR="008C19A5" w:rsidRPr="00A57224" w:rsidSect="0013272C">
      <w:headerReference w:type="default" r:id="rId10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9A5" w:rsidRDefault="008C19A5" w:rsidP="00AE3F52">
      <w:r>
        <w:separator/>
      </w:r>
    </w:p>
  </w:endnote>
  <w:endnote w:type="continuationSeparator" w:id="0">
    <w:p w:rsidR="008C19A5" w:rsidRDefault="008C19A5" w:rsidP="00AE3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9A5" w:rsidRDefault="008C19A5" w:rsidP="00AE3F52">
      <w:r>
        <w:separator/>
      </w:r>
    </w:p>
  </w:footnote>
  <w:footnote w:type="continuationSeparator" w:id="0">
    <w:p w:rsidR="008C19A5" w:rsidRDefault="008C19A5" w:rsidP="00AE3F52">
      <w:r>
        <w:continuationSeparator/>
      </w:r>
    </w:p>
  </w:footnote>
  <w:footnote w:id="1">
    <w:p w:rsidR="008C19A5" w:rsidRDefault="008C19A5" w:rsidP="000B5D6B">
      <w:pPr>
        <w:autoSpaceDE w:val="0"/>
        <w:autoSpaceDN w:val="0"/>
        <w:adjustRightInd w:val="0"/>
        <w:jc w:val="both"/>
      </w:pPr>
      <w:r w:rsidRPr="001B0644">
        <w:rPr>
          <w:rStyle w:val="FootnoteReference"/>
          <w:b/>
          <w:bCs/>
          <w:sz w:val="20"/>
          <w:szCs w:val="20"/>
        </w:rPr>
        <w:sym w:font="Symbol" w:char="F02A"/>
      </w:r>
      <w:r w:rsidRPr="001B0644">
        <w:rPr>
          <w:sz w:val="20"/>
          <w:szCs w:val="20"/>
        </w:rPr>
        <w:t xml:space="preserve"> e-mail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9A5" w:rsidRPr="005212F5" w:rsidRDefault="008C19A5" w:rsidP="001D5F66">
    <w:pPr>
      <w:pStyle w:val="Header"/>
      <w:jc w:val="right"/>
      <w:rPr>
        <w:sz w:val="36"/>
        <w:szCs w:val="36"/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189"/>
    <w:multiLevelType w:val="hybridMultilevel"/>
    <w:tmpl w:val="06F64FC6"/>
    <w:lvl w:ilvl="0" w:tplc="0240B35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56BB"/>
    <w:multiLevelType w:val="hybridMultilevel"/>
    <w:tmpl w:val="0CDCD9CA"/>
    <w:lvl w:ilvl="0" w:tplc="DFCC36DC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5270AE"/>
    <w:multiLevelType w:val="hybridMultilevel"/>
    <w:tmpl w:val="5A561494"/>
    <w:lvl w:ilvl="0" w:tplc="0240B35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8263F4"/>
    <w:multiLevelType w:val="hybridMultilevel"/>
    <w:tmpl w:val="BAF6EA7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68DE"/>
    <w:multiLevelType w:val="hybridMultilevel"/>
    <w:tmpl w:val="CB9E004E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0926464"/>
    <w:multiLevelType w:val="hybridMultilevel"/>
    <w:tmpl w:val="13E0F8B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A0202E9"/>
    <w:multiLevelType w:val="hybridMultilevel"/>
    <w:tmpl w:val="5A561494"/>
    <w:lvl w:ilvl="0" w:tplc="0240B35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A367F9"/>
    <w:multiLevelType w:val="hybridMultilevel"/>
    <w:tmpl w:val="0AE66748"/>
    <w:lvl w:ilvl="0" w:tplc="04020001">
      <w:start w:val="1"/>
      <w:numFmt w:val="bullet"/>
      <w:lvlText w:val=""/>
      <w:lvlJc w:val="left"/>
      <w:pPr>
        <w:ind w:left="2479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91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463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07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79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751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23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93E"/>
    <w:rsid w:val="00001E80"/>
    <w:rsid w:val="0005060D"/>
    <w:rsid w:val="00051033"/>
    <w:rsid w:val="0007169E"/>
    <w:rsid w:val="00072697"/>
    <w:rsid w:val="00082C2D"/>
    <w:rsid w:val="000B5D6B"/>
    <w:rsid w:val="000E10F8"/>
    <w:rsid w:val="000F10CD"/>
    <w:rsid w:val="000F139E"/>
    <w:rsid w:val="0013272C"/>
    <w:rsid w:val="00134D24"/>
    <w:rsid w:val="00153AC8"/>
    <w:rsid w:val="00187964"/>
    <w:rsid w:val="001B0644"/>
    <w:rsid w:val="001D5176"/>
    <w:rsid w:val="001D5F66"/>
    <w:rsid w:val="001E22E8"/>
    <w:rsid w:val="0020556C"/>
    <w:rsid w:val="00215E66"/>
    <w:rsid w:val="00225455"/>
    <w:rsid w:val="00225EC2"/>
    <w:rsid w:val="0023415D"/>
    <w:rsid w:val="0023655C"/>
    <w:rsid w:val="0025624D"/>
    <w:rsid w:val="002D514E"/>
    <w:rsid w:val="002F452E"/>
    <w:rsid w:val="00317ED2"/>
    <w:rsid w:val="0035794A"/>
    <w:rsid w:val="0036157F"/>
    <w:rsid w:val="0037063E"/>
    <w:rsid w:val="003811EC"/>
    <w:rsid w:val="00386F13"/>
    <w:rsid w:val="003A45F5"/>
    <w:rsid w:val="00407A27"/>
    <w:rsid w:val="004214E6"/>
    <w:rsid w:val="00446EC9"/>
    <w:rsid w:val="00496C7E"/>
    <w:rsid w:val="004B2908"/>
    <w:rsid w:val="004E2DA5"/>
    <w:rsid w:val="004F5481"/>
    <w:rsid w:val="0051676F"/>
    <w:rsid w:val="005212F5"/>
    <w:rsid w:val="00546EC4"/>
    <w:rsid w:val="005F448F"/>
    <w:rsid w:val="00636FB2"/>
    <w:rsid w:val="00640832"/>
    <w:rsid w:val="00651C18"/>
    <w:rsid w:val="00657D77"/>
    <w:rsid w:val="00680F7F"/>
    <w:rsid w:val="00710978"/>
    <w:rsid w:val="00775020"/>
    <w:rsid w:val="00776FE5"/>
    <w:rsid w:val="007872BF"/>
    <w:rsid w:val="007D50BE"/>
    <w:rsid w:val="00836EEE"/>
    <w:rsid w:val="008852A1"/>
    <w:rsid w:val="008C19A5"/>
    <w:rsid w:val="008C42E2"/>
    <w:rsid w:val="008F2EB2"/>
    <w:rsid w:val="00901503"/>
    <w:rsid w:val="009416A6"/>
    <w:rsid w:val="0094370F"/>
    <w:rsid w:val="00956D4B"/>
    <w:rsid w:val="009936C9"/>
    <w:rsid w:val="009C5777"/>
    <w:rsid w:val="009E43DA"/>
    <w:rsid w:val="00A22E89"/>
    <w:rsid w:val="00A46980"/>
    <w:rsid w:val="00A57224"/>
    <w:rsid w:val="00A71A9C"/>
    <w:rsid w:val="00A72B15"/>
    <w:rsid w:val="00AE3F52"/>
    <w:rsid w:val="00B02033"/>
    <w:rsid w:val="00B121AB"/>
    <w:rsid w:val="00B54942"/>
    <w:rsid w:val="00B71E64"/>
    <w:rsid w:val="00B83A71"/>
    <w:rsid w:val="00BA071D"/>
    <w:rsid w:val="00C01627"/>
    <w:rsid w:val="00C03634"/>
    <w:rsid w:val="00C1745E"/>
    <w:rsid w:val="00C27EBA"/>
    <w:rsid w:val="00CD5109"/>
    <w:rsid w:val="00CE2D33"/>
    <w:rsid w:val="00CF2477"/>
    <w:rsid w:val="00D002BC"/>
    <w:rsid w:val="00D00991"/>
    <w:rsid w:val="00D20CDF"/>
    <w:rsid w:val="00DD5E65"/>
    <w:rsid w:val="00E12DFB"/>
    <w:rsid w:val="00E13737"/>
    <w:rsid w:val="00E245E7"/>
    <w:rsid w:val="00E41459"/>
    <w:rsid w:val="00E6396A"/>
    <w:rsid w:val="00E94529"/>
    <w:rsid w:val="00F6493E"/>
    <w:rsid w:val="00F64F22"/>
    <w:rsid w:val="00F7011A"/>
    <w:rsid w:val="00F71C58"/>
    <w:rsid w:val="00F92954"/>
    <w:rsid w:val="00F9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3E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4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493E"/>
    <w:rPr>
      <w:rFonts w:ascii="Times New Roman" w:hAnsi="Times New Roman" w:cs="Times New Roman"/>
      <w:sz w:val="24"/>
      <w:szCs w:val="24"/>
      <w:lang w:val="en-US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F64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93E"/>
    <w:rPr>
      <w:rFonts w:ascii="Tahoma" w:hAnsi="Tahoma" w:cs="Tahoma"/>
      <w:sz w:val="16"/>
      <w:szCs w:val="16"/>
      <w:lang w:val="en-US" w:eastAsia="ar-SA" w:bidi="ar-SA"/>
    </w:rPr>
  </w:style>
  <w:style w:type="character" w:styleId="Hyperlink">
    <w:name w:val="Hyperlink"/>
    <w:basedOn w:val="DefaultParagraphFont"/>
    <w:uiPriority w:val="99"/>
    <w:rsid w:val="00B71E64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5060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5060D"/>
    <w:rPr>
      <w:rFonts w:ascii="Tahoma" w:hAnsi="Tahoma" w:cs="Tahoma"/>
      <w:sz w:val="16"/>
      <w:szCs w:val="16"/>
      <w:lang w:val="en-US" w:eastAsia="ar-SA" w:bidi="ar-SA"/>
    </w:rPr>
  </w:style>
  <w:style w:type="paragraph" w:styleId="Footer">
    <w:name w:val="footer"/>
    <w:basedOn w:val="Normal"/>
    <w:link w:val="FooterChar"/>
    <w:uiPriority w:val="99"/>
    <w:rsid w:val="00AE3F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3F52"/>
    <w:rPr>
      <w:rFonts w:ascii="Times New Roman" w:hAnsi="Times New Roman" w:cs="Times New Roman"/>
      <w:sz w:val="24"/>
      <w:szCs w:val="24"/>
      <w:lang w:val="en-US" w:eastAsia="ar-SA" w:bidi="ar-SA"/>
    </w:rPr>
  </w:style>
  <w:style w:type="paragraph" w:styleId="NormalWeb">
    <w:name w:val="Normal (Web)"/>
    <w:basedOn w:val="Normal"/>
    <w:uiPriority w:val="99"/>
    <w:semiHidden/>
    <w:rsid w:val="000F10CD"/>
    <w:pPr>
      <w:suppressAutoHyphens w:val="0"/>
      <w:spacing w:before="100" w:beforeAutospacing="1" w:after="100" w:afterAutospacing="1"/>
    </w:pPr>
    <w:rPr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rsid w:val="000B5D6B"/>
    <w:rPr>
      <w:vertAlign w:val="superscript"/>
    </w:rPr>
  </w:style>
  <w:style w:type="paragraph" w:styleId="Caption">
    <w:name w:val="caption"/>
    <w:basedOn w:val="Normal"/>
    <w:uiPriority w:val="99"/>
    <w:qFormat/>
    <w:rsid w:val="000B5D6B"/>
    <w:pPr>
      <w:suppressLineNumbers/>
      <w:spacing w:before="120" w:after="120"/>
    </w:pPr>
    <w:rPr>
      <w:i/>
      <w:iCs/>
    </w:rPr>
  </w:style>
  <w:style w:type="paragraph" w:styleId="FootnoteText">
    <w:name w:val="footnote text"/>
    <w:aliases w:val="ns Footnote Text"/>
    <w:basedOn w:val="Normal"/>
    <w:link w:val="FootnoteTextChar"/>
    <w:uiPriority w:val="99"/>
    <w:semiHidden/>
    <w:rsid w:val="000B5D6B"/>
    <w:pPr>
      <w:widowControl w:val="0"/>
      <w:suppressLineNumbers/>
      <w:ind w:left="283" w:hanging="283"/>
    </w:pPr>
    <w:rPr>
      <w:rFonts w:eastAsia="Calibri" w:cs="Arial"/>
      <w:kern w:val="1"/>
      <w:sz w:val="20"/>
      <w:szCs w:val="20"/>
    </w:rPr>
  </w:style>
  <w:style w:type="character" w:customStyle="1" w:styleId="FootnoteTextChar">
    <w:name w:val="Footnote Text Char"/>
    <w:aliases w:val="ns Footnote Text Char"/>
    <w:basedOn w:val="DefaultParagraphFont"/>
    <w:link w:val="FootnoteText"/>
    <w:uiPriority w:val="99"/>
    <w:locked/>
    <w:rsid w:val="000B5D6B"/>
    <w:rPr>
      <w:rFonts w:ascii="Times New Roman" w:hAnsi="Times New Roman" w:cs="Times New Roman"/>
      <w:kern w:val="1"/>
      <w:sz w:val="20"/>
      <w:szCs w:val="20"/>
      <w:lang w:val="en-US" w:eastAsia="ar-SA" w:bidi="ar-SA"/>
    </w:rPr>
  </w:style>
  <w:style w:type="paragraph" w:customStyle="1" w:styleId="nsTITLE">
    <w:name w:val="ns TITLE"/>
    <w:next w:val="nsAutor"/>
    <w:uiPriority w:val="99"/>
    <w:rsid w:val="000B5D6B"/>
    <w:pPr>
      <w:spacing w:before="120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nsAutor">
    <w:name w:val="ns Autor"/>
    <w:next w:val="nsNormal"/>
    <w:uiPriority w:val="99"/>
    <w:rsid w:val="000B5D6B"/>
    <w:pPr>
      <w:spacing w:before="1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sAbstract">
    <w:name w:val="ns Abstract"/>
    <w:next w:val="nsNormal"/>
    <w:uiPriority w:val="99"/>
    <w:rsid w:val="000B5D6B"/>
    <w:pPr>
      <w:spacing w:before="120"/>
      <w:ind w:left="567" w:right="567"/>
      <w:jc w:val="both"/>
    </w:pPr>
    <w:rPr>
      <w:rFonts w:ascii="Times New Roman" w:hAnsi="Times New Roman"/>
      <w:i/>
      <w:iCs/>
      <w:sz w:val="20"/>
      <w:szCs w:val="20"/>
      <w:lang w:val="en-US" w:eastAsia="en-US"/>
    </w:rPr>
  </w:style>
  <w:style w:type="paragraph" w:customStyle="1" w:styleId="nsSubtitle">
    <w:name w:val="ns Subtitle"/>
    <w:next w:val="nsNormal"/>
    <w:uiPriority w:val="99"/>
    <w:rsid w:val="000B5D6B"/>
    <w:pPr>
      <w:spacing w:before="240" w:after="240"/>
      <w:jc w:val="center"/>
    </w:pPr>
    <w:rPr>
      <w:rFonts w:ascii="Times New Roman" w:hAnsi="Times New Roman"/>
      <w:b/>
      <w:bCs/>
      <w:lang w:val="en-US" w:eastAsia="en-US"/>
    </w:rPr>
  </w:style>
  <w:style w:type="paragraph" w:customStyle="1" w:styleId="nsNormal">
    <w:name w:val="ns Normal"/>
    <w:uiPriority w:val="99"/>
    <w:rsid w:val="000B5D6B"/>
    <w:pPr>
      <w:spacing w:before="120"/>
      <w:ind w:firstLine="720"/>
    </w:pPr>
    <w:rPr>
      <w:rFonts w:ascii="Times New Roman" w:hAnsi="Times New Roman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0B5D6B"/>
    <w:pPr>
      <w:suppressAutoHyphens w:val="0"/>
      <w:spacing w:after="120" w:line="312" w:lineRule="auto"/>
      <w:ind w:left="283"/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B5D6B"/>
    <w:rPr>
      <w:rFonts w:ascii="Arial" w:hAnsi="Arial" w:cs="Arial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1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1797139887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.sp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ference.sp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5</Pages>
  <Words>964</Words>
  <Characters>5498</Characters>
  <Application>Microsoft Office Outlook</Application>
  <DocSecurity>0</DocSecurity>
  <Lines>0</Lines>
  <Paragraphs>0</Paragraphs>
  <ScaleCrop>false</ScaleCrop>
  <Company>UNWE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user</cp:lastModifiedBy>
  <cp:revision>27</cp:revision>
  <dcterms:created xsi:type="dcterms:W3CDTF">2013-10-08T14:39:00Z</dcterms:created>
  <dcterms:modified xsi:type="dcterms:W3CDTF">2013-10-10T06:53:00Z</dcterms:modified>
</cp:coreProperties>
</file>