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D" w:rsidRPr="009354B1" w:rsidRDefault="00067AE2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ЗАВЪРШЕНИ </w:t>
      </w:r>
      <w:r w:rsidR="001F593D"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 w:rsidR="00067AE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1F593D" w:rsidRPr="009354B1" w:rsidRDefault="001F593D" w:rsidP="001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</w:p>
    <w:tbl>
      <w:tblPr>
        <w:tblW w:w="99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18"/>
        <w:gridCol w:w="17"/>
        <w:gridCol w:w="5384"/>
        <w:gridCol w:w="1701"/>
        <w:gridCol w:w="994"/>
        <w:gridCol w:w="26"/>
      </w:tblGrid>
      <w:tr w:rsidR="001F593D" w:rsidRPr="009354B1" w:rsidTr="009152B0">
        <w:trPr>
          <w:gridAfter w:val="1"/>
          <w:wAfter w:w="26" w:type="dxa"/>
          <w:cantSplit/>
        </w:trPr>
        <w:tc>
          <w:tcPr>
            <w:tcW w:w="709" w:type="dxa"/>
          </w:tcPr>
          <w:p w:rsidR="001F593D" w:rsidRDefault="001F593D" w:rsidP="00E1219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23501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№</w:t>
            </w:r>
          </w:p>
          <w:p w:rsidR="001F593D" w:rsidRPr="009354B1" w:rsidRDefault="001F593D" w:rsidP="0023501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по ред</w:t>
            </w:r>
          </w:p>
        </w:tc>
        <w:tc>
          <w:tcPr>
            <w:tcW w:w="1135" w:type="dxa"/>
            <w:gridSpan w:val="2"/>
            <w:vAlign w:val="center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№  на договор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84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Тема на проекта</w:t>
            </w:r>
          </w:p>
        </w:tc>
        <w:tc>
          <w:tcPr>
            <w:tcW w:w="1701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Изпълнители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(ръководител,</w:t>
            </w:r>
            <w:r w:rsidRPr="009354B1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9354B1">
              <w:rPr>
                <w:rFonts w:ascii="Times New Roman" w:eastAsia="Times New Roman" w:hAnsi="Times New Roman" w:cs="Times New Roman"/>
                <w:lang w:eastAsia="bg-BG"/>
              </w:rPr>
              <w:t>звено)</w:t>
            </w:r>
          </w:p>
        </w:tc>
        <w:tc>
          <w:tcPr>
            <w:tcW w:w="994" w:type="dxa"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 xml:space="preserve">Срок на </w:t>
            </w:r>
            <w:proofErr w:type="spellStart"/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изпъл</w:t>
            </w:r>
            <w:r w:rsidR="0023501C">
              <w:rPr>
                <w:rFonts w:ascii="Times New Roman" w:eastAsia="Times New Roman" w:hAnsi="Times New Roman" w:cs="Times New Roman"/>
                <w:lang w:eastAsia="bg-BG"/>
              </w:rPr>
              <w:t>-</w:t>
            </w: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нение</w:t>
            </w:r>
            <w:proofErr w:type="spellEnd"/>
          </w:p>
          <w:p w:rsidR="001F593D" w:rsidRPr="0023501C" w:rsidRDefault="001F593D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23501C" w:rsidRDefault="001F593D" w:rsidP="00E121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u w:val="single"/>
                <w:lang w:val="ru-RU" w:eastAsia="bg-BG"/>
              </w:rPr>
            </w:pPr>
            <w:r w:rsidRPr="0023501C">
              <w:rPr>
                <w:rFonts w:ascii="Times New Roman" w:eastAsia="Times New Roman" w:hAnsi="Times New Roman" w:cs="Times New Roman"/>
                <w:u w:val="single"/>
                <w:lang w:eastAsia="bg-BG"/>
              </w:rPr>
              <w:t>начало</w:t>
            </w:r>
          </w:p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23501C">
              <w:rPr>
                <w:rFonts w:ascii="Times New Roman" w:eastAsia="Times New Roman" w:hAnsi="Times New Roman" w:cs="Times New Roman"/>
                <w:lang w:eastAsia="bg-BG"/>
              </w:rPr>
              <w:t>край</w:t>
            </w:r>
          </w:p>
        </w:tc>
      </w:tr>
      <w:tr w:rsidR="00EA6682" w:rsidRPr="002673D2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23501C" w:rsidRDefault="0023501C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1-7/2015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067AE2" w:rsidRDefault="00EA668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Проектно управление на устойчивото развитие на водния сектор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82" w:rsidRPr="00067AE2" w:rsidRDefault="00EA6682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Димова Стоянова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EA6682" w:rsidRPr="002673D2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23501C" w:rsidRDefault="0023501C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1-8/2015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682" w:rsidRPr="00067AE2" w:rsidRDefault="00EA668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Влияние на организационния капацитет за успешно реализиране на проекти по ОП „Иновации и конкурентоспособност“ (2014-2020)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682" w:rsidRPr="00067AE2" w:rsidRDefault="00EA6682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Надя Димитрова Миронова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EA668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8471A8" w:rsidRPr="002673D2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A8" w:rsidRPr="00837F0F" w:rsidRDefault="008471A8" w:rsidP="0084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1A8" w:rsidRPr="003B04AE" w:rsidRDefault="008471A8" w:rsidP="000D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1-15/2015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A8" w:rsidRPr="003B04AE" w:rsidRDefault="008471A8" w:rsidP="000D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развитие на селския туризъм в България (по примера на Община Велинград)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1A8" w:rsidRPr="003B04AE" w:rsidRDefault="008471A8" w:rsidP="000D2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Ася Димитрова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Панджерова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</w:t>
            </w:r>
            <w:r w:rsidRPr="003B04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Пенчева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A8" w:rsidRPr="003B04AE" w:rsidRDefault="008471A8" w:rsidP="000D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8471A8" w:rsidRPr="003B04AE" w:rsidRDefault="008471A8" w:rsidP="0084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3B04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</w:tr>
      <w:tr w:rsidR="002673D2" w:rsidRPr="002673D2" w:rsidTr="00FA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3D2" w:rsidRPr="00067AE2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1-16/2015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067AE2" w:rsidRDefault="002673D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Пространствен анализ на </w:t>
            </w:r>
            <w:proofErr w:type="spellStart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природосъобразно</w:t>
            </w:r>
            <w:proofErr w:type="spellEnd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земеделие в България (на примера на конкретен район)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067AE2" w:rsidRDefault="002673D2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Маринова Пенева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2" w:rsidRPr="00067AE2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067AE2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D5343" w:rsidRPr="002673D2" w:rsidTr="00FA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43" w:rsidRPr="001D5343" w:rsidRDefault="001D5343" w:rsidP="0084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343" w:rsidRPr="001D5343" w:rsidRDefault="001D5343" w:rsidP="0089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D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1-17/2015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43" w:rsidRPr="001D5343" w:rsidRDefault="001D5343" w:rsidP="0089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D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„Маркетинг в </w:t>
            </w:r>
            <w:proofErr w:type="spellStart"/>
            <w:r w:rsidRPr="001D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организациитe</w:t>
            </w:r>
            <w:proofErr w:type="spellEnd"/>
            <w:r w:rsidRPr="001D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 нестопанска цел – приложение, тенденции и възможности за развитие“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343" w:rsidRPr="001D5343" w:rsidRDefault="001D5343" w:rsidP="0089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D5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Пенчо Митев Иванов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43" w:rsidRPr="001D5343" w:rsidRDefault="001D5343" w:rsidP="0089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D534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1D5343" w:rsidRPr="001D5343" w:rsidRDefault="001D5343" w:rsidP="0089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D534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2673D2" w:rsidRPr="002673D2" w:rsidTr="00FA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3D2" w:rsidRPr="00067AE2" w:rsidRDefault="00EA668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НИ 1- </w:t>
            </w:r>
            <w:r w:rsidR="002673D2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3D2" w:rsidRPr="00067AE2" w:rsidRDefault="002673D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Усъвършенстване на вътрешната нормативна уредба на учебната дейност в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3D2" w:rsidRPr="00067AE2" w:rsidRDefault="002673D2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Виолета Димитрова Цакова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D2" w:rsidRPr="00067AE2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067AE2" w:rsidRDefault="002673D2" w:rsidP="0026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2673D2" w:rsidRPr="002673D2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3D2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3D2" w:rsidRPr="00067AE2" w:rsidRDefault="00EA6682" w:rsidP="00EA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 1- 19/2015</w:t>
            </w:r>
          </w:p>
        </w:tc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3D2" w:rsidRPr="00067AE2" w:rsidRDefault="00EA6682" w:rsidP="0026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3D2" w:rsidRPr="00067AE2" w:rsidRDefault="00EA6682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Марияна Тонева Кузманова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AE" w:rsidRPr="00067AE2" w:rsidRDefault="003B04AE" w:rsidP="003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2015</w:t>
            </w:r>
          </w:p>
          <w:p w:rsidR="002673D2" w:rsidRPr="00067AE2" w:rsidRDefault="003B04AE" w:rsidP="003B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12050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067AE2" w:rsidRDefault="00CD6D9E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Пазарни и непазарни алтернативи при публично финансираните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067AE2" w:rsidRDefault="00CD6D9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Евгения Петрова Пенкова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Идеологията и политиката на </w:t>
            </w:r>
            <w:proofErr w:type="spellStart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неоосманизма</w:t>
            </w:r>
            <w:proofErr w:type="spellEnd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междуетническите отношения в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DB718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</w:t>
            </w:r>
            <w:r w:rsidR="001F593D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д.н. Ивайло Христов </w:t>
            </w:r>
            <w:proofErr w:type="spellStart"/>
            <w:r w:rsidR="001F593D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3501C" w:rsidRDefault="008471A8" w:rsidP="0023501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Стабилност и сигурност на банковата система на България за периода след  2012 година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Екатерина Стефанова Сотирова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CD6D9E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23501C" w:rsidRDefault="001D5343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Европейският енергиен съюз: състояние и перспективи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23501C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3501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на определяне цената на капитала в условията на формиращи се капиталови пазари (на примера на България)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DB718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</w:t>
            </w:r>
            <w:r w:rsidR="00CD6D9E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д-р Димитър Ненков </w:t>
            </w:r>
            <w:proofErr w:type="spellStart"/>
            <w:r w:rsidR="00CD6D9E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Ненков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Централна Азия: регионално развитие и геополитически трансформации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Андрей </w:t>
            </w:r>
            <w:r w:rsidR="002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Любенов </w:t>
            </w: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Георгиев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CD6D9E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CD6D9E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Икономическите инструменти – стимул за бизнеса при управлението на битови отпадъци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D9E" w:rsidRPr="00067AE2" w:rsidRDefault="00DB718E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</w:t>
            </w:r>
            <w:r w:rsidR="00CD6D9E"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д-р Даниела Николова Иванова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067AE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1F593D" w:rsidTr="0091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Приложение на (2+1)-мерните динамични системи в теорията на миграцията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Иван Пейчев Йорданов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067AE2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847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AE2" w:rsidRPr="00067AE2" w:rsidRDefault="00067AE2" w:rsidP="0006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Нови журналистически практики в </w:t>
            </w:r>
            <w:proofErr w:type="spellStart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конвергентна</w:t>
            </w:r>
            <w:proofErr w:type="spellEnd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медийна 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Стела Константинова Ангова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1F593D" w:rsidRPr="002F4666" w:rsidTr="00847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6" w:type="dxa"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23501C" w:rsidRDefault="0023501C" w:rsidP="008471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AE2" w:rsidRPr="00067AE2" w:rsidRDefault="00067AE2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Икономика на знанието и конкурентни предимства на търговията в </w:t>
            </w:r>
            <w:proofErr w:type="spellStart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РБългария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067AE2" w:rsidRDefault="001F593D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bookmarkStart w:id="0" w:name="_GoBack"/>
            <w:bookmarkEnd w:id="0"/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Иванка Андреева Николова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067AE2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6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  <w:tr w:rsidR="009152B0" w:rsidRPr="002F4666" w:rsidTr="001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B0" w:rsidRPr="002F4666" w:rsidRDefault="009152B0" w:rsidP="0084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1</w:t>
            </w:r>
            <w:r w:rsidR="00847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2B0" w:rsidRPr="002F4666" w:rsidRDefault="009152B0" w:rsidP="00D2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НИ-20/2017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0" w:rsidRPr="009152B0" w:rsidRDefault="009152B0" w:rsidP="00D20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15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Интернационализацията като фактор за конкурентоспособността на УНСС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0" w:rsidRPr="002F4666" w:rsidRDefault="009152B0" w:rsidP="00DB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Паскал Неделчев Желев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2B0" w:rsidRPr="009354B1" w:rsidRDefault="009152B0" w:rsidP="00D2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9152B0" w:rsidRPr="002F4666" w:rsidRDefault="009152B0" w:rsidP="00D2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</w:tr>
    </w:tbl>
    <w:p w:rsidR="009152B0" w:rsidRDefault="009152B0" w:rsidP="00DD3A17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9152B0" w:rsidSect="00712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3F"/>
    <w:multiLevelType w:val="hybridMultilevel"/>
    <w:tmpl w:val="0C94FBE4"/>
    <w:lvl w:ilvl="0" w:tplc="898E9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C0C02"/>
    <w:multiLevelType w:val="hybridMultilevel"/>
    <w:tmpl w:val="AB24FC48"/>
    <w:lvl w:ilvl="0" w:tplc="898E9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413C"/>
    <w:multiLevelType w:val="hybridMultilevel"/>
    <w:tmpl w:val="9FE0DB3E"/>
    <w:lvl w:ilvl="0" w:tplc="898E9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700C54"/>
    <w:multiLevelType w:val="hybridMultilevel"/>
    <w:tmpl w:val="975C2CC8"/>
    <w:lvl w:ilvl="0" w:tplc="898E9E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A"/>
    <w:rsid w:val="00050CDF"/>
    <w:rsid w:val="00067AE2"/>
    <w:rsid w:val="000D7738"/>
    <w:rsid w:val="001542FA"/>
    <w:rsid w:val="00170F44"/>
    <w:rsid w:val="001D5343"/>
    <w:rsid w:val="001F593D"/>
    <w:rsid w:val="0023501C"/>
    <w:rsid w:val="002673D2"/>
    <w:rsid w:val="002D6569"/>
    <w:rsid w:val="00376809"/>
    <w:rsid w:val="00390C0A"/>
    <w:rsid w:val="003B04AE"/>
    <w:rsid w:val="004F5731"/>
    <w:rsid w:val="00712BA6"/>
    <w:rsid w:val="00750242"/>
    <w:rsid w:val="008471A8"/>
    <w:rsid w:val="00875174"/>
    <w:rsid w:val="009152B0"/>
    <w:rsid w:val="00A30588"/>
    <w:rsid w:val="00AC0D12"/>
    <w:rsid w:val="00AD265A"/>
    <w:rsid w:val="00B03280"/>
    <w:rsid w:val="00CA1BC4"/>
    <w:rsid w:val="00CD6D9E"/>
    <w:rsid w:val="00D040CD"/>
    <w:rsid w:val="00D475F0"/>
    <w:rsid w:val="00DB718E"/>
    <w:rsid w:val="00DD3A17"/>
    <w:rsid w:val="00E1219E"/>
    <w:rsid w:val="00EA6682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ЗАВЪРШЕНИ УНИВЕРСИТЕТСКИ ПРОЕКТИ</vt:lpstr>
      <vt:lpstr>ЗА НАУЧНИ ИЗСЛЕДВАНИЯ - 2018 Г.</vt:lpstr>
    </vt:vector>
  </TitlesOfParts>
  <Company>UNWE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6</cp:revision>
  <dcterms:created xsi:type="dcterms:W3CDTF">2019-06-11T13:23:00Z</dcterms:created>
  <dcterms:modified xsi:type="dcterms:W3CDTF">2019-06-14T11:16:00Z</dcterms:modified>
</cp:coreProperties>
</file>