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2CA6C" w14:textId="77777777" w:rsidR="002938EE" w:rsidRDefault="002938EE" w:rsidP="002938EE">
      <w:pPr>
        <w:rPr>
          <w:noProof/>
        </w:rPr>
      </w:pPr>
      <w:r>
        <w:rPr>
          <w:rFonts w:ascii="Times New Roman" w:hAnsi="Times New Roman"/>
          <w:b/>
          <w:bCs/>
          <w:noProof/>
          <w:color w:val="83002D"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30E0D" wp14:editId="279ED766">
                <wp:simplePos x="0" y="0"/>
                <wp:positionH relativeFrom="margin">
                  <wp:align>right</wp:align>
                </wp:positionH>
                <wp:positionV relativeFrom="paragraph">
                  <wp:posOffset>-2540</wp:posOffset>
                </wp:positionV>
                <wp:extent cx="4663440" cy="810260"/>
                <wp:effectExtent l="0" t="19050" r="3810" b="8890"/>
                <wp:wrapNone/>
                <wp:docPr id="1" name="Horizontal Scrol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3440" cy="810260"/>
                        </a:xfrm>
                        <a:prstGeom prst="horizontalScroll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3">
                                <a:lumMod val="10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rgbClr val="83002D">
                              <a:alpha val="46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5DC48" w14:textId="77777777" w:rsidR="002938EE" w:rsidRPr="008D0A3E" w:rsidRDefault="002938EE" w:rsidP="002938EE">
                            <w:pPr>
                              <w:spacing w:before="240"/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8D0A3E">
                              <w:rPr>
                                <w:rFonts w:ascii="Open Sans" w:hAnsi="Open Sans" w:cs="Open Sans"/>
                                <w:b/>
                                <w:bCs/>
                                <w:color w:val="83002D"/>
                              </w:rPr>
                              <w:t>АСОЦИАЦИЯ НА ЕЗИКОВИТЕ УЧИЛИЩА В БЪЛГАРИЯ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0A1E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6" type="#_x0000_t98" style="position:absolute;margin-left:316pt;margin-top:-.2pt;width:367.2pt;height:63.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" fillcolor="white [22]" strokecolor="#83002d" strokeweight="1pt">
                <v:fill color2="#a5a5a5 [3206]" rotate="t" focusposition=".5,.5" focussize="" colors="0 white;22938f white;1 #a5a5a5" focus="100%" type="gradientRadial"/>
                <v:stroke opacity="30069f" joinstyle="miter"/>
                <v:path arrowok="t"/>
                <v:textbox>
                  <w:txbxContent>
                    <w:p w:rsidR="002938EE" w:rsidRPr="008D0A3E" w:rsidRDefault="002938EE" w:rsidP="002938EE">
                      <w:pPr>
                        <w:spacing w:before="240"/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8D0A3E">
                        <w:rPr>
                          <w:rFonts w:ascii="Open Sans" w:hAnsi="Open Sans" w:cs="Open Sans"/>
                          <w:b/>
                          <w:bCs/>
                          <w:color w:val="83002D"/>
                        </w:rPr>
                        <w:t>АСОЦИАЦИЯ НА ЕЗИКОВИТЕ УЧИЛИЩА В БЪЛГАРИЯ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 wp14:anchorId="13BA3342" wp14:editId="694D1E3A">
            <wp:simplePos x="0" y="0"/>
            <wp:positionH relativeFrom="margin">
              <wp:posOffset>-107950</wp:posOffset>
            </wp:positionH>
            <wp:positionV relativeFrom="paragraph">
              <wp:posOffset>157</wp:posOffset>
            </wp:positionV>
            <wp:extent cx="914400" cy="923290"/>
            <wp:effectExtent l="0" t="0" r="0" b="0"/>
            <wp:wrapTight wrapText="bothSides">
              <wp:wrapPolygon edited="0">
                <wp:start x="0" y="0"/>
                <wp:lineTo x="0" y="20946"/>
                <wp:lineTo x="21150" y="20946"/>
                <wp:lineTo x="21150" y="0"/>
                <wp:lineTo x="0" y="0"/>
              </wp:wrapPolygon>
            </wp:wrapTight>
            <wp:docPr id="324084116" name="Картина 5" descr="Картина, която съдържа Графика, графична колекция, лого, символ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084116" name="Картина 5" descr="Картина, която съдържа Графика, графична колекция, лого, символ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14:paraId="4E0C4B01" w14:textId="77777777" w:rsidR="002938EE" w:rsidRPr="009D5F28" w:rsidRDefault="002938EE" w:rsidP="002938EE"/>
    <w:p w14:paraId="48A640ED" w14:textId="77777777" w:rsidR="002938EE" w:rsidRPr="009D5F28" w:rsidRDefault="002938EE" w:rsidP="002938EE"/>
    <w:p w14:paraId="2D159C97" w14:textId="77777777" w:rsidR="002938EE" w:rsidRDefault="002938EE" w:rsidP="002938EE">
      <w:pPr>
        <w:rPr>
          <w:noProof/>
        </w:rPr>
      </w:pPr>
    </w:p>
    <w:p w14:paraId="31251430" w14:textId="77777777" w:rsidR="002938EE" w:rsidRDefault="002938EE" w:rsidP="002938E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 Е Г Л А М Е Н Т</w:t>
      </w:r>
    </w:p>
    <w:p w14:paraId="76844C47" w14:textId="77777777" w:rsidR="002938EE" w:rsidRDefault="002938EE" w:rsidP="002938EE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C6F2DA3" w14:textId="77777777" w:rsidR="002938EE" w:rsidRDefault="002938EE" w:rsidP="002938EE">
      <w:pPr>
        <w:jc w:val="center"/>
        <w:rPr>
          <w:rFonts w:ascii="Times New Roman" w:hAnsi="Times New Roman"/>
          <w:b/>
          <w:sz w:val="32"/>
          <w:szCs w:val="32"/>
        </w:rPr>
      </w:pPr>
      <w:r w:rsidRPr="00747D31">
        <w:rPr>
          <w:rFonts w:ascii="Times New Roman" w:hAnsi="Times New Roman"/>
          <w:b/>
          <w:sz w:val="32"/>
          <w:szCs w:val="32"/>
        </w:rPr>
        <w:t xml:space="preserve">за </w:t>
      </w:r>
      <w:r>
        <w:rPr>
          <w:rFonts w:ascii="Times New Roman" w:hAnsi="Times New Roman"/>
          <w:b/>
          <w:sz w:val="32"/>
          <w:szCs w:val="32"/>
        </w:rPr>
        <w:t xml:space="preserve">провеждане на Национално </w:t>
      </w:r>
      <w:r w:rsidRPr="00747D31">
        <w:rPr>
          <w:rFonts w:ascii="Times New Roman" w:hAnsi="Times New Roman"/>
          <w:b/>
          <w:sz w:val="32"/>
          <w:szCs w:val="32"/>
        </w:rPr>
        <w:t>състезание по</w:t>
      </w:r>
    </w:p>
    <w:p w14:paraId="6036AB24" w14:textId="77777777" w:rsidR="002938EE" w:rsidRDefault="002938EE" w:rsidP="002938E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„Г</w:t>
      </w:r>
      <w:r w:rsidRPr="00747D31">
        <w:rPr>
          <w:rFonts w:ascii="Times New Roman" w:hAnsi="Times New Roman"/>
          <w:b/>
          <w:sz w:val="32"/>
          <w:szCs w:val="32"/>
        </w:rPr>
        <w:t>ражданско образование</w:t>
      </w:r>
      <w:r>
        <w:rPr>
          <w:rFonts w:ascii="Times New Roman" w:hAnsi="Times New Roman"/>
          <w:b/>
          <w:sz w:val="32"/>
          <w:szCs w:val="32"/>
        </w:rPr>
        <w:t xml:space="preserve"> и международно сътрудничество“</w:t>
      </w:r>
    </w:p>
    <w:p w14:paraId="2C50779E" w14:textId="7BFD4EF9" w:rsidR="002938EE" w:rsidRPr="00747D31" w:rsidRDefault="002938EE" w:rsidP="002938E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r w:rsidR="009B16F8">
        <w:rPr>
          <w:rFonts w:ascii="Times New Roman" w:hAnsi="Times New Roman"/>
          <w:b/>
          <w:sz w:val="32"/>
          <w:szCs w:val="32"/>
          <w:lang w:val="en-US"/>
        </w:rPr>
        <w:t>22</w:t>
      </w:r>
      <w:r>
        <w:rPr>
          <w:rFonts w:ascii="Times New Roman" w:hAnsi="Times New Roman"/>
          <w:b/>
          <w:sz w:val="32"/>
          <w:szCs w:val="32"/>
        </w:rPr>
        <w:t>.03.202</w:t>
      </w:r>
      <w:r w:rsidR="009B16F8">
        <w:rPr>
          <w:rFonts w:ascii="Times New Roman" w:hAnsi="Times New Roman"/>
          <w:b/>
          <w:sz w:val="32"/>
          <w:szCs w:val="32"/>
          <w:lang w:val="en-US"/>
        </w:rPr>
        <w:t>5</w:t>
      </w:r>
      <w:r>
        <w:rPr>
          <w:rFonts w:ascii="Times New Roman" w:hAnsi="Times New Roman"/>
          <w:b/>
          <w:sz w:val="32"/>
          <w:szCs w:val="32"/>
        </w:rPr>
        <w:t xml:space="preserve"> г., </w:t>
      </w:r>
      <w:r w:rsidR="00E2608E" w:rsidRPr="00E2608E">
        <w:rPr>
          <w:rFonts w:ascii="Times New Roman" w:hAnsi="Times New Roman"/>
          <w:b/>
          <w:sz w:val="32"/>
          <w:szCs w:val="32"/>
        </w:rPr>
        <w:t>Изчислителен център 1</w:t>
      </w:r>
      <w:r w:rsidRPr="00E2608E">
        <w:rPr>
          <w:rFonts w:ascii="Times New Roman" w:hAnsi="Times New Roman"/>
          <w:b/>
          <w:sz w:val="32"/>
          <w:szCs w:val="32"/>
        </w:rPr>
        <w:t>, УНСС</w:t>
      </w:r>
      <w:r>
        <w:rPr>
          <w:rFonts w:ascii="Times New Roman" w:hAnsi="Times New Roman"/>
          <w:b/>
          <w:sz w:val="32"/>
          <w:szCs w:val="32"/>
        </w:rPr>
        <w:t>)</w:t>
      </w:r>
    </w:p>
    <w:p w14:paraId="2609C5B0" w14:textId="77777777" w:rsidR="002938EE" w:rsidRDefault="002938EE" w:rsidP="002938EE">
      <w:pPr>
        <w:jc w:val="both"/>
        <w:rPr>
          <w:rFonts w:ascii="Times New Roman" w:hAnsi="Times New Roman"/>
          <w:b/>
          <w:sz w:val="24"/>
          <w:szCs w:val="24"/>
        </w:rPr>
      </w:pPr>
    </w:p>
    <w:p w14:paraId="5FF1A9E2" w14:textId="5F150A83" w:rsidR="002938EE" w:rsidRPr="00B31712" w:rsidRDefault="002938EE" w:rsidP="002938EE">
      <w:pPr>
        <w:jc w:val="both"/>
        <w:rPr>
          <w:rFonts w:ascii="Times New Roman" w:hAnsi="Times New Roman"/>
          <w:bCs/>
          <w:sz w:val="24"/>
          <w:szCs w:val="24"/>
        </w:rPr>
      </w:pPr>
      <w:r w:rsidRPr="00802F4A">
        <w:rPr>
          <w:rFonts w:ascii="Times New Roman" w:hAnsi="Times New Roman"/>
          <w:bCs/>
          <w:sz w:val="24"/>
          <w:szCs w:val="24"/>
        </w:rPr>
        <w:t xml:space="preserve">Състезанието е предназначено за ученици от 12 клас от езиковите училища, членове на Асоциацията на езиковите училища в България </w:t>
      </w:r>
      <w:r w:rsidRPr="00802F4A">
        <w:rPr>
          <w:rFonts w:ascii="Times New Roman" w:hAnsi="Times New Roman"/>
          <w:bCs/>
          <w:sz w:val="24"/>
          <w:szCs w:val="24"/>
          <w:lang w:val="en-US"/>
        </w:rPr>
        <w:t>(</w:t>
      </w:r>
      <w:r w:rsidRPr="00802F4A">
        <w:rPr>
          <w:rFonts w:ascii="Times New Roman" w:hAnsi="Times New Roman"/>
          <w:bCs/>
          <w:sz w:val="24"/>
          <w:szCs w:val="24"/>
        </w:rPr>
        <w:t>АЕУБ</w:t>
      </w:r>
      <w:r w:rsidRPr="00802F4A">
        <w:rPr>
          <w:rFonts w:ascii="Times New Roman" w:hAnsi="Times New Roman"/>
          <w:bCs/>
          <w:sz w:val="24"/>
          <w:szCs w:val="24"/>
          <w:lang w:val="en-US"/>
        </w:rPr>
        <w:t>)</w:t>
      </w:r>
      <w:r w:rsidRPr="00802F4A">
        <w:rPr>
          <w:rFonts w:ascii="Times New Roman" w:hAnsi="Times New Roman"/>
          <w:bCs/>
          <w:sz w:val="24"/>
          <w:szCs w:val="24"/>
        </w:rPr>
        <w:t>, както и за всички ученици на езикови гимназии и гимназии със засилено изучаване на чужди езици, на които предстои да завършат средното си образование през 202</w:t>
      </w:r>
      <w:r w:rsidR="009B16F8">
        <w:rPr>
          <w:rFonts w:ascii="Times New Roman" w:hAnsi="Times New Roman"/>
          <w:bCs/>
          <w:sz w:val="24"/>
          <w:szCs w:val="24"/>
        </w:rPr>
        <w:t>5</w:t>
      </w:r>
      <w:r w:rsidRPr="00802F4A">
        <w:rPr>
          <w:rFonts w:ascii="Times New Roman" w:hAnsi="Times New Roman"/>
          <w:bCs/>
          <w:sz w:val="24"/>
          <w:szCs w:val="24"/>
        </w:rPr>
        <w:t xml:space="preserve"> г.</w:t>
      </w:r>
    </w:p>
    <w:p w14:paraId="550F1EBD" w14:textId="77777777" w:rsidR="002938EE" w:rsidRPr="00B31712" w:rsidRDefault="002938EE" w:rsidP="002938EE">
      <w:pPr>
        <w:jc w:val="both"/>
        <w:rPr>
          <w:rFonts w:ascii="Times New Roman" w:hAnsi="Times New Roman"/>
          <w:bCs/>
          <w:sz w:val="24"/>
          <w:szCs w:val="24"/>
        </w:rPr>
      </w:pPr>
      <w:r w:rsidRPr="00B31712">
        <w:rPr>
          <w:rFonts w:ascii="Times New Roman" w:hAnsi="Times New Roman"/>
          <w:bCs/>
          <w:sz w:val="24"/>
          <w:szCs w:val="24"/>
        </w:rPr>
        <w:t>Целта на инициативата на Асоциацията на езиковите училища в България е да насърчи учениците да участват и демонстрират своите знания по гражданско образование, които са получили по време на обучението си в гимназиален етап.</w:t>
      </w:r>
    </w:p>
    <w:p w14:paraId="401B181E" w14:textId="280B28B5" w:rsidR="002938EE" w:rsidRPr="00E2608E" w:rsidRDefault="002938EE" w:rsidP="002938EE">
      <w:pPr>
        <w:jc w:val="both"/>
        <w:rPr>
          <w:rFonts w:ascii="Times New Roman" w:hAnsi="Times New Roman"/>
          <w:bCs/>
          <w:sz w:val="24"/>
          <w:szCs w:val="24"/>
        </w:rPr>
      </w:pPr>
      <w:r w:rsidRPr="00B31712">
        <w:rPr>
          <w:rFonts w:ascii="Times New Roman" w:hAnsi="Times New Roman"/>
          <w:bCs/>
          <w:sz w:val="24"/>
          <w:szCs w:val="24"/>
        </w:rPr>
        <w:t xml:space="preserve">Състезанието ще се проведе </w:t>
      </w:r>
      <w:r>
        <w:rPr>
          <w:rFonts w:ascii="Times New Roman" w:hAnsi="Times New Roman"/>
          <w:bCs/>
          <w:sz w:val="24"/>
          <w:szCs w:val="24"/>
        </w:rPr>
        <w:t xml:space="preserve">на </w:t>
      </w:r>
      <w:r w:rsidR="009B16F8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22</w:t>
      </w:r>
      <w:r w:rsidRPr="00051911">
        <w:rPr>
          <w:rFonts w:ascii="Times New Roman" w:hAnsi="Times New Roman"/>
          <w:b/>
          <w:bCs/>
          <w:sz w:val="24"/>
          <w:szCs w:val="24"/>
          <w:u w:val="single"/>
        </w:rPr>
        <w:t>.03.202</w:t>
      </w:r>
      <w:r w:rsidR="009B16F8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5</w:t>
      </w:r>
      <w:r w:rsidRPr="00051911">
        <w:rPr>
          <w:rFonts w:ascii="Times New Roman" w:hAnsi="Times New Roman"/>
          <w:b/>
          <w:bCs/>
          <w:sz w:val="24"/>
          <w:szCs w:val="24"/>
          <w:u w:val="single"/>
        </w:rPr>
        <w:t xml:space="preserve"> г.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от </w:t>
      </w:r>
      <w:r w:rsidRPr="00E2608E">
        <w:rPr>
          <w:rFonts w:ascii="Times New Roman" w:hAnsi="Times New Roman"/>
          <w:b/>
          <w:bCs/>
          <w:sz w:val="24"/>
          <w:szCs w:val="24"/>
          <w:u w:val="single"/>
        </w:rPr>
        <w:t xml:space="preserve">10:00 часа в </w:t>
      </w:r>
      <w:r w:rsidR="00E2608E" w:rsidRPr="00E2608E">
        <w:rPr>
          <w:rFonts w:ascii="Times New Roman" w:hAnsi="Times New Roman"/>
          <w:b/>
          <w:bCs/>
          <w:sz w:val="24"/>
          <w:szCs w:val="24"/>
          <w:u w:val="single"/>
        </w:rPr>
        <w:t>Изчислителен център 1</w:t>
      </w:r>
      <w:r w:rsidRPr="00E2608E">
        <w:rPr>
          <w:rFonts w:ascii="Times New Roman" w:hAnsi="Times New Roman"/>
          <w:b/>
          <w:bCs/>
          <w:sz w:val="24"/>
          <w:szCs w:val="24"/>
          <w:u w:val="single"/>
        </w:rPr>
        <w:t>, УНСС.</w:t>
      </w:r>
    </w:p>
    <w:p w14:paraId="6A792078" w14:textId="77777777" w:rsidR="002938EE" w:rsidRPr="00B31712" w:rsidRDefault="002938EE" w:rsidP="002938EE">
      <w:pPr>
        <w:jc w:val="both"/>
        <w:rPr>
          <w:rFonts w:ascii="Times New Roman" w:hAnsi="Times New Roman"/>
          <w:bCs/>
          <w:sz w:val="24"/>
          <w:szCs w:val="24"/>
        </w:rPr>
      </w:pPr>
      <w:r w:rsidRPr="00B31712">
        <w:rPr>
          <w:rFonts w:ascii="Times New Roman" w:hAnsi="Times New Roman"/>
          <w:bCs/>
          <w:sz w:val="24"/>
          <w:szCs w:val="24"/>
        </w:rPr>
        <w:t>Времетраенето на състезанието е 100 минути.</w:t>
      </w:r>
    </w:p>
    <w:p w14:paraId="43DF992C" w14:textId="77777777" w:rsidR="002938EE" w:rsidRPr="00B31712" w:rsidRDefault="002938EE" w:rsidP="002938EE">
      <w:pPr>
        <w:jc w:val="both"/>
        <w:rPr>
          <w:rFonts w:ascii="Times New Roman" w:hAnsi="Times New Roman"/>
          <w:bCs/>
          <w:sz w:val="24"/>
          <w:szCs w:val="24"/>
        </w:rPr>
      </w:pPr>
      <w:r w:rsidRPr="00B31712">
        <w:rPr>
          <w:rFonts w:ascii="Times New Roman" w:hAnsi="Times New Roman"/>
          <w:bCs/>
          <w:sz w:val="24"/>
          <w:szCs w:val="24"/>
        </w:rPr>
        <w:t>Състезанието представлява тест от 50 затворени въпроси с по един верен отговор (</w:t>
      </w:r>
      <w:r>
        <w:rPr>
          <w:rFonts w:ascii="Times New Roman" w:hAnsi="Times New Roman"/>
          <w:bCs/>
          <w:sz w:val="24"/>
          <w:szCs w:val="24"/>
        </w:rPr>
        <w:t>пет</w:t>
      </w:r>
      <w:r w:rsidRPr="00B31712">
        <w:rPr>
          <w:rFonts w:ascii="Times New Roman" w:hAnsi="Times New Roman"/>
          <w:bCs/>
          <w:sz w:val="24"/>
          <w:szCs w:val="24"/>
        </w:rPr>
        <w:t xml:space="preserve"> опции за отговор). Съдържанието на въпросите в теста е в рамките на приложения конспект и препоръчаната в него литература.</w:t>
      </w:r>
    </w:p>
    <w:p w14:paraId="7404174E" w14:textId="77777777" w:rsidR="002938EE" w:rsidRPr="00B31712" w:rsidRDefault="002938EE" w:rsidP="002938EE">
      <w:pPr>
        <w:jc w:val="both"/>
        <w:rPr>
          <w:rFonts w:ascii="Times New Roman" w:hAnsi="Times New Roman"/>
          <w:bCs/>
          <w:sz w:val="24"/>
          <w:szCs w:val="24"/>
        </w:rPr>
      </w:pPr>
      <w:r w:rsidRPr="00B31712">
        <w:rPr>
          <w:rFonts w:ascii="Times New Roman" w:hAnsi="Times New Roman"/>
          <w:bCs/>
          <w:sz w:val="24"/>
          <w:szCs w:val="24"/>
        </w:rPr>
        <w:t>За верен отговор се дава</w:t>
      </w:r>
      <w:r w:rsidRPr="00B31712">
        <w:rPr>
          <w:rFonts w:ascii="Times New Roman" w:hAnsi="Times New Roman"/>
          <w:bCs/>
          <w:sz w:val="24"/>
          <w:szCs w:val="24"/>
          <w:lang w:val="en-US"/>
        </w:rPr>
        <w:t xml:space="preserve"> 1</w:t>
      </w:r>
      <w:r w:rsidRPr="00B3171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31712">
        <w:rPr>
          <w:rFonts w:ascii="Times New Roman" w:hAnsi="Times New Roman"/>
          <w:bCs/>
          <w:sz w:val="24"/>
          <w:szCs w:val="24"/>
        </w:rPr>
        <w:t>точк</w:t>
      </w:r>
      <w:proofErr w:type="spellEnd"/>
      <w:r w:rsidRPr="00B31712">
        <w:rPr>
          <w:rFonts w:ascii="Times New Roman" w:hAnsi="Times New Roman"/>
          <w:bCs/>
          <w:sz w:val="24"/>
          <w:szCs w:val="24"/>
          <w:lang w:val="en-US"/>
        </w:rPr>
        <w:t>a,</w:t>
      </w:r>
      <w:r w:rsidRPr="00B31712">
        <w:rPr>
          <w:rFonts w:ascii="Times New Roman" w:hAnsi="Times New Roman"/>
          <w:bCs/>
          <w:sz w:val="24"/>
          <w:szCs w:val="24"/>
        </w:rPr>
        <w:t xml:space="preserve"> за грешен не се отнемат точки. Максималният брой точки е 50.</w:t>
      </w:r>
    </w:p>
    <w:p w14:paraId="5BFF01DF" w14:textId="6DB64AFD" w:rsidR="002938EE" w:rsidRPr="00B31712" w:rsidRDefault="002938EE" w:rsidP="002938EE">
      <w:pPr>
        <w:jc w:val="both"/>
        <w:rPr>
          <w:rFonts w:ascii="Times New Roman" w:hAnsi="Times New Roman"/>
          <w:sz w:val="24"/>
          <w:szCs w:val="24"/>
        </w:rPr>
      </w:pPr>
      <w:r w:rsidRPr="00B31712">
        <w:rPr>
          <w:rFonts w:ascii="Times New Roman" w:hAnsi="Times New Roman"/>
          <w:sz w:val="24"/>
          <w:szCs w:val="24"/>
        </w:rPr>
        <w:t xml:space="preserve">Състезанието се повежда в </w:t>
      </w:r>
      <w:r w:rsidR="00086EED">
        <w:rPr>
          <w:rFonts w:ascii="Times New Roman" w:hAnsi="Times New Roman"/>
          <w:sz w:val="24"/>
          <w:szCs w:val="24"/>
        </w:rPr>
        <w:t xml:space="preserve">Изчислителен център 1 </w:t>
      </w:r>
      <w:r w:rsidRPr="00B31712">
        <w:rPr>
          <w:rFonts w:ascii="Times New Roman" w:hAnsi="Times New Roman"/>
          <w:sz w:val="24"/>
          <w:szCs w:val="24"/>
        </w:rPr>
        <w:t xml:space="preserve">на УНСС. Учениците трябва да се явят минимум 30 минути преди началния час на състезанието и  задължително да представят </w:t>
      </w:r>
      <w:r>
        <w:rPr>
          <w:rFonts w:ascii="Times New Roman" w:hAnsi="Times New Roman"/>
          <w:sz w:val="24"/>
          <w:szCs w:val="24"/>
        </w:rPr>
        <w:t>документ за самоличност -</w:t>
      </w:r>
      <w:r w:rsidRPr="00B31712">
        <w:rPr>
          <w:rFonts w:ascii="Times New Roman" w:hAnsi="Times New Roman"/>
          <w:sz w:val="24"/>
          <w:szCs w:val="24"/>
        </w:rPr>
        <w:t xml:space="preserve"> лична карта, необходими за тяхната идентификация.  </w:t>
      </w:r>
    </w:p>
    <w:p w14:paraId="60F7AFA3" w14:textId="77777777" w:rsidR="002938EE" w:rsidRPr="00B10887" w:rsidRDefault="002938EE" w:rsidP="002938EE">
      <w:pPr>
        <w:jc w:val="both"/>
        <w:rPr>
          <w:rFonts w:ascii="Times New Roman" w:hAnsi="Times New Roman"/>
          <w:sz w:val="24"/>
          <w:szCs w:val="24"/>
        </w:rPr>
      </w:pPr>
      <w:r w:rsidRPr="00B31712">
        <w:rPr>
          <w:rFonts w:ascii="Times New Roman" w:hAnsi="Times New Roman"/>
          <w:sz w:val="24"/>
          <w:szCs w:val="24"/>
        </w:rPr>
        <w:t>Регистрирането на участниците в системата става чрез въвеждане на ЕГН и регистрационен номер, който ще бъде получен от участниците</w:t>
      </w:r>
      <w:r>
        <w:rPr>
          <w:rFonts w:ascii="Times New Roman" w:hAnsi="Times New Roman"/>
          <w:sz w:val="24"/>
          <w:szCs w:val="24"/>
        </w:rPr>
        <w:t xml:space="preserve"> на e-</w:t>
      </w:r>
      <w:proofErr w:type="spellStart"/>
      <w:r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10887">
        <w:rPr>
          <w:rFonts w:ascii="Times New Roman" w:hAnsi="Times New Roman"/>
          <w:sz w:val="24"/>
          <w:szCs w:val="24"/>
        </w:rPr>
        <w:t xml:space="preserve"> Всеки </w:t>
      </w:r>
      <w:r>
        <w:rPr>
          <w:rFonts w:ascii="Times New Roman" w:hAnsi="Times New Roman"/>
          <w:sz w:val="24"/>
          <w:szCs w:val="24"/>
        </w:rPr>
        <w:t xml:space="preserve">участник </w:t>
      </w:r>
      <w:r w:rsidRPr="00B10887">
        <w:rPr>
          <w:rFonts w:ascii="Times New Roman" w:hAnsi="Times New Roman"/>
          <w:sz w:val="24"/>
          <w:szCs w:val="24"/>
        </w:rPr>
        <w:t xml:space="preserve">попълва индивидуален тест на компютър, като отбелязва верния отговор на всеки въпрос. </w:t>
      </w:r>
    </w:p>
    <w:p w14:paraId="1919E213" w14:textId="77777777" w:rsidR="002938EE" w:rsidRDefault="002938EE" w:rsidP="002938EE">
      <w:pPr>
        <w:jc w:val="both"/>
        <w:rPr>
          <w:rFonts w:ascii="Times New Roman" w:hAnsi="Times New Roman"/>
          <w:bCs/>
          <w:sz w:val="24"/>
          <w:szCs w:val="24"/>
        </w:rPr>
      </w:pPr>
      <w:r w:rsidRPr="00105B75">
        <w:rPr>
          <w:rFonts w:ascii="Times New Roman" w:hAnsi="Times New Roman"/>
          <w:bCs/>
          <w:sz w:val="24"/>
          <w:szCs w:val="24"/>
        </w:rPr>
        <w:lastRenderedPageBreak/>
        <w:t>Класирането на учениците с</w:t>
      </w:r>
      <w:r w:rsidRPr="00B31712">
        <w:rPr>
          <w:rFonts w:ascii="Times New Roman" w:hAnsi="Times New Roman"/>
          <w:bCs/>
          <w:sz w:val="24"/>
          <w:szCs w:val="24"/>
        </w:rPr>
        <w:t>е извършва въз основа на получения брой</w:t>
      </w:r>
      <w:r>
        <w:rPr>
          <w:rFonts w:ascii="Times New Roman" w:hAnsi="Times New Roman"/>
          <w:bCs/>
          <w:sz w:val="24"/>
          <w:szCs w:val="24"/>
        </w:rPr>
        <w:t xml:space="preserve"> точки. На първенците с най-голям брой точки</w:t>
      </w:r>
      <w:r w:rsidRPr="00B31712">
        <w:rPr>
          <w:rFonts w:ascii="Times New Roman" w:hAnsi="Times New Roman"/>
          <w:bCs/>
          <w:sz w:val="24"/>
          <w:szCs w:val="24"/>
        </w:rPr>
        <w:t xml:space="preserve"> се признава оценка отличен 6,00 за резултат от конкурсен изпит в УНСС за прием в следните специалности:</w:t>
      </w:r>
    </w:p>
    <w:p w14:paraId="1102AEEC" w14:textId="77777777" w:rsidR="002938EE" w:rsidRDefault="002938EE" w:rsidP="002938EE">
      <w:pPr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2160"/>
        <w:gridCol w:w="3397"/>
      </w:tblGrid>
      <w:tr w:rsidR="002938EE" w14:paraId="07E6A954" w14:textId="77777777" w:rsidTr="002938EE">
        <w:tc>
          <w:tcPr>
            <w:tcW w:w="3505" w:type="dxa"/>
          </w:tcPr>
          <w:p w14:paraId="2EFD5A2B" w14:textId="77777777" w:rsidR="002938EE" w:rsidRPr="00E75AE1" w:rsidRDefault="002938EE" w:rsidP="001857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5AE1">
              <w:rPr>
                <w:rFonts w:ascii="Times New Roman" w:hAnsi="Times New Roman"/>
                <w:sz w:val="24"/>
                <w:szCs w:val="24"/>
              </w:rPr>
              <w:t>„Международни икономически отношения“</w:t>
            </w:r>
          </w:p>
          <w:p w14:paraId="4878F392" w14:textId="77777777" w:rsidR="002938EE" w:rsidRDefault="002938EE" w:rsidP="001857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6324FA9C" w14:textId="2809BB57" w:rsidR="002938EE" w:rsidRPr="00E75AE1" w:rsidRDefault="00FB330E" w:rsidP="001857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„</w:t>
            </w:r>
            <w:r w:rsidR="002938EE">
              <w:rPr>
                <w:rFonts w:ascii="Times New Roman" w:hAnsi="Times New Roman"/>
                <w:bCs/>
                <w:sz w:val="24"/>
                <w:szCs w:val="24"/>
              </w:rPr>
              <w:t>Политология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3397" w:type="dxa"/>
          </w:tcPr>
          <w:p w14:paraId="1CAF12F5" w14:textId="77777777" w:rsidR="002938EE" w:rsidRPr="00E75AE1" w:rsidRDefault="002938EE" w:rsidP="001857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5AE1">
              <w:rPr>
                <w:rFonts w:ascii="Times New Roman" w:hAnsi="Times New Roman"/>
                <w:sz w:val="24"/>
                <w:szCs w:val="24"/>
              </w:rPr>
              <w:t>„Международни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5AE1">
              <w:rPr>
                <w:rFonts w:ascii="Times New Roman" w:hAnsi="Times New Roman"/>
                <w:sz w:val="24"/>
                <w:szCs w:val="24"/>
              </w:rPr>
              <w:t>отношения“</w:t>
            </w:r>
          </w:p>
          <w:p w14:paraId="03770425" w14:textId="77777777" w:rsidR="002938EE" w:rsidRDefault="002938EE" w:rsidP="001857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38EE" w14:paraId="701D3E52" w14:textId="77777777" w:rsidTr="002938EE">
        <w:tc>
          <w:tcPr>
            <w:tcW w:w="3505" w:type="dxa"/>
          </w:tcPr>
          <w:p w14:paraId="36FAC399" w14:textId="77777777" w:rsidR="002938EE" w:rsidRDefault="002938EE" w:rsidP="001857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712">
              <w:rPr>
                <w:rFonts w:ascii="Times New Roman" w:hAnsi="Times New Roman"/>
                <w:sz w:val="24"/>
                <w:szCs w:val="24"/>
              </w:rPr>
              <w:t>„Международни икономически отношения с преподаване на английски език“</w:t>
            </w:r>
          </w:p>
        </w:tc>
        <w:tc>
          <w:tcPr>
            <w:tcW w:w="2160" w:type="dxa"/>
          </w:tcPr>
          <w:p w14:paraId="4D2E9461" w14:textId="5BDCB08A" w:rsidR="002938EE" w:rsidRPr="00086EED" w:rsidRDefault="00FB330E" w:rsidP="001857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„Социология“</w:t>
            </w:r>
          </w:p>
        </w:tc>
        <w:tc>
          <w:tcPr>
            <w:tcW w:w="3397" w:type="dxa"/>
          </w:tcPr>
          <w:p w14:paraId="0EFF383D" w14:textId="77777777" w:rsidR="002938EE" w:rsidRDefault="002938EE" w:rsidP="001857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712">
              <w:rPr>
                <w:rFonts w:ascii="Times New Roman" w:hAnsi="Times New Roman"/>
                <w:sz w:val="24"/>
                <w:szCs w:val="24"/>
              </w:rPr>
              <w:t xml:space="preserve">„Европейска </w:t>
            </w:r>
            <w:r>
              <w:rPr>
                <w:rFonts w:ascii="Times New Roman" w:hAnsi="Times New Roman"/>
                <w:sz w:val="24"/>
                <w:szCs w:val="24"/>
              </w:rPr>
              <w:t>интеграция</w:t>
            </w:r>
            <w:r w:rsidRPr="00B3171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дипломация“</w:t>
            </w:r>
          </w:p>
        </w:tc>
      </w:tr>
    </w:tbl>
    <w:p w14:paraId="2CECB88A" w14:textId="77777777" w:rsidR="002938EE" w:rsidRPr="00B31712" w:rsidRDefault="002938EE" w:rsidP="002938EE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0705D94" w14:textId="1EFA8454" w:rsidR="002938EE" w:rsidRDefault="002938EE" w:rsidP="002938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първите </w:t>
      </w:r>
      <w:r w:rsidR="00E2608E">
        <w:rPr>
          <w:rFonts w:ascii="Times New Roman" w:hAnsi="Times New Roman"/>
          <w:sz w:val="24"/>
          <w:szCs w:val="24"/>
        </w:rPr>
        <w:t>три</w:t>
      </w:r>
      <w:r>
        <w:rPr>
          <w:rFonts w:ascii="Times New Roman" w:hAnsi="Times New Roman"/>
          <w:sz w:val="24"/>
          <w:szCs w:val="24"/>
        </w:rPr>
        <w:t xml:space="preserve"> участника с най-голям брой точки са осигурени и парични награди.</w:t>
      </w:r>
    </w:p>
    <w:p w14:paraId="41C2A944" w14:textId="77777777" w:rsidR="002938EE" w:rsidRDefault="002938EE" w:rsidP="002938EE">
      <w:pPr>
        <w:jc w:val="both"/>
        <w:rPr>
          <w:rFonts w:ascii="Times New Roman" w:hAnsi="Times New Roman"/>
          <w:sz w:val="24"/>
          <w:szCs w:val="24"/>
        </w:rPr>
      </w:pPr>
      <w:r w:rsidRPr="00051911">
        <w:rPr>
          <w:rFonts w:ascii="Times New Roman" w:hAnsi="Times New Roman"/>
          <w:sz w:val="24"/>
          <w:szCs w:val="24"/>
        </w:rPr>
        <w:t>Участниците, спечелили конкурса, подават документи за участие в класирането в УНСС като прилагат получения сертификат. След обявяване на първо класиране в УНСС те могат да се запишат в първи курс.</w:t>
      </w:r>
    </w:p>
    <w:p w14:paraId="63E47FE0" w14:textId="77777777" w:rsidR="002938EE" w:rsidRPr="00105B75" w:rsidRDefault="002938EE" w:rsidP="002938EE">
      <w:pPr>
        <w:jc w:val="both"/>
        <w:rPr>
          <w:rFonts w:ascii="Times New Roman" w:hAnsi="Times New Roman"/>
          <w:sz w:val="24"/>
          <w:szCs w:val="24"/>
        </w:rPr>
      </w:pPr>
      <w:r w:rsidRPr="00B10887">
        <w:rPr>
          <w:rFonts w:ascii="Times New Roman" w:hAnsi="Times New Roman"/>
          <w:sz w:val="24"/>
          <w:szCs w:val="24"/>
        </w:rPr>
        <w:t>Кандидатите  могат да се класират в специалностите</w:t>
      </w:r>
      <w:r w:rsidRPr="00B10887">
        <w:rPr>
          <w:rFonts w:ascii="Times New Roman" w:hAnsi="Times New Roman"/>
          <w:bCs/>
          <w:sz w:val="24"/>
          <w:szCs w:val="24"/>
        </w:rPr>
        <w:t xml:space="preserve"> с изучаване на чужди езици или с </w:t>
      </w:r>
      <w:r w:rsidRPr="00105B75">
        <w:rPr>
          <w:rFonts w:ascii="Times New Roman" w:hAnsi="Times New Roman"/>
          <w:sz w:val="24"/>
          <w:szCs w:val="24"/>
        </w:rPr>
        <w:t>преподаване на английски език, ако отговарят на едно от следните условия:</w:t>
      </w:r>
    </w:p>
    <w:p w14:paraId="500A9CF9" w14:textId="77777777" w:rsidR="002938EE" w:rsidRPr="00105B75" w:rsidRDefault="002938EE" w:rsidP="002938E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05B75">
        <w:rPr>
          <w:rFonts w:ascii="Times New Roman" w:hAnsi="Times New Roman"/>
          <w:sz w:val="24"/>
          <w:szCs w:val="24"/>
        </w:rPr>
        <w:t>успешно положен приемен изпит по чужд език – английски, немски, френски, испански или руски, с оценка не по-ниска от „добър“;</w:t>
      </w:r>
    </w:p>
    <w:p w14:paraId="4234EC2D" w14:textId="77777777" w:rsidR="002938EE" w:rsidRPr="00105B75" w:rsidRDefault="002938EE" w:rsidP="002938E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05B75">
        <w:rPr>
          <w:rFonts w:ascii="Times New Roman" w:hAnsi="Times New Roman"/>
          <w:sz w:val="24"/>
          <w:szCs w:val="24"/>
        </w:rPr>
        <w:t>завършена профилирана гимназия или профилирана паралелка в общообразователно училище с интензивно изучаване на чужд език;</w:t>
      </w:r>
    </w:p>
    <w:p w14:paraId="03554D86" w14:textId="77777777" w:rsidR="002938EE" w:rsidRPr="00105B75" w:rsidRDefault="002938EE" w:rsidP="002938E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05B75">
        <w:rPr>
          <w:rFonts w:ascii="Times New Roman" w:hAnsi="Times New Roman"/>
          <w:sz w:val="24"/>
          <w:szCs w:val="24"/>
        </w:rPr>
        <w:t>сертификат за владеене на чужд език, съответстващ минимум на ниво В2 по Общата европейска референтна рамка за езици.</w:t>
      </w:r>
    </w:p>
    <w:p w14:paraId="7A8BB29E" w14:textId="77777777" w:rsidR="002938EE" w:rsidRPr="00105B75" w:rsidRDefault="002938EE" w:rsidP="002938EE">
      <w:pPr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B10887">
        <w:rPr>
          <w:rFonts w:ascii="Times New Roman" w:hAnsi="Times New Roman"/>
          <w:bCs/>
          <w:sz w:val="24"/>
          <w:szCs w:val="24"/>
        </w:rPr>
        <w:t>Информация за победителите в състезанието ще бъде публикувана на интернет страницата на Асоциацията на езиковите училища в България</w:t>
      </w:r>
      <w:r w:rsidRPr="00B10887">
        <w:rPr>
          <w:rFonts w:ascii="Times New Roman" w:hAnsi="Times New Roman"/>
          <w:bCs/>
          <w:sz w:val="24"/>
          <w:szCs w:val="24"/>
          <w:lang w:val="en-US"/>
        </w:rPr>
        <w:t xml:space="preserve"> - </w:t>
      </w:r>
      <w:hyperlink r:id="rId6" w:history="1">
        <w:r w:rsidRPr="00B10887">
          <w:rPr>
            <w:rStyle w:val="Hyperlink"/>
            <w:rFonts w:ascii="Times New Roman" w:hAnsi="Times New Roman"/>
            <w:bCs/>
            <w:color w:val="auto"/>
            <w:sz w:val="24"/>
            <w:szCs w:val="24"/>
            <w:lang w:val="en-US"/>
          </w:rPr>
          <w:t>https://alsb.bg/</w:t>
        </w:r>
      </w:hyperlink>
      <w:r w:rsidRPr="00B10887">
        <w:rPr>
          <w:rFonts w:ascii="Times New Roman" w:hAnsi="Times New Roman"/>
          <w:bCs/>
          <w:sz w:val="24"/>
          <w:szCs w:val="24"/>
        </w:rPr>
        <w:t>. Резултатите на всички участници ще бъдат изпратени и на посочения от тях имейл.</w:t>
      </w:r>
    </w:p>
    <w:p w14:paraId="5C50464B" w14:textId="77777777" w:rsidR="002938EE" w:rsidRPr="00B10887" w:rsidRDefault="002938EE" w:rsidP="002938E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***</w:t>
      </w:r>
    </w:p>
    <w:p w14:paraId="0EA59593" w14:textId="77777777" w:rsidR="002938EE" w:rsidRPr="00B10887" w:rsidRDefault="002938EE" w:rsidP="002938EE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Заявления за участие в Н</w:t>
      </w:r>
      <w:r w:rsidRPr="00B10887">
        <w:rPr>
          <w:rFonts w:ascii="Times New Roman" w:hAnsi="Times New Roman"/>
          <w:sz w:val="24"/>
          <w:szCs w:val="24"/>
        </w:rPr>
        <w:t xml:space="preserve">ационалното състезание по </w:t>
      </w:r>
      <w:r>
        <w:rPr>
          <w:rFonts w:ascii="Times New Roman" w:hAnsi="Times New Roman"/>
          <w:sz w:val="24"/>
          <w:szCs w:val="24"/>
        </w:rPr>
        <w:t>„Г</w:t>
      </w:r>
      <w:r w:rsidRPr="00B10887">
        <w:rPr>
          <w:rFonts w:ascii="Times New Roman" w:hAnsi="Times New Roman"/>
          <w:sz w:val="24"/>
          <w:szCs w:val="24"/>
        </w:rPr>
        <w:t>ражданско образование и международно сътрудничество</w:t>
      </w:r>
      <w:r>
        <w:rPr>
          <w:rFonts w:ascii="Times New Roman" w:hAnsi="Times New Roman"/>
          <w:sz w:val="24"/>
          <w:szCs w:val="24"/>
        </w:rPr>
        <w:t>“</w:t>
      </w:r>
      <w:r w:rsidRPr="00B10887">
        <w:rPr>
          <w:rFonts w:ascii="Times New Roman" w:hAnsi="Times New Roman"/>
          <w:sz w:val="24"/>
          <w:szCs w:val="24"/>
        </w:rPr>
        <w:t xml:space="preserve"> се изпращат от езиковите училища до имейла на АЕУБ: </w:t>
      </w:r>
      <w:hyperlink r:id="rId7" w:history="1">
        <w:r w:rsidRPr="00F6439A">
          <w:rPr>
            <w:rStyle w:val="Hyperlink"/>
            <w:rFonts w:ascii="Times New Roman" w:hAnsi="Times New Roman"/>
            <w:sz w:val="24"/>
            <w:szCs w:val="24"/>
            <w:lang w:val="en-US"/>
          </w:rPr>
          <w:t>info@alsb.bg</w:t>
        </w:r>
      </w:hyperlink>
      <w:r>
        <w:rPr>
          <w:rStyle w:val="Hyperlink"/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10887">
        <w:rPr>
          <w:rFonts w:ascii="Times New Roman" w:hAnsi="Times New Roman"/>
          <w:sz w:val="24"/>
          <w:szCs w:val="24"/>
        </w:rPr>
        <w:t xml:space="preserve">  </w:t>
      </w:r>
      <w:r w:rsidRPr="00B1088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0167D237" w14:textId="30BC9EDD" w:rsidR="002938EE" w:rsidRDefault="002938EE" w:rsidP="002938EE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B10887">
        <w:rPr>
          <w:rFonts w:ascii="Times New Roman" w:hAnsi="Times New Roman"/>
          <w:sz w:val="24"/>
          <w:szCs w:val="24"/>
        </w:rPr>
        <w:t>Краен срок за подаване на заявка за участие:</w:t>
      </w:r>
      <w:r w:rsidRPr="00B108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16F8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15</w:t>
      </w:r>
      <w:r w:rsidRPr="00B10887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март</w:t>
      </w:r>
      <w:r w:rsidRPr="00B10887">
        <w:rPr>
          <w:rFonts w:ascii="Times New Roman" w:hAnsi="Times New Roman"/>
          <w:b/>
          <w:bCs/>
          <w:sz w:val="24"/>
          <w:szCs w:val="24"/>
          <w:u w:val="single"/>
        </w:rPr>
        <w:t xml:space="preserve"> 202</w:t>
      </w:r>
      <w:r w:rsidR="009B16F8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5</w:t>
      </w:r>
      <w:r w:rsidRPr="00B10887">
        <w:rPr>
          <w:rFonts w:ascii="Times New Roman" w:hAnsi="Times New Roman"/>
          <w:b/>
          <w:bCs/>
          <w:sz w:val="24"/>
          <w:szCs w:val="24"/>
          <w:u w:val="single"/>
        </w:rPr>
        <w:t xml:space="preserve"> г.</w:t>
      </w:r>
    </w:p>
    <w:p w14:paraId="06F84919" w14:textId="77777777" w:rsidR="002938EE" w:rsidRPr="00B10887" w:rsidRDefault="002938EE" w:rsidP="002938EE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18F1A3" w14:textId="77777777" w:rsidR="002938EE" w:rsidRPr="009D5F28" w:rsidRDefault="002938EE" w:rsidP="002938EE">
      <w:pPr>
        <w:jc w:val="center"/>
      </w:pPr>
    </w:p>
    <w:p w14:paraId="1DFAF057" w14:textId="77777777" w:rsidR="0017101B" w:rsidRDefault="0017101B"/>
    <w:sectPr w:rsidR="0017101B" w:rsidSect="0015221C">
      <w:pgSz w:w="11906" w:h="16838"/>
      <w:pgMar w:top="1417" w:right="1417" w:bottom="81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C1FC4"/>
    <w:multiLevelType w:val="hybridMultilevel"/>
    <w:tmpl w:val="B476A9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967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8EE"/>
    <w:rsid w:val="00086EED"/>
    <w:rsid w:val="0015221C"/>
    <w:rsid w:val="0017101B"/>
    <w:rsid w:val="002938EE"/>
    <w:rsid w:val="002D3BAB"/>
    <w:rsid w:val="00736B37"/>
    <w:rsid w:val="007C710F"/>
    <w:rsid w:val="009B16F8"/>
    <w:rsid w:val="00E2608E"/>
    <w:rsid w:val="00F95564"/>
    <w:rsid w:val="00FB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F012F"/>
  <w15:chartTrackingRefBased/>
  <w15:docId w15:val="{7BF75C86-AAC5-4E26-9C33-64B8B35D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8EE"/>
    <w:pPr>
      <w:spacing w:after="200" w:line="276" w:lineRule="auto"/>
    </w:pPr>
    <w:rPr>
      <w:rFonts w:ascii="Calibri" w:eastAsia="Times New Roman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8E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2938E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38EE"/>
    <w:pPr>
      <w:spacing w:after="0" w:line="240" w:lineRule="auto"/>
    </w:pPr>
    <w:rPr>
      <w:kern w:val="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lsb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sb.b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Симеонова</dc:creator>
  <cp:keywords/>
  <dc:description/>
  <cp:lastModifiedBy>webpriem</cp:lastModifiedBy>
  <cp:revision>2</cp:revision>
  <dcterms:created xsi:type="dcterms:W3CDTF">2025-01-23T14:06:00Z</dcterms:created>
  <dcterms:modified xsi:type="dcterms:W3CDTF">2025-01-23T14:06:00Z</dcterms:modified>
</cp:coreProperties>
</file>