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BD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ПРИМЕРЕН ОБРАЗЕЦ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НА ДОКЛАД НА ПРЕДСЕДАТЕЛЯ НА МАНДАТНА КОМИСИЯ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187FBD" w:rsidRPr="002A0D75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УНИВЕРСИТЕТ ЗА НАЦИОНАЛНО И СВЕТОВНО СТОПАНСТВО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ФАКУЛТЕТ „ </w:t>
      </w:r>
      <w:r w:rsidRPr="005A7862">
        <w:rPr>
          <w:rFonts w:ascii="Times New Roman" w:eastAsia="Times New Roman" w:hAnsi="Times New Roman"/>
          <w:bCs/>
          <w:sz w:val="20"/>
          <w:szCs w:val="20"/>
          <w:lang w:val="bg-BG" w:eastAsia="bg-BG"/>
        </w:rPr>
        <w:t xml:space="preserve">............................................................................... </w:t>
      </w:r>
      <w:r w:rsidRPr="005A7862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>”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          </w:t>
      </w: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/име на факултета/</w:t>
      </w:r>
    </w:p>
    <w:p w:rsidR="00187FBD" w:rsidRPr="003A0CE9" w:rsidRDefault="00187FBD" w:rsidP="00187FBD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3A0CE9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                                                                          </w:t>
      </w:r>
    </w:p>
    <w:p w:rsidR="00187FBD" w:rsidRPr="003A0CE9" w:rsidRDefault="00187FBD" w:rsidP="00187FBD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3A0CE9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                </w:t>
      </w:r>
    </w:p>
    <w:p w:rsidR="00187FBD" w:rsidRPr="002A0D75" w:rsidRDefault="00187FBD" w:rsidP="00187FBD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               ДО </w:t>
      </w:r>
    </w:p>
    <w:p w:rsidR="00187FBD" w:rsidRPr="002A0D75" w:rsidRDefault="00187FBD" w:rsidP="00187FBD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8"/>
          <w:szCs w:val="8"/>
          <w:lang w:val="bg-BG" w:eastAsia="bg-BG"/>
        </w:rPr>
      </w:pPr>
    </w:p>
    <w:p w:rsidR="00187FBD" w:rsidRPr="002A0D75" w:rsidRDefault="00187FBD" w:rsidP="00187FBD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               ЧЛЕНОВЕТЕ НА ОБЩОТО</w:t>
      </w:r>
    </w:p>
    <w:p w:rsidR="00187FBD" w:rsidRPr="002A0D75" w:rsidRDefault="00187FBD" w:rsidP="00187FBD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               СЪБРАНИЕ НА ФАКУЛТЕТ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 „</w:t>
      </w:r>
      <w:r w:rsidRPr="005A7862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………………………</w:t>
      </w:r>
      <w:r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……</w:t>
      </w:r>
      <w:r w:rsidRPr="005A7862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…..</w:t>
      </w:r>
      <w:r w:rsidRPr="005A7862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ind w:left="5040" w:firstLine="624"/>
        <w:jc w:val="both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/ име на факултета/</w:t>
      </w:r>
    </w:p>
    <w:p w:rsidR="00187FBD" w:rsidRPr="003A0CE9" w:rsidRDefault="00187FBD" w:rsidP="00187FBD">
      <w:pPr>
        <w:widowControl w:val="0"/>
        <w:suppressAutoHyphens/>
        <w:spacing w:after="0" w:line="276" w:lineRule="auto"/>
        <w:ind w:left="5040" w:right="-725"/>
        <w:rPr>
          <w:rFonts w:ascii="Times New Roman" w:eastAsia="Lucida Sans Unicode" w:hAnsi="Times New Roman"/>
          <w:i/>
          <w:sz w:val="16"/>
          <w:szCs w:val="16"/>
          <w:lang w:val="bg-BG" w:eastAsia="bg-BG"/>
        </w:rPr>
      </w:pPr>
    </w:p>
    <w:p w:rsidR="00187FBD" w:rsidRPr="003A0CE9" w:rsidRDefault="00187FBD" w:rsidP="00187FBD">
      <w:pPr>
        <w:widowControl w:val="0"/>
        <w:suppressAutoHyphens/>
        <w:spacing w:after="0" w:line="276" w:lineRule="auto"/>
        <w:ind w:left="5040" w:right="-725"/>
        <w:rPr>
          <w:rFonts w:ascii="Times New Roman" w:eastAsia="Lucida Sans Unicode" w:hAnsi="Times New Roman"/>
          <w:i/>
          <w:sz w:val="16"/>
          <w:szCs w:val="16"/>
          <w:lang w:val="bg-BG" w:eastAsia="bg-BG"/>
        </w:rPr>
      </w:pPr>
    </w:p>
    <w:p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sz w:val="28"/>
          <w:szCs w:val="28"/>
          <w:lang w:val="bg-BG" w:eastAsia="bg-BG"/>
        </w:rPr>
      </w:pPr>
      <w:r w:rsidRPr="005A7862">
        <w:rPr>
          <w:rFonts w:ascii="Times New Roman" w:eastAsia="Lucida Sans Unicode" w:hAnsi="Times New Roman"/>
          <w:b/>
          <w:sz w:val="28"/>
          <w:szCs w:val="28"/>
          <w:lang w:val="bg-BG" w:eastAsia="bg-BG"/>
        </w:rPr>
        <w:t>Д О К Л А Д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ind w:right="-725"/>
        <w:jc w:val="center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от ............................................................................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ind w:right="-725"/>
        <w:jc w:val="center"/>
        <w:rPr>
          <w:rFonts w:ascii="Times New Roman" w:eastAsia="Lucida Sans Unicode" w:hAnsi="Times New Roman"/>
          <w:b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       /академична длъжност, научна степен,  име, презиме и фамилия/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0"/>
          <w:lang w:val="bg-BG" w:eastAsia="bg-BG"/>
        </w:rPr>
        <w:t>Председател на Мандатната комисия на Общото събрание на факултет</w:t>
      </w:r>
      <w:r w:rsidRPr="005A7862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</w:t>
      </w:r>
      <w:r w:rsidRPr="005A7862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„……………………………………...........................................”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ind w:firstLine="624"/>
        <w:jc w:val="center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/име на факултета/</w:t>
      </w:r>
    </w:p>
    <w:p w:rsidR="00187FBD" w:rsidRPr="003A0CE9" w:rsidRDefault="00187FBD" w:rsidP="00187FBD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sz w:val="28"/>
          <w:szCs w:val="28"/>
          <w:lang w:val="bg-BG" w:eastAsia="bg-BG"/>
        </w:rPr>
      </w:pPr>
    </w:p>
    <w:p w:rsidR="00187FBD" w:rsidRPr="005A7862" w:rsidRDefault="00187FBD" w:rsidP="00187FBD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lang w:val="bg-BG" w:eastAsia="bg-BG"/>
        </w:rPr>
      </w:pPr>
      <w:r w:rsidRPr="005A7862">
        <w:rPr>
          <w:rFonts w:ascii="Times New Roman" w:eastAsia="Lucida Sans Unicode" w:hAnsi="Times New Roman"/>
          <w:lang w:val="bg-BG" w:eastAsia="bg-BG"/>
        </w:rPr>
        <w:tab/>
        <w:t>УВАЖАЕМИ ЧЛЕНОВЕ НА ОБЩОТО СЪБРАНИЕ,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На основание чл. 26, ал. 6 от ЗВО, чл. 32, ал. 1</w:t>
      </w:r>
      <w:r w:rsidRPr="005A7862">
        <w:rPr>
          <w:rFonts w:ascii="Times New Roman" w:eastAsia="Lucida Sans Unicode" w:hAnsi="Times New Roman"/>
          <w:sz w:val="24"/>
          <w:szCs w:val="24"/>
          <w:lang w:val="ru-RU" w:eastAsia="bg-BG"/>
        </w:rPr>
        <w:t xml:space="preserve"> от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Правилника за дейността на УНСС и решение № … от ….... на Факултетния съвет</w:t>
      </w:r>
      <w:r>
        <w:rPr>
          <w:rStyle w:val="FootnoteReference"/>
          <w:rFonts w:ascii="Times New Roman" w:eastAsia="Lucida Sans Unicode" w:hAnsi="Times New Roman"/>
          <w:sz w:val="24"/>
          <w:szCs w:val="24"/>
          <w:lang w:val="bg-BG" w:eastAsia="bg-BG"/>
        </w:rPr>
        <w:footnoteReference w:id="1"/>
      </w:r>
      <w:r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на ………………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……….………… 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                   </w:t>
      </w:r>
      <w:r w:rsidRPr="005A7862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>/дата/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                                 </w:t>
      </w: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/име на факултета/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е свикано настоящото заседание на Общото събрание на факултета.</w:t>
      </w:r>
      <w:r w:rsidRPr="005A7862">
        <w:rPr>
          <w:rFonts w:ascii="Times New Roman" w:eastAsia="Lucida Sans Unicode" w:hAnsi="Times New Roman"/>
          <w:sz w:val="24"/>
          <w:szCs w:val="24"/>
          <w:lang w:val="ru-RU" w:eastAsia="bg-BG"/>
        </w:rPr>
        <w:t xml:space="preserve">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Свикването на заседанието е извършено в съответствие с изискванията на чл. 32 ал. 2 от Правилника за дейността на УНСС.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8"/>
          <w:szCs w:val="8"/>
          <w:lang w:val="bg-BG" w:eastAsia="bg-BG"/>
        </w:rPr>
      </w:pP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ab/>
        <w:t>Съгласно чл. 26, ал. 3 от ЗВО и чл. 31, ал. 2 и 3 от Правилника за дейността на УНСС, О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бщото събрание на факултета се състои от:</w:t>
      </w:r>
    </w:p>
    <w:p w:rsidR="00187FBD" w:rsidRPr="005A7862" w:rsidRDefault="00187FBD" w:rsidP="00187FB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всички членове на академичния състав на основен трудов договор, които са не по-малко от 70 на сто от състава на Общото събрание;</w:t>
      </w:r>
    </w:p>
    <w:p w:rsidR="00187FBD" w:rsidRPr="005A7862" w:rsidRDefault="00187FBD" w:rsidP="00187FB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представители на студентите и докторантите във факултета, които се не по-малко от 15 на сто от състава на Общото събрание; </w:t>
      </w:r>
    </w:p>
    <w:p w:rsidR="00187FBD" w:rsidRPr="005A7862" w:rsidRDefault="00187FBD" w:rsidP="00187FB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представители на административния персонал.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 xml:space="preserve">Забележка: </w:t>
      </w: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Този текст може да се пропусне при прочитането, но трябва да го има изписан в доклада.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Съгласно решение № …. от …….  на Факултетния съвет на …………………………, 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                                                        /дата/                                                                                   /име на факултета/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lastRenderedPageBreak/>
        <w:t xml:space="preserve"> списъчният състав на Общото събрание се формира от квоти, както следва:</w:t>
      </w:r>
    </w:p>
    <w:p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членове на академичния състав на основен трудов договор - ...... човека или ...%; </w:t>
      </w:r>
    </w:p>
    <w:p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представители на студентите и докторантите - ........ човека или .............%; </w:t>
      </w:r>
    </w:p>
    <w:p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представители на административния персонал - ........ човека или .............%. </w:t>
      </w:r>
    </w:p>
    <w:p w:rsidR="00187FBD" w:rsidRPr="003A0CE9" w:rsidRDefault="00187FBD" w:rsidP="00187FBD">
      <w:pPr>
        <w:widowControl w:val="0"/>
        <w:suppressAutoHyphens/>
        <w:spacing w:after="0" w:line="276" w:lineRule="auto"/>
        <w:ind w:left="705"/>
        <w:jc w:val="both"/>
        <w:rPr>
          <w:rFonts w:ascii="Times New Roman" w:eastAsia="Times New Roman" w:hAnsi="Times New Roman"/>
          <w:bCs/>
          <w:sz w:val="12"/>
          <w:szCs w:val="12"/>
          <w:lang w:val="bg-BG" w:eastAsia="bg-BG"/>
        </w:rPr>
      </w:pPr>
    </w:p>
    <w:p w:rsidR="00187FBD" w:rsidRDefault="00187FBD" w:rsidP="00187FBD">
      <w:pPr>
        <w:widowControl w:val="0"/>
        <w:suppressAutoHyphens/>
        <w:spacing w:after="0" w:line="276" w:lineRule="auto"/>
        <w:ind w:firstLine="705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Списъчният състав на Общото събрание на факултет „................................................” 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</w:t>
      </w:r>
      <w:r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</w:t>
      </w: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/име на факултета/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се състои от  ............. човека и е утвърден от Ректора на УНСС.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8"/>
          <w:szCs w:val="8"/>
          <w:lang w:val="bg-BG" w:eastAsia="bg-BG"/>
        </w:rPr>
      </w:pP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На основание чл. 36а, ал. 2 от ЗВО, от списъчния състав на членовете на Общото събрание на факултета се редуцират ……… човека.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>Забележка</w:t>
      </w: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: могат да се посочат поименно с основанието за редуциране.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/>
          <w:i/>
          <w:sz w:val="8"/>
          <w:szCs w:val="8"/>
          <w:lang w:val="bg-BG" w:eastAsia="bg-BG"/>
        </w:rPr>
      </w:pPr>
    </w:p>
    <w:p w:rsidR="00187FBD" w:rsidRPr="005A7862" w:rsidRDefault="00187FBD" w:rsidP="00187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След извършена проверка, Мандатната комисия установи, че Общото събрание на факултет „............................................................” </w:t>
      </w:r>
    </w:p>
    <w:p w:rsidR="00187FBD" w:rsidRPr="005A7862" w:rsidRDefault="00187FBD" w:rsidP="00187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               /име на факултета/ </w:t>
      </w:r>
    </w:p>
    <w:p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е със списъчен състав от ……… човека;</w:t>
      </w:r>
    </w:p>
    <w:p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редуцирани за заседанието са ……… човека;</w:t>
      </w:r>
    </w:p>
    <w:p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редуцираният състав за заседанието е ……… човека;</w:t>
      </w:r>
    </w:p>
    <w:p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необходимият кворум за редовност на заседанието е ….… човека;</w:t>
      </w:r>
    </w:p>
    <w:p w:rsidR="00187FBD" w:rsidRPr="005A7862" w:rsidRDefault="00187FBD" w:rsidP="00187FB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регистрираното присъствие на заседанието е …….. човека.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ab/>
        <w:t xml:space="preserve">При така установеното присъствие и в съответствие с чл. 36а от ЗВО и чл. 32, ал. 3 от Правилника за дейността на УНСС, заседанието на Общото събрание на факултет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………………………………..</w:t>
      </w:r>
      <w:r w:rsidRPr="005A7862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 xml:space="preserve">  има кворум и може да взема решения.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      /име на факултета/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>Забележки:</w:t>
      </w: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 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1.В случай, че се установят съществени нарушения при свикването на Общото събрание и при уведомяването на неговите членове за заседанието, Мандатната комисия обявява заседанието за нелегитимно и без правомощия да взема решения.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2.В случай, че регистрираното присъствие на заседанието не осигурява изисквания кворум, Мандатната комисия се произнася за отсъствието на кворум и предлага преобявяване на  Общото събрание за след един час на същото място и при същия дневен ред, съгласно чл. 32, ал. 4 на Правилника за дейността на УНСС.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3.Болдваният текст (заключението на Мандатната комисия) се възпроизвежда в протокола от заседанието на Общото събрание.   </w:t>
      </w:r>
    </w:p>
    <w:p w:rsidR="00187FBD" w:rsidRPr="003A0CE9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color w:val="FF0000"/>
          <w:sz w:val="16"/>
          <w:szCs w:val="16"/>
          <w:lang w:val="bg-BG" w:eastAsia="bg-BG"/>
        </w:rPr>
      </w:pP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u w:val="single"/>
          <w:lang w:val="bg-BG" w:eastAsia="bg-BG"/>
        </w:rPr>
        <w:t>ПРИЛОЖЕНИЕ: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Списък на</w:t>
      </w:r>
      <w:r w:rsidRPr="005A7862">
        <w:rPr>
          <w:rFonts w:ascii="Times New Roman" w:eastAsia="Lucida Sans Unicode" w:hAnsi="Times New Roman"/>
          <w:sz w:val="24"/>
          <w:szCs w:val="24"/>
          <w:lang w:val="ru-RU" w:eastAsia="bg-BG"/>
        </w:rPr>
        <w:t xml:space="preserve">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членовете на Общото събрание на факултет „......................................................” с подписи на регистрираните за заседанието му членове.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/име на факултета/ </w:t>
      </w:r>
    </w:p>
    <w:p w:rsidR="00187FBD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187FBD" w:rsidRPr="005A7862" w:rsidRDefault="00187FBD" w:rsidP="00187FBD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Дата: ..............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>ПРЕДСЕДАТЕЛ НА</w:t>
      </w:r>
    </w:p>
    <w:p w:rsidR="00187FBD" w:rsidRPr="005A7862" w:rsidRDefault="00187FBD" w:rsidP="00187FBD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          МАНДАТНАТА КОМИСИЯ: ...................................</w:t>
      </w:r>
    </w:p>
    <w:p w:rsidR="00AB7CB9" w:rsidRPr="00187FBD" w:rsidRDefault="00187FBD" w:rsidP="00187FBD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5A7862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/ подпис/</w:t>
      </w:r>
      <w:r w:rsidRPr="005A7862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bookmarkStart w:id="0" w:name="_GoBack"/>
      <w:bookmarkEnd w:id="0"/>
    </w:p>
    <w:sectPr w:rsidR="00AB7CB9" w:rsidRPr="00187F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FC" w:rsidRDefault="000D43FC" w:rsidP="00187FBD">
      <w:pPr>
        <w:spacing w:after="0" w:line="240" w:lineRule="auto"/>
      </w:pPr>
      <w:r>
        <w:separator/>
      </w:r>
    </w:p>
  </w:endnote>
  <w:endnote w:type="continuationSeparator" w:id="0">
    <w:p w:rsidR="000D43FC" w:rsidRDefault="000D43FC" w:rsidP="0018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FC" w:rsidRDefault="000D43FC" w:rsidP="00187FBD">
      <w:pPr>
        <w:spacing w:after="0" w:line="240" w:lineRule="auto"/>
      </w:pPr>
      <w:r>
        <w:separator/>
      </w:r>
    </w:p>
  </w:footnote>
  <w:footnote w:type="continuationSeparator" w:id="0">
    <w:p w:rsidR="000D43FC" w:rsidRDefault="000D43FC" w:rsidP="00187FBD">
      <w:pPr>
        <w:spacing w:after="0" w:line="240" w:lineRule="auto"/>
      </w:pPr>
      <w:r>
        <w:continuationSeparator/>
      </w:r>
    </w:p>
  </w:footnote>
  <w:footnote w:id="1">
    <w:p w:rsidR="00187FBD" w:rsidRPr="00C27F9D" w:rsidRDefault="00187FBD" w:rsidP="00187FBD">
      <w:pPr>
        <w:pStyle w:val="FootnoteText"/>
        <w:jc w:val="both"/>
        <w:rPr>
          <w:rFonts w:ascii="Times New Roman" w:hAnsi="Times New Roman"/>
          <w:lang w:val="bg-BG"/>
        </w:rPr>
      </w:pPr>
      <w:r w:rsidRPr="00C27F9D">
        <w:rPr>
          <w:rStyle w:val="FootnoteReference"/>
          <w:rFonts w:ascii="Times New Roman" w:hAnsi="Times New Roman"/>
        </w:rPr>
        <w:footnoteRef/>
      </w:r>
      <w:r w:rsidRPr="00C27F9D">
        <w:rPr>
          <w:rFonts w:ascii="Times New Roman" w:hAnsi="Times New Roman"/>
        </w:rPr>
        <w:t xml:space="preserve"> </w:t>
      </w:r>
      <w:r w:rsidRPr="00C27F9D">
        <w:rPr>
          <w:rFonts w:ascii="Times New Roman" w:hAnsi="Times New Roman"/>
          <w:lang w:val="bg-BG"/>
        </w:rPr>
        <w:t>Когато Общото събрание на факултета е свикано на друго основание от ЗВО и ПДУНСС, то се посочва конкретно.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E84"/>
    <w:multiLevelType w:val="hybridMultilevel"/>
    <w:tmpl w:val="F8489EE4"/>
    <w:lvl w:ilvl="0" w:tplc="52C818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921B4C"/>
    <w:multiLevelType w:val="hybridMultilevel"/>
    <w:tmpl w:val="B9209054"/>
    <w:lvl w:ilvl="0" w:tplc="70B67E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0B"/>
    <w:rsid w:val="000D43FC"/>
    <w:rsid w:val="00187FBD"/>
    <w:rsid w:val="007610BE"/>
    <w:rsid w:val="00AB7CB9"/>
    <w:rsid w:val="00B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47D9"/>
  <w15:chartTrackingRefBased/>
  <w15:docId w15:val="{E58270BC-F9B3-427E-9AC1-898A825F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FB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87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2</cp:revision>
  <dcterms:created xsi:type="dcterms:W3CDTF">2018-10-12T11:34:00Z</dcterms:created>
  <dcterms:modified xsi:type="dcterms:W3CDTF">2018-10-12T11:34:00Z</dcterms:modified>
</cp:coreProperties>
</file>