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6572FEBA" w14:textId="77777777" w:rsidR="008378C0" w:rsidRPr="00284E53" w:rsidRDefault="00124132" w:rsidP="008378C0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8378C0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8378C0" w:rsidRPr="008378C0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40B986BB" w14:textId="7D536ED9" w:rsidR="003F1D18" w:rsidRPr="00932BCA" w:rsidRDefault="00F30148" w:rsidP="00A269BB">
      <w:pPr>
        <w:spacing w:before="84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="00E870AA">
        <w:rPr>
          <w:rFonts w:ascii="Times New Roman" w:hAnsi="Times New Roman"/>
          <w:szCs w:val="24"/>
          <w:lang w:val="bg-BG"/>
        </w:rPr>
        <w:t>:</w:t>
      </w:r>
      <w:r w:rsidR="00E870AA">
        <w:rPr>
          <w:rFonts w:ascii="Times New Roman" w:hAnsi="Times New Roman"/>
          <w:szCs w:val="24"/>
          <w:lang w:val="bg-BG"/>
        </w:rPr>
        <w:br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  <w:t xml:space="preserve">        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>:</w:t>
      </w:r>
      <w:r w:rsidR="00E870AA" w:rsidRPr="00E870AA">
        <w:rPr>
          <w:rFonts w:ascii="Times New Roman" w:hAnsi="Times New Roman"/>
          <w:i/>
          <w:szCs w:val="24"/>
          <w:lang w:val="bg-BG"/>
        </w:rPr>
        <w:br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E870AA">
        <w:rPr>
          <w:rFonts w:ascii="Times New Roman" w:hAnsi="Times New Roman"/>
          <w:szCs w:val="24"/>
          <w:lang w:val="bg-BG"/>
        </w:rPr>
        <w:br/>
      </w:r>
      <w:r w:rsidR="00E870AA" w:rsidRPr="00E870AA"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      </w:t>
      </w:r>
      <w:r w:rsidR="00AC4D2F">
        <w:rPr>
          <w:rFonts w:ascii="Times New Roman" w:hAnsi="Times New Roman"/>
          <w:i/>
          <w:szCs w:val="24"/>
          <w:lang w:val="bg-BG"/>
        </w:rPr>
        <w:t xml:space="preserve">                         /</w:t>
      </w:r>
      <w:proofErr w:type="spellStart"/>
      <w:r w:rsidR="00AC4D2F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AC4D2F">
        <w:rPr>
          <w:rFonts w:ascii="Times New Roman" w:hAnsi="Times New Roman"/>
          <w:i/>
          <w:szCs w:val="24"/>
          <w:lang w:val="bg-BG"/>
        </w:rPr>
        <w:t xml:space="preserve"> </w:t>
      </w:r>
      <w:r w:rsidR="00AC4D2F">
        <w:rPr>
          <w:rFonts w:ascii="Times New Roman" w:hAnsi="Times New Roman"/>
          <w:i/>
          <w:szCs w:val="24"/>
          <w:lang w:val="en-US"/>
        </w:rPr>
        <w:t>R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ector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E870AA" w:rsidRPr="00E870AA">
        <w:rPr>
          <w:rFonts w:ascii="Times New Roman" w:hAnsi="Times New Roman"/>
          <w:i/>
          <w:color w:val="800000"/>
          <w:szCs w:val="24"/>
          <w:lang w:val="bg-BG"/>
        </w:rPr>
        <w:t xml:space="preserve">    </w:t>
      </w:r>
      <w:r w:rsidR="003F1D18" w:rsidRPr="00E870AA">
        <w:rPr>
          <w:rFonts w:ascii="Times New Roman" w:hAnsi="Times New Roman"/>
          <w:i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14F17420" w14:textId="77777777" w:rsidR="00E870AA" w:rsidRDefault="003F5195" w:rsidP="00E870AA">
      <w:pPr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E870AA">
        <w:rPr>
          <w:rFonts w:ascii="Times New Roman" w:hAnsi="Times New Roman"/>
          <w:color w:val="800000"/>
          <w:lang w:val="bg-BG"/>
        </w:rPr>
        <w:br/>
      </w:r>
      <w:r w:rsidR="00E870AA" w:rsidRPr="00E870AA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0E00B024" w14:textId="77777777" w:rsidR="00E870AA" w:rsidRDefault="00E870AA" w:rsidP="00E870AA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2F5579" w14:paraId="29A06B2E" w14:textId="77777777" w:rsidTr="00665B30">
        <w:tc>
          <w:tcPr>
            <w:tcW w:w="3529" w:type="dxa"/>
            <w:vAlign w:val="center"/>
          </w:tcPr>
          <w:p w14:paraId="3EA049AF" w14:textId="4A4E7928" w:rsidR="00665B30" w:rsidRPr="00932BCA" w:rsidRDefault="00665B30" w:rsidP="00E870AA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62D9279A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89E420E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0829289A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2201CB88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37C45AA4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2F5579" w14:paraId="7847E458" w14:textId="77777777" w:rsidTr="00665B30">
        <w:tc>
          <w:tcPr>
            <w:tcW w:w="3529" w:type="dxa"/>
            <w:vAlign w:val="center"/>
          </w:tcPr>
          <w:p w14:paraId="423F7788" w14:textId="55111D4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26C1515F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3D9497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ABB2EAA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642555D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233B4621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A269BB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to </w:t>
            </w:r>
            <w:r w:rsidR="00A269BB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F28DAF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2727090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442A547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E870A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br/>
            </w:r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3FA2E886" w14:textId="77777777" w:rsidR="00C9481D" w:rsidRPr="00932BCA" w:rsidRDefault="00B843A3" w:rsidP="005F2209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  <w:r w:rsidR="00A269BB">
        <w:rPr>
          <w:rFonts w:ascii="Times New Roman" w:hAnsi="Times New Roman"/>
          <w:color w:val="800000"/>
          <w:szCs w:val="24"/>
          <w:lang w:val="bg-BG"/>
        </w:rPr>
        <w:br/>
      </w:r>
      <w:r w:rsidR="00C9481D">
        <w:rPr>
          <w:rFonts w:ascii="Times New Roman" w:hAnsi="Times New Roman"/>
          <w:color w:val="800000"/>
          <w:szCs w:val="24"/>
          <w:lang w:val="bg-BG"/>
        </w:rPr>
        <w:t>WORK PLAN FOR THE FIRST YEAR OF STUDIES</w:t>
      </w:r>
      <w:r w:rsidR="00C9481D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410"/>
        <w:gridCol w:w="1257"/>
        <w:gridCol w:w="1701"/>
        <w:gridCol w:w="1152"/>
      </w:tblGrid>
      <w:tr w:rsidR="00D5689B" w:rsidRPr="002F5579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7F2CC54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C9481D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1DD30761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410" w:type="dxa"/>
            <w:vAlign w:val="center"/>
          </w:tcPr>
          <w:p w14:paraId="55F243D5" w14:textId="59224941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1D30DC19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73ADCD04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382C071B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FF4ADB">
        <w:trPr>
          <w:trHeight w:val="646"/>
        </w:trPr>
        <w:tc>
          <w:tcPr>
            <w:tcW w:w="9057" w:type="dxa"/>
            <w:gridSpan w:val="6"/>
            <w:vAlign w:val="center"/>
          </w:tcPr>
          <w:p w14:paraId="3851CD0C" w14:textId="77777777" w:rsidR="00C9481D" w:rsidRDefault="00C9481D" w:rsidP="00C9481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1926C8E" w14:textId="77777777" w:rsidR="00C9481D" w:rsidRPr="00932BCA" w:rsidRDefault="00D5689B" w:rsidP="00C9481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C9481D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35341AA1" w14:textId="77777777" w:rsidR="00D5689B" w:rsidRDefault="002F5579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3.6. ПРАВО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  <w:t>3.6. LAW</w:t>
            </w:r>
          </w:p>
          <w:p w14:paraId="13EA3C0A" w14:textId="17F9C227" w:rsidR="00C9481D" w:rsidRPr="00932BCA" w:rsidRDefault="00C9481D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5689B" w:rsidRPr="00932BCA" w14:paraId="12270298" w14:textId="77777777" w:rsidTr="00C9481D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00F259D4" w:rsidR="00D5689B" w:rsidRPr="0067488B" w:rsidRDefault="00FF4ADB" w:rsidP="0067488B">
            <w:pPr>
              <w:rPr>
                <w:sz w:val="22"/>
                <w:szCs w:val="22"/>
                <w:lang w:val="en-US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правните изследвания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67488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M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ethodology</w:t>
            </w:r>
            <w:proofErr w:type="spellEnd"/>
            <w:r w:rsidR="006748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67488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of legal r</w:t>
            </w:r>
            <w:proofErr w:type="spellStart"/>
            <w:r w:rsidR="0067488B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esearch</w:t>
            </w:r>
            <w:proofErr w:type="spellEnd"/>
          </w:p>
        </w:tc>
        <w:tc>
          <w:tcPr>
            <w:tcW w:w="2410" w:type="dxa"/>
            <w:vAlign w:val="center"/>
          </w:tcPr>
          <w:p w14:paraId="54AB9453" w14:textId="5F817B6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A125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03F2170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122DF14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C9481D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2F0B4E5F" w:rsidR="00D5689B" w:rsidRPr="00FF4ADB" w:rsidRDefault="00FF4ADB" w:rsidP="00DD6A13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Обща теория на правото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General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theory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law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6D8844A" w14:textId="5BBE257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16B6074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4B47EB7E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FF4ADB" w:rsidRPr="00932BCA" w14:paraId="77B8C682" w14:textId="77777777" w:rsidTr="00C9481D">
        <w:tc>
          <w:tcPr>
            <w:tcW w:w="552" w:type="dxa"/>
            <w:vAlign w:val="center"/>
          </w:tcPr>
          <w:p w14:paraId="502E823B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3470174" w14:textId="53BB11C8" w:rsidR="00FF4ADB" w:rsidRPr="00FF4ADB" w:rsidRDefault="00FF4ADB" w:rsidP="00FF4ADB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Конституционно право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Constitutional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law</w:t>
            </w:r>
            <w:proofErr w:type="spellEnd"/>
          </w:p>
        </w:tc>
        <w:tc>
          <w:tcPr>
            <w:tcW w:w="2410" w:type="dxa"/>
            <w:vAlign w:val="center"/>
          </w:tcPr>
          <w:p w14:paraId="760F87D1" w14:textId="06BCF05F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580B7FD6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32A91EA0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C9481D">
        <w:tc>
          <w:tcPr>
            <w:tcW w:w="552" w:type="dxa"/>
            <w:vAlign w:val="center"/>
          </w:tcPr>
          <w:p w14:paraId="6B6BCD3F" w14:textId="3193CB5E" w:rsidR="00D5689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21ADE898" w14:textId="435D64EF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14:paraId="29DFEDFE" w14:textId="4B7C78E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0509115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702129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3A1258">
        <w:trPr>
          <w:trHeight w:val="334"/>
        </w:trPr>
        <w:tc>
          <w:tcPr>
            <w:tcW w:w="7905" w:type="dxa"/>
            <w:gridSpan w:val="5"/>
            <w:vAlign w:val="center"/>
          </w:tcPr>
          <w:p w14:paraId="3B3DEC7C" w14:textId="524B3304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3708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2F5579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06678CD6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3708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F2209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II. 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WORK ON </w:t>
            </w:r>
            <w:proofErr w:type="spellStart"/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C9481D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46BF5730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1F3548DA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A3DF413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011D4EC1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C9481D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680B1F5B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7DCEA114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6377BF63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B1168" w:rsidRPr="00932BCA" w14:paraId="72FAA9F4" w14:textId="77777777" w:rsidTr="00C9481D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B1168" w:rsidRPr="00932BCA" w:rsidRDefault="00EB1168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049C8938" w:rsidR="00EB1168" w:rsidRPr="00932BCA" w:rsidRDefault="00EB1168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4435C4D0" w:rsidR="00EB1168" w:rsidRPr="00932BCA" w:rsidRDefault="00EB1168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1CFF869A" w:rsidR="00EB1168" w:rsidRPr="00932BCA" w:rsidRDefault="00EB1168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0FDDCFEE" w14:textId="77777777" w:rsidR="007A5F2A" w:rsidRDefault="007A5F2A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2A887C11" w14:textId="77777777" w:rsidR="007A5F2A" w:rsidRDefault="003C241E" w:rsidP="005010BD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7A5F2A">
        <w:rPr>
          <w:rFonts w:ascii="Times New Roman" w:hAnsi="Times New Roman"/>
          <w:color w:val="800000"/>
          <w:szCs w:val="24"/>
          <w:lang w:val="bg-BG"/>
        </w:rPr>
        <w:br/>
      </w:r>
      <w:r w:rsidR="007A5F2A" w:rsidRPr="007A5F2A">
        <w:rPr>
          <w:rFonts w:ascii="Times New Roman" w:hAnsi="Times New Roman"/>
          <w:i/>
          <w:color w:val="800000"/>
          <w:szCs w:val="24"/>
          <w:lang w:val="bg-BG"/>
        </w:rPr>
        <w:t>WORK PLAN FOR THE SECOND YEAR OF STUDIES</w:t>
      </w:r>
      <w:r w:rsidR="007A5F2A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4AC99ED1" w14:textId="77777777" w:rsidR="005010BD" w:rsidRPr="00932BCA" w:rsidRDefault="005010BD" w:rsidP="007A5F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2F5579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4BBD04D8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3A1258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101B2F1E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6A28EFA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465AF72E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64422BDA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0B35AAD2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2AEE6117" w14:textId="77777777" w:rsidR="00C9481D" w:rsidRDefault="00C9481D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709630D2" w14:textId="510A0AFD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  <w:r w:rsidR="00C9481D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br/>
            </w:r>
          </w:p>
        </w:tc>
      </w:tr>
      <w:tr w:rsidR="00DD6A13" w:rsidRPr="00932BCA" w14:paraId="29149BF1" w14:textId="77777777" w:rsidTr="003A1258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692F79D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439A290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6157A435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3A1258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445D862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1BF4000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7DD89F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3A1258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BDF37C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248466A2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02328C68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  <w:r w:rsid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3A1258">
        <w:tc>
          <w:tcPr>
            <w:tcW w:w="7905" w:type="dxa"/>
            <w:gridSpan w:val="5"/>
            <w:vAlign w:val="center"/>
          </w:tcPr>
          <w:p w14:paraId="4ED9EDC6" w14:textId="69467BBB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48CFD6C5" w14:textId="77777777" w:rsidR="005010BD" w:rsidRDefault="005010BD" w:rsidP="005010BD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2F5579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3A1258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21A4C0AB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12E45B3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6275E4E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3E34E52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3A1258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658092D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05485D3" w14:textId="7A89F075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3A1258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5652" w:type="dxa"/>
            <w:vAlign w:val="center"/>
          </w:tcPr>
          <w:p w14:paraId="16B71458" w14:textId="50D0EB4D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1A37862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3A1258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120B4DAF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2FF5CE4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52A68748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B1168" w:rsidRPr="00932BCA" w14:paraId="5D1FEF0F" w14:textId="77777777" w:rsidTr="003A1258">
        <w:tc>
          <w:tcPr>
            <w:tcW w:w="552" w:type="dxa"/>
            <w:vAlign w:val="center"/>
          </w:tcPr>
          <w:p w14:paraId="737A0B79" w14:textId="785D62EA" w:rsidR="00EB1168" w:rsidRPr="00932BCA" w:rsidRDefault="00EB1168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27F62115" w:rsidR="00EB1168" w:rsidRPr="00932BCA" w:rsidRDefault="00EB1168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60878381" w:rsidR="00EB1168" w:rsidRPr="00932BCA" w:rsidRDefault="00EB1168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1CC07651" w:rsidR="00EB1168" w:rsidRPr="00932BCA" w:rsidRDefault="00EB1168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2F5579" w14:paraId="19D60F11" w14:textId="77777777" w:rsidTr="00A65274">
        <w:tc>
          <w:tcPr>
            <w:tcW w:w="9057" w:type="dxa"/>
            <w:gridSpan w:val="4"/>
          </w:tcPr>
          <w:p w14:paraId="6FAB4DD6" w14:textId="7314ED06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3A1258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074C4EA6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05738053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6DEA2E80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3A1258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3F710E28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3A1258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0A6F555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009AAEC" w14:textId="77777777" w:rsidR="005010BD" w:rsidRDefault="005010BD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138ECAA2" w14:textId="77777777" w:rsidR="000060FF" w:rsidRDefault="000060FF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C697B23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25A5ED52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98E2326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0CE76A22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24DF6176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74FB52A" w14:textId="77777777" w:rsidR="00F623E9" w:rsidRDefault="00F623E9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28AAADCE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6DA8BAE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92D75DD" w14:textId="77777777" w:rsid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00F8F74" w14:textId="77777777" w:rsidR="00EB1168" w:rsidRPr="00EB1168" w:rsidRDefault="00EB1168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FC88C20" w14:textId="77777777" w:rsidR="00EB1168" w:rsidRPr="00932BCA" w:rsidRDefault="00EB1168" w:rsidP="00EB1168">
      <w:pPr>
        <w:tabs>
          <w:tab w:val="left" w:pos="142"/>
          <w:tab w:val="left" w:pos="8789"/>
        </w:tabs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ТРЕТАТА/ЧЕТВЪРТАТА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/ПЕТАТА ГОДИНА НА  </w:t>
      </w:r>
      <w:r w:rsidRPr="00932BCA">
        <w:rPr>
          <w:rFonts w:ascii="Times New Roman" w:hAnsi="Times New Roman"/>
          <w:color w:val="800000"/>
          <w:szCs w:val="24"/>
          <w:lang w:val="bg-BG"/>
        </w:rPr>
        <w:t>ОБУЧЕНИЕ</w:t>
      </w:r>
      <w:r>
        <w:rPr>
          <w:rFonts w:ascii="Times New Roman" w:hAnsi="Times New Roman"/>
          <w:color w:val="800000"/>
          <w:szCs w:val="24"/>
          <w:lang w:val="en-US"/>
        </w:rPr>
        <w:br/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</w:t>
      </w:r>
      <w:r>
        <w:rPr>
          <w:rFonts w:ascii="Times New Roman" w:hAnsi="Times New Roman"/>
          <w:i/>
          <w:color w:val="800000"/>
          <w:szCs w:val="24"/>
          <w:lang w:val="en-US"/>
        </w:rPr>
        <w:t>/FIFTH</w:t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 xml:space="preserve"> YEAR OF STUDIES</w:t>
      </w:r>
    </w:p>
    <w:p w14:paraId="31794311" w14:textId="3547CD2F"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6800525C" w14:textId="77777777" w:rsidR="000060FF" w:rsidRPr="00932BCA" w:rsidRDefault="000060FF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2F5579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051DC12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3A1258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0FCAB7C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30FA607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7D3FA3A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167359E2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010BD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B1168" w:rsidRPr="00932BCA" w14:paraId="19A7AE5E" w14:textId="77777777" w:rsidTr="003A1258">
        <w:tc>
          <w:tcPr>
            <w:tcW w:w="552" w:type="dxa"/>
            <w:vAlign w:val="center"/>
          </w:tcPr>
          <w:p w14:paraId="0BA17287" w14:textId="4DC89E5D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51783A64" w:rsidR="00EB1168" w:rsidRPr="00932BCA" w:rsidRDefault="00EB1168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45DA8B2" w14:textId="77777777" w:rsidR="00EB1168" w:rsidRDefault="00EB1168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081D8909" w14:textId="77777777" w:rsidR="00EB1168" w:rsidRDefault="00EB1168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38946C4B" w14:textId="701EE5F9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B1168" w:rsidRPr="00932BCA" w14:paraId="4CC9B9CF" w14:textId="77777777" w:rsidTr="003A1258">
        <w:tc>
          <w:tcPr>
            <w:tcW w:w="552" w:type="dxa"/>
            <w:vAlign w:val="center"/>
          </w:tcPr>
          <w:p w14:paraId="50D90159" w14:textId="7D11139D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523D1524" w:rsidR="00EB1168" w:rsidRPr="00932BCA" w:rsidRDefault="00EB1168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3985FB1C" w14:textId="77777777" w:rsidR="00EB1168" w:rsidRDefault="00EB1168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63FF31DE" w14:textId="77777777" w:rsidR="00EB1168" w:rsidRDefault="00EB1168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45A1E4FC" w14:textId="5029038A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B1168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49B2C029" w:rsidR="00EB1168" w:rsidRPr="00932BCA" w:rsidRDefault="00EB1168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B1168" w:rsidRPr="00932BCA" w14:paraId="6EF6B6C0" w14:textId="77777777" w:rsidTr="003A1258">
        <w:tc>
          <w:tcPr>
            <w:tcW w:w="552" w:type="dxa"/>
            <w:vAlign w:val="center"/>
          </w:tcPr>
          <w:p w14:paraId="7D94E2B1" w14:textId="5F74B914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6C282CC6" w:rsidR="00EB1168" w:rsidRPr="00932BCA" w:rsidRDefault="00EB1168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EBBC4C0" w14:textId="77777777" w:rsidR="00EB1168" w:rsidRDefault="00EB1168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1477E37A" w14:textId="77777777" w:rsidR="00EB1168" w:rsidRDefault="00EB1168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76480767" w14:textId="565E7E1C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5A13469A" w:rsidR="00EB1168" w:rsidRPr="00932BCA" w:rsidRDefault="00EB1168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2F5579" w14:paraId="3E2EF10A" w14:textId="77777777" w:rsidTr="005F12E9">
        <w:tc>
          <w:tcPr>
            <w:tcW w:w="9057" w:type="dxa"/>
            <w:gridSpan w:val="4"/>
          </w:tcPr>
          <w:p w14:paraId="4AD73C3E" w14:textId="177DF02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3A1258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5CE783CC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7576FE7F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7325905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E40135" w:rsidRPr="00932BCA" w14:paraId="08FF709D" w14:textId="77777777" w:rsidTr="003A1258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1A9F577E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3A1258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0BF3C05B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0060FF" w14:paraId="1231DF30" w14:textId="77777777" w:rsidTr="0035061D">
        <w:tc>
          <w:tcPr>
            <w:tcW w:w="9057" w:type="dxa"/>
            <w:gridSpan w:val="3"/>
          </w:tcPr>
          <w:p w14:paraId="7EA81B72" w14:textId="398A5395" w:rsidR="0025706C" w:rsidRPr="000060FF" w:rsidRDefault="0025706C" w:rsidP="000060FF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E40135" w:rsidRPr="000060FF" w14:paraId="2530FFBE" w14:textId="77777777" w:rsidTr="003A1258">
        <w:tc>
          <w:tcPr>
            <w:tcW w:w="552" w:type="dxa"/>
            <w:vAlign w:val="center"/>
          </w:tcPr>
          <w:p w14:paraId="1E4BEC90" w14:textId="5A31ADE0" w:rsidR="00E40135" w:rsidRPr="000060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580486D8" w:rsidR="00E40135" w:rsidRPr="000060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28A6B09D" w:rsidR="00E40135" w:rsidRPr="000060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96776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96776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554834" w:rsidRPr="000060FF" w14:paraId="661FEB3D" w14:textId="77777777" w:rsidTr="003A1258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0060FF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1D8B7523" w:rsidR="00554834" w:rsidRPr="00396776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39677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0060FF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4B778D39" w14:textId="77777777" w:rsidR="00B47F72" w:rsidRPr="00396776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0F401D53" w14:textId="77777777" w:rsidR="00396776" w:rsidRPr="00F974FF" w:rsidRDefault="00396776" w:rsidP="00396776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29B1B8D8" w14:textId="77777777" w:rsidR="00396776" w:rsidRPr="00932BCA" w:rsidRDefault="00396776" w:rsidP="00396776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20D1016" w14:textId="77777777" w:rsidR="00396776" w:rsidRPr="00932BCA" w:rsidRDefault="00396776" w:rsidP="00396776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A2ED8C2" w14:textId="77777777" w:rsidR="00396776" w:rsidRPr="00932BCA" w:rsidRDefault="00396776" w:rsidP="00396776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223E703B" w14:textId="2A3FCDD3" w:rsidR="00396776" w:rsidRPr="00F974FF" w:rsidRDefault="00396776" w:rsidP="00396776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en-US"/>
        </w:rPr>
        <w:t xml:space="preserve">           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46A59439" w14:textId="77777777" w:rsid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FFF2BD5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B416A4A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7975F8A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53915FD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A0D511E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BEDCD4F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CEA0846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94C1E3B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83064C5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96C145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9813687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D15B74D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525F225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BC741F1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639A5DA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C9C53DD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44A43EA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01C40F2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6F4750F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B3B7EB6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4790A25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2871B5D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431842B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AA8471A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4BC965A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1E0AF5E" w14:textId="77777777" w:rsid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30E67AC" w14:textId="77777777" w:rsidR="00EB1168" w:rsidRPr="008D03EF" w:rsidRDefault="00EB1168" w:rsidP="008D03EF">
      <w:pPr>
        <w:rPr>
          <w:rFonts w:ascii="Times New Roman" w:hAnsi="Times New Roman"/>
          <w:b w:val="0"/>
          <w:szCs w:val="24"/>
          <w:lang w:val="bg-BG"/>
        </w:rPr>
      </w:pPr>
    </w:p>
    <w:p w14:paraId="4AAC05B4" w14:textId="77777777" w:rsidR="00EB1168" w:rsidRPr="00EB1168" w:rsidRDefault="00EB116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F99C266" w14:textId="77777777" w:rsidR="00077339" w:rsidRPr="00FB09A0" w:rsidRDefault="00077339" w:rsidP="00077339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28C3ACEE" w14:textId="77777777" w:rsidR="00077339" w:rsidRPr="00917F48" w:rsidRDefault="00077339" w:rsidP="00077339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75CDF32F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си ръководител веднага след зачисляването в докторантура и го представят за обсъждане в катедрен съвет.</w:t>
      </w:r>
    </w:p>
    <w:p w14:paraId="78F75246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31C3F8A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екземпляра.</w:t>
      </w:r>
    </w:p>
    <w:p w14:paraId="2DBE7191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7E1798BF" w14:textId="77777777" w:rsidR="00077339" w:rsidRPr="001A7D87" w:rsidRDefault="00077339" w:rsidP="00077339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Задочните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самостоятелна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подготовка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Индивидуалният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учебен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план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изготвя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съответно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или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като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процедурите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окончателното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оформяне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защитата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дисертационния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труд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следва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включат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последната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A4BC5C1" w14:textId="77777777" w:rsidR="00077339" w:rsidRPr="00FB5C60" w:rsidRDefault="00077339" w:rsidP="00077339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77EE6C61" w14:textId="77777777" w:rsidR="00077339" w:rsidRDefault="00077339" w:rsidP="00077339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full-time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part-time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plan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accordingly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procedures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pertaining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final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preparation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defense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PhD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thesis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included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last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studies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0C0BB54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професионалното направление 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4CDF432E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C21285C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докторската програма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0F161370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5CF46423" w14:textId="77777777" w:rsidR="00077339" w:rsidRDefault="00077339" w:rsidP="00077339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рупирани по друг начин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третата, четвъртата или петата година.</w:t>
      </w:r>
    </w:p>
    <w:p w14:paraId="26B27240" w14:textId="77777777" w:rsidR="00077339" w:rsidRPr="00FB5C60" w:rsidRDefault="00077339" w:rsidP="00077339">
      <w:pPr>
        <w:pStyle w:val="ListParagraph"/>
        <w:tabs>
          <w:tab w:val="num" w:pos="142"/>
        </w:tabs>
        <w:ind w:left="0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26D5CB6E" w14:textId="77777777" w:rsidR="00077339" w:rsidRDefault="00077339" w:rsidP="00077339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en-US"/>
        </w:rPr>
      </w:pPr>
    </w:p>
    <w:p w14:paraId="5B8C5A24" w14:textId="77777777" w:rsidR="00077339" w:rsidRDefault="00077339" w:rsidP="00077339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en-US"/>
        </w:rPr>
      </w:pPr>
    </w:p>
    <w:p w14:paraId="326B07B2" w14:textId="77777777" w:rsidR="00077339" w:rsidRPr="00077339" w:rsidRDefault="00077339" w:rsidP="00077339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en-US"/>
        </w:rPr>
      </w:pPr>
      <w:bookmarkStart w:id="0" w:name="_GoBack"/>
      <w:bookmarkEnd w:id="0"/>
    </w:p>
    <w:p w14:paraId="72EA0E0E" w14:textId="77777777" w:rsidR="00077339" w:rsidRDefault="00077339" w:rsidP="00077339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lastRenderedPageBreak/>
        <w:t>At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i</w:t>
      </w:r>
      <w:r>
        <w:rPr>
          <w:rFonts w:ascii="Times New Roman" w:hAnsi="Times New Roman"/>
          <w:b w:val="0"/>
          <w:i/>
          <w:color w:val="000000"/>
          <w:szCs w:val="24"/>
          <w:lang w:val="bg-BG"/>
        </w:rPr>
        <w:t>n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en-US"/>
        </w:rPr>
        <w:t xml:space="preserve"> or fifth</w:t>
      </w:r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82A19C9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други осигуряват минимум 30 кредита.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изисквания.</w:t>
      </w:r>
    </w:p>
    <w:p w14:paraId="222C00AC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val</w:t>
      </w:r>
      <w:r>
        <w:rPr>
          <w:rFonts w:ascii="Times New Roman" w:hAnsi="Times New Roman"/>
          <w:b w:val="0"/>
          <w:i/>
          <w:color w:val="000000"/>
          <w:szCs w:val="24"/>
          <w:lang w:val="en-US"/>
        </w:rPr>
        <w:t>i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d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0D22995C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03620DDB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3BA3D35" w14:textId="77777777" w:rsidR="00077339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(март, юни, септември и декември).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наличен на сайта на УНСС &gt; Обучение &gt; Докторанти.</w:t>
      </w:r>
    </w:p>
    <w:p w14:paraId="7ACB125C" w14:textId="77777777" w:rsidR="00077339" w:rsidRPr="00917F48" w:rsidRDefault="00077339" w:rsidP="00077339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10"/>
      <w:footerReference w:type="defaul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CE21" w14:textId="77777777" w:rsidR="007212BE" w:rsidRDefault="007212BE">
      <w:r>
        <w:separator/>
      </w:r>
    </w:p>
  </w:endnote>
  <w:endnote w:type="continuationSeparator" w:id="0">
    <w:p w14:paraId="07EF9B9F" w14:textId="77777777" w:rsidR="007212BE" w:rsidRDefault="0072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7D169010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077339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CE62" w14:textId="77777777" w:rsidR="007212BE" w:rsidRDefault="007212BE">
      <w:r>
        <w:separator/>
      </w:r>
    </w:p>
  </w:footnote>
  <w:footnote w:type="continuationSeparator" w:id="0">
    <w:p w14:paraId="2C03B9D7" w14:textId="77777777" w:rsidR="007212BE" w:rsidRDefault="0072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721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60FF"/>
    <w:rsid w:val="0002612E"/>
    <w:rsid w:val="000261AD"/>
    <w:rsid w:val="0006560D"/>
    <w:rsid w:val="00070C21"/>
    <w:rsid w:val="00071BE6"/>
    <w:rsid w:val="00077339"/>
    <w:rsid w:val="000965D5"/>
    <w:rsid w:val="000A74A7"/>
    <w:rsid w:val="000C2775"/>
    <w:rsid w:val="000E2C11"/>
    <w:rsid w:val="000E464F"/>
    <w:rsid w:val="00124132"/>
    <w:rsid w:val="00131AAF"/>
    <w:rsid w:val="00186280"/>
    <w:rsid w:val="001864D1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C1028"/>
    <w:rsid w:val="002E4911"/>
    <w:rsid w:val="002F5579"/>
    <w:rsid w:val="003243A4"/>
    <w:rsid w:val="0035061D"/>
    <w:rsid w:val="0035249B"/>
    <w:rsid w:val="003708EC"/>
    <w:rsid w:val="003756FA"/>
    <w:rsid w:val="00384279"/>
    <w:rsid w:val="00396776"/>
    <w:rsid w:val="003A1258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10BD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5F2209"/>
    <w:rsid w:val="005F6586"/>
    <w:rsid w:val="00614BEF"/>
    <w:rsid w:val="0062604E"/>
    <w:rsid w:val="00627D75"/>
    <w:rsid w:val="00630DA0"/>
    <w:rsid w:val="00632533"/>
    <w:rsid w:val="00655647"/>
    <w:rsid w:val="00660FBE"/>
    <w:rsid w:val="00665B30"/>
    <w:rsid w:val="0067488B"/>
    <w:rsid w:val="00684A08"/>
    <w:rsid w:val="00690674"/>
    <w:rsid w:val="006A0EBD"/>
    <w:rsid w:val="006B5524"/>
    <w:rsid w:val="006D608F"/>
    <w:rsid w:val="006E4B8F"/>
    <w:rsid w:val="007212BE"/>
    <w:rsid w:val="00742C8F"/>
    <w:rsid w:val="00745E5F"/>
    <w:rsid w:val="00762839"/>
    <w:rsid w:val="00777CD3"/>
    <w:rsid w:val="007A5F2A"/>
    <w:rsid w:val="007C2152"/>
    <w:rsid w:val="007F13C5"/>
    <w:rsid w:val="007F46BB"/>
    <w:rsid w:val="0080636C"/>
    <w:rsid w:val="00836746"/>
    <w:rsid w:val="008378C0"/>
    <w:rsid w:val="008465CD"/>
    <w:rsid w:val="00896946"/>
    <w:rsid w:val="008B50EB"/>
    <w:rsid w:val="008D03EF"/>
    <w:rsid w:val="008D212B"/>
    <w:rsid w:val="008D4915"/>
    <w:rsid w:val="008F6CEC"/>
    <w:rsid w:val="0091047F"/>
    <w:rsid w:val="0092330E"/>
    <w:rsid w:val="00932BCA"/>
    <w:rsid w:val="00957530"/>
    <w:rsid w:val="00975629"/>
    <w:rsid w:val="0098009A"/>
    <w:rsid w:val="00981C2C"/>
    <w:rsid w:val="00984998"/>
    <w:rsid w:val="009912AB"/>
    <w:rsid w:val="0099161F"/>
    <w:rsid w:val="009B0EEF"/>
    <w:rsid w:val="009D40A2"/>
    <w:rsid w:val="009E44F0"/>
    <w:rsid w:val="00A04560"/>
    <w:rsid w:val="00A04A45"/>
    <w:rsid w:val="00A269BB"/>
    <w:rsid w:val="00A33EB5"/>
    <w:rsid w:val="00A63FF1"/>
    <w:rsid w:val="00A65274"/>
    <w:rsid w:val="00A827BC"/>
    <w:rsid w:val="00A864F6"/>
    <w:rsid w:val="00AA7676"/>
    <w:rsid w:val="00AC4D2F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655F9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9481D"/>
    <w:rsid w:val="00CB6242"/>
    <w:rsid w:val="00D009A4"/>
    <w:rsid w:val="00D12D27"/>
    <w:rsid w:val="00D27ECB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870AA"/>
    <w:rsid w:val="00EB1168"/>
    <w:rsid w:val="00ED3FCF"/>
    <w:rsid w:val="00EE0537"/>
    <w:rsid w:val="00EF5376"/>
    <w:rsid w:val="00EF69E7"/>
    <w:rsid w:val="00F119B1"/>
    <w:rsid w:val="00F30148"/>
    <w:rsid w:val="00F41984"/>
    <w:rsid w:val="00F623E9"/>
    <w:rsid w:val="00F91A3D"/>
    <w:rsid w:val="00F95838"/>
    <w:rsid w:val="00FB3B4D"/>
    <w:rsid w:val="00FB547B"/>
    <w:rsid w:val="00FD5C2D"/>
    <w:rsid w:val="00FE384A"/>
    <w:rsid w:val="00FE6388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9376-F303-4C54-9B47-BA48A4F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18</cp:revision>
  <cp:lastPrinted>2013-02-18T13:39:00Z</cp:lastPrinted>
  <dcterms:created xsi:type="dcterms:W3CDTF">2022-03-05T15:08:00Z</dcterms:created>
  <dcterms:modified xsi:type="dcterms:W3CDTF">2023-04-03T07:23:00Z</dcterms:modified>
  <cp:contentStatus/>
</cp:coreProperties>
</file>