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2E" w:rsidRPr="00D27488" w:rsidRDefault="0042052E" w:rsidP="004205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62F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Как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се</w:t>
      </w:r>
      <w:r w:rsidRPr="00862F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сезира Комисията</w:t>
      </w:r>
      <w:r w:rsidR="00D2244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за</w:t>
      </w:r>
      <w:r w:rsidRPr="00862F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академична етика</w:t>
      </w:r>
    </w:p>
    <w:p w:rsidR="0042052E" w:rsidRPr="00D27488" w:rsidRDefault="0042052E" w:rsidP="0042052E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</w:pPr>
    </w:p>
    <w:p w:rsidR="0042052E" w:rsidRPr="00B72195" w:rsidRDefault="0042052E" w:rsidP="0042052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B72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Комисията</w:t>
      </w:r>
      <w:r w:rsidR="00D22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за</w:t>
      </w:r>
      <w:r w:rsidRPr="00B72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академична етика се сезира чрез подаване на оплакване, адресирано до нея.</w:t>
      </w:r>
    </w:p>
    <w:p w:rsidR="0042052E" w:rsidRPr="00D27488" w:rsidRDefault="0042052E" w:rsidP="0042052E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2052E" w:rsidRPr="00B72195" w:rsidRDefault="0042052E" w:rsidP="0042052E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B72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Оплакването се подава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само </w:t>
      </w:r>
      <w:r w:rsidRPr="00B72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в писмен вид</w:t>
      </w:r>
      <w:r w:rsidRPr="00B72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B721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по един от следните начини: </w:t>
      </w:r>
    </w:p>
    <w:p w:rsidR="0042052E" w:rsidRDefault="0042052E" w:rsidP="0042052E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 </w:t>
      </w:r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на хартиен носител – подписано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от подателя </w:t>
      </w:r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и заведено в Деловодството на УНСС;</w:t>
      </w:r>
    </w:p>
    <w:p w:rsidR="0042052E" w:rsidRPr="00F66336" w:rsidRDefault="0042052E" w:rsidP="0042052E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 </w:t>
      </w:r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чрез писмо на адреса на Комисията </w:t>
      </w:r>
      <w:r w:rsidR="00D22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за</w:t>
      </w:r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академична етика в УНСС: </w:t>
      </w:r>
    </w:p>
    <w:p w:rsidR="0042052E" w:rsidRPr="00862F13" w:rsidRDefault="0042052E" w:rsidP="0042052E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62F13">
        <w:rPr>
          <w:rFonts w:ascii="Times New Roman" w:hAnsi="Times New Roman" w:cs="Times New Roman"/>
          <w:i/>
          <w:sz w:val="24"/>
          <w:szCs w:val="24"/>
          <w:lang w:val="bg-BG"/>
        </w:rPr>
        <w:t xml:space="preserve">Комисия </w:t>
      </w:r>
      <w:r w:rsidR="00D22448">
        <w:rPr>
          <w:rFonts w:ascii="Times New Roman" w:hAnsi="Times New Roman" w:cs="Times New Roman"/>
          <w:i/>
          <w:sz w:val="24"/>
          <w:szCs w:val="24"/>
          <w:lang w:val="bg-BG"/>
        </w:rPr>
        <w:t>за</w:t>
      </w:r>
      <w:r w:rsidRPr="00862F13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академична етика</w:t>
      </w:r>
    </w:p>
    <w:p w:rsidR="0042052E" w:rsidRPr="00862F13" w:rsidRDefault="0042052E" w:rsidP="0042052E">
      <w:pPr>
        <w:pStyle w:val="ListParagraph"/>
        <w:spacing w:after="0" w:line="360" w:lineRule="auto"/>
        <w:ind w:left="1800"/>
        <w:rPr>
          <w:rFonts w:ascii="Times New Roman" w:hAnsi="Times New Roman" w:cs="Times New Roman"/>
          <w:i/>
          <w:sz w:val="24"/>
          <w:szCs w:val="24"/>
          <w:lang w:val="bg-BG"/>
        </w:rPr>
      </w:pPr>
      <w:r w:rsidRPr="00862F13">
        <w:rPr>
          <w:rFonts w:ascii="Times New Roman" w:hAnsi="Times New Roman" w:cs="Times New Roman"/>
          <w:i/>
          <w:sz w:val="24"/>
          <w:szCs w:val="24"/>
          <w:lang w:val="bg-BG"/>
        </w:rPr>
        <w:t>1700 София, Студентски град "Хр. Ботев", УНСС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>;</w:t>
      </w:r>
    </w:p>
    <w:p w:rsidR="0042052E" w:rsidRDefault="0042052E" w:rsidP="0042052E">
      <w:pPr>
        <w:pStyle w:val="ListParagraph"/>
        <w:numPr>
          <w:ilvl w:val="1"/>
          <w:numId w:val="1"/>
        </w:numPr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 на имейли </w:t>
      </w:r>
      <w:r w:rsidRPr="00862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на Комисията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42052E" w:rsidRDefault="00D22448" w:rsidP="0042052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="0042052E" w:rsidRPr="0066516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etica@unwe.bg</w:t>
        </w:r>
      </w:hyperlink>
    </w:p>
    <w:p w:rsidR="0042052E" w:rsidRPr="00862F13" w:rsidRDefault="008F08B6" w:rsidP="0042052E">
      <w:pPr>
        <w:pStyle w:val="ListParagraph"/>
        <w:spacing w:after="0" w:line="360" w:lineRule="auto"/>
        <w:ind w:left="108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hyperlink r:id="rId7" w:history="1">
        <w:proofErr w:type="spellStart"/>
        <w:r w:rsidR="0042052E" w:rsidRPr="00862F1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g-BG"/>
          </w:rPr>
          <w:t>ts_etica@unwe</w:t>
        </w:r>
        <w:proofErr w:type="spellEnd"/>
        <w:r w:rsidR="0042052E" w:rsidRPr="00862F1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g-BG"/>
          </w:rPr>
          <w:t>.</w:t>
        </w:r>
        <w:r w:rsidRPr="00862F1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g-BG"/>
          </w:rPr>
          <w:t xml:space="preserve"> </w:t>
        </w:r>
        <w:proofErr w:type="spellStart"/>
        <w:r w:rsidR="0042052E" w:rsidRPr="00862F13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  <w:lang w:val="bg-BG"/>
          </w:rPr>
          <w:t>bg</w:t>
        </w:r>
        <w:proofErr w:type="spellEnd"/>
      </w:hyperlink>
      <w:r w:rsidR="0042052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</w:p>
    <w:p w:rsidR="0042052E" w:rsidRPr="00862F13" w:rsidRDefault="0042052E" w:rsidP="0042052E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</w:p>
    <w:p w:rsidR="0042052E" w:rsidRPr="00D27488" w:rsidRDefault="0042052E" w:rsidP="0042052E">
      <w:pPr>
        <w:pStyle w:val="ListParagraph"/>
        <w:spacing w:after="0" w:line="360" w:lineRule="auto"/>
        <w:ind w:left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3.  </w:t>
      </w:r>
      <w:r w:rsidRPr="00862F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Оплакването трябва да съдържа:</w:t>
      </w:r>
    </w:p>
    <w:p w:rsidR="0042052E" w:rsidRPr="00F66336" w:rsidRDefault="0042052E" w:rsidP="0042052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трите имена на подателя;</w:t>
      </w:r>
    </w:p>
    <w:p w:rsidR="0042052E" w:rsidRDefault="0042052E" w:rsidP="0042052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 ангажираност на подателя с УНСС (преподавател, студент, служител, др.);</w:t>
      </w:r>
    </w:p>
    <w:p w:rsidR="0042052E" w:rsidRDefault="0042052E" w:rsidP="0042052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 </w:t>
      </w:r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адрес (пощенски и </w:t>
      </w:r>
      <w:proofErr w:type="spellStart"/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е-mail</w:t>
      </w:r>
      <w:proofErr w:type="spellEnd"/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) и телефон за връзка с подателя;</w:t>
      </w:r>
    </w:p>
    <w:p w:rsidR="0042052E" w:rsidRDefault="0042052E" w:rsidP="0042052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 </w:t>
      </w:r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дата и място на подаване;</w:t>
      </w:r>
    </w:p>
    <w:p w:rsidR="0042052E" w:rsidRDefault="0042052E" w:rsidP="0042052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 </w:t>
      </w:r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предмет на оплакването</w:t>
      </w:r>
      <w:r w:rsidRPr="00BC56A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и как е засегнат личният интерес на подателя</w:t>
      </w:r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;</w:t>
      </w:r>
    </w:p>
    <w:p w:rsidR="0042052E" w:rsidRDefault="0042052E" w:rsidP="0042052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 </w:t>
      </w:r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кой текст от Етичния кодекс на УНСС е нарушен според подателя;</w:t>
      </w:r>
    </w:p>
    <w:p w:rsidR="0042052E" w:rsidRPr="00F66336" w:rsidRDefault="0042052E" w:rsidP="0042052E">
      <w:pPr>
        <w:pStyle w:val="ListParagraph"/>
        <w:numPr>
          <w:ilvl w:val="1"/>
          <w:numId w:val="2"/>
        </w:numPr>
        <w:spacing w:after="0" w:line="360" w:lineRule="auto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 </w:t>
      </w:r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конкретно искане към Комисията </w:t>
      </w:r>
      <w:r w:rsidR="00D2244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за</w:t>
      </w:r>
      <w:bookmarkStart w:id="0" w:name="_GoBack"/>
      <w:bookmarkEnd w:id="0"/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академична етика</w:t>
      </w:r>
      <w:r w:rsidRPr="00F6633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.</w:t>
      </w:r>
    </w:p>
    <w:p w:rsidR="0042052E" w:rsidRPr="00D27488" w:rsidRDefault="0042052E" w:rsidP="0042052E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:rsidR="0042052E" w:rsidRPr="00F66336" w:rsidRDefault="0042052E" w:rsidP="0042052E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Не се разглеждат оплаквания, които:</w:t>
      </w:r>
    </w:p>
    <w:p w:rsidR="0042052E" w:rsidRDefault="0042052E" w:rsidP="0042052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 са </w:t>
      </w:r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анонимни;</w:t>
      </w:r>
    </w:p>
    <w:p w:rsidR="0042052E" w:rsidRDefault="0042052E" w:rsidP="0042052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 </w:t>
      </w:r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засягат случаи, свързани с нарушения на законите в страната или нормативни актове на УНСС;</w:t>
      </w:r>
    </w:p>
    <w:p w:rsidR="0042052E" w:rsidRPr="00F66336" w:rsidRDefault="0042052E" w:rsidP="0042052E">
      <w:pPr>
        <w:pStyle w:val="ListParagraph"/>
        <w:numPr>
          <w:ilvl w:val="1"/>
          <w:numId w:val="2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 </w:t>
      </w:r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засягат случаи, при които е налице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>досъдебно или</w:t>
      </w:r>
      <w:r w:rsidRPr="00F663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bg-BG"/>
        </w:rPr>
        <w:t xml:space="preserve"> съдебно производство.</w:t>
      </w:r>
    </w:p>
    <w:p w:rsidR="006E4C4F" w:rsidRDefault="006E4C4F"/>
    <w:sectPr w:rsidR="006E4C4F" w:rsidSect="00862F13"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D3A24"/>
    <w:multiLevelType w:val="multilevel"/>
    <w:tmpl w:val="0226D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1A661A4"/>
    <w:multiLevelType w:val="multilevel"/>
    <w:tmpl w:val="541AED0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52E"/>
    <w:rsid w:val="0042052E"/>
    <w:rsid w:val="006E4C4F"/>
    <w:rsid w:val="008F08B6"/>
    <w:rsid w:val="00D22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052E"/>
  </w:style>
  <w:style w:type="character" w:styleId="Hyperlink">
    <w:name w:val="Hyperlink"/>
    <w:basedOn w:val="DefaultParagraphFont"/>
    <w:uiPriority w:val="99"/>
    <w:unhideWhenUsed/>
    <w:rsid w:val="004205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52E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2052E"/>
  </w:style>
  <w:style w:type="character" w:styleId="Hyperlink">
    <w:name w:val="Hyperlink"/>
    <w:basedOn w:val="DefaultParagraphFont"/>
    <w:uiPriority w:val="99"/>
    <w:unhideWhenUsed/>
    <w:rsid w:val="0042052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2052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1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02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90753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69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17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701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4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9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3" w:color="EFEFEF"/>
                            <w:left w:val="single" w:sz="6" w:space="3" w:color="EFEFEF"/>
                            <w:bottom w:val="single" w:sz="6" w:space="3" w:color="EFEFEF"/>
                            <w:right w:val="single" w:sz="6" w:space="3" w:color="EFEFEF"/>
                          </w:divBdr>
                          <w:divsChild>
                            <w:div w:id="1173688285">
                              <w:marLeft w:val="150"/>
                              <w:marRight w:val="150"/>
                              <w:marTop w:val="15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2856">
                                  <w:marLeft w:val="-9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13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1280145093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05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s_etica@unwe.acad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ica@unwe.b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1021</Characters>
  <Application>Microsoft Office Word</Application>
  <DocSecurity>0</DocSecurity>
  <Lines>8</Lines>
  <Paragraphs>2</Paragraphs>
  <ScaleCrop>false</ScaleCrop>
  <Company>UNWE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EmiBelishka</dc:creator>
  <cp:lastModifiedBy>EmiBelishka</cp:lastModifiedBy>
  <cp:revision>3</cp:revision>
  <dcterms:created xsi:type="dcterms:W3CDTF">2016-01-28T09:34:00Z</dcterms:created>
  <dcterms:modified xsi:type="dcterms:W3CDTF">2016-02-15T11:26:00Z</dcterms:modified>
</cp:coreProperties>
</file>