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EE" w:rsidRPr="000805EE" w:rsidRDefault="000805EE" w:rsidP="000805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0805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ПРОЕКТИ НА УНСС, ФИНАНСИРАНИ ОТ НАЦИОНАЛНИЯ ФОНД „НАУЧНИ ИЗСЛЕДВАНИЯ“ </w:t>
      </w:r>
      <w:r w:rsidRPr="000805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</w:rPr>
        <w:t xml:space="preserve">- </w:t>
      </w:r>
      <w:r w:rsidRPr="000805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9</w:t>
      </w:r>
      <w:r w:rsidRPr="000805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Г.</w:t>
      </w:r>
    </w:p>
    <w:tbl>
      <w:tblPr>
        <w:tblW w:w="11362" w:type="dxa"/>
        <w:jc w:val="center"/>
        <w:tblCellSpacing w:w="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515"/>
        <w:gridCol w:w="370"/>
        <w:gridCol w:w="1232"/>
        <w:gridCol w:w="370"/>
        <w:gridCol w:w="3882"/>
        <w:gridCol w:w="370"/>
        <w:gridCol w:w="2182"/>
        <w:gridCol w:w="370"/>
        <w:gridCol w:w="1472"/>
        <w:gridCol w:w="305"/>
      </w:tblGrid>
      <w:tr w:rsidR="00C06552" w:rsidRPr="000805EE" w:rsidTr="00C06552">
        <w:trPr>
          <w:gridBefore w:val="1"/>
          <w:wBefore w:w="294" w:type="dxa"/>
          <w:tblCellSpacing w:w="0" w:type="dxa"/>
          <w:jc w:val="center"/>
        </w:trPr>
        <w:tc>
          <w:tcPr>
            <w:tcW w:w="885" w:type="dxa"/>
            <w:gridSpan w:val="2"/>
            <w:vAlign w:val="center"/>
            <w:hideMark/>
          </w:tcPr>
          <w:p w:rsidR="000805EE" w:rsidRPr="000805EE" w:rsidRDefault="000805EE" w:rsidP="00080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 № </w:t>
            </w:r>
            <w:r w:rsidRPr="00080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по ред</w:t>
            </w:r>
          </w:p>
        </w:tc>
        <w:tc>
          <w:tcPr>
            <w:tcW w:w="1602" w:type="dxa"/>
            <w:gridSpan w:val="2"/>
            <w:vAlign w:val="center"/>
            <w:hideMark/>
          </w:tcPr>
          <w:p w:rsidR="000805EE" w:rsidRPr="000805EE" w:rsidRDefault="000805EE" w:rsidP="00080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  на сключения договор</w:t>
            </w:r>
          </w:p>
        </w:tc>
        <w:tc>
          <w:tcPr>
            <w:tcW w:w="4252" w:type="dxa"/>
            <w:gridSpan w:val="2"/>
            <w:vAlign w:val="center"/>
            <w:hideMark/>
          </w:tcPr>
          <w:p w:rsidR="000805EE" w:rsidRPr="000805EE" w:rsidRDefault="000805EE" w:rsidP="00080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</w:t>
            </w:r>
            <w:r w:rsidRPr="00080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(тема) на проекта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0805EE" w:rsidRPr="000805EE" w:rsidRDefault="000805EE" w:rsidP="00080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Ръководител</w:t>
            </w:r>
          </w:p>
        </w:tc>
        <w:tc>
          <w:tcPr>
            <w:tcW w:w="1777" w:type="dxa"/>
            <w:gridSpan w:val="2"/>
            <w:vAlign w:val="center"/>
            <w:hideMark/>
          </w:tcPr>
          <w:p w:rsidR="000805EE" w:rsidRPr="000805EE" w:rsidRDefault="000805EE" w:rsidP="00080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Срок на изпълнение</w:t>
            </w:r>
          </w:p>
          <w:p w:rsidR="000805EE" w:rsidRPr="000805EE" w:rsidRDefault="000805EE" w:rsidP="00080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(начало/</w:t>
            </w:r>
            <w:r w:rsidRPr="00080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край)</w:t>
            </w:r>
          </w:p>
        </w:tc>
      </w:tr>
      <w:tr w:rsidR="00BC5731" w:rsidRPr="00BC5731" w:rsidTr="00C0655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5" w:type="dxa"/>
          <w:trHeight w:val="390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  <w:t xml:space="preserve">1. Преходни  проекти, финансирани от фонд НИ към МОН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B7ED4" w:rsidRPr="00BC5731" w:rsidTr="00C0655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5" w:type="dxa"/>
          <w:trHeight w:val="1260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B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Д0 02/2 -БИОГЕА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“Ползи за биоразнообразието от европейското селско стопанство и от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екологизацията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ОСП /БИОГЕА/“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доц.д-р Мария Пенева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D4" w:rsidRPr="00BB7ED4" w:rsidRDefault="00BB7ED4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BB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12.</w:t>
            </w:r>
            <w:proofErr w:type="spellStart"/>
            <w:r w:rsidRPr="00BB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12</w:t>
            </w:r>
            <w:proofErr w:type="spellEnd"/>
            <w:r w:rsidRPr="00BB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.2016</w:t>
            </w:r>
          </w:p>
          <w:p w:rsidR="00BC5731" w:rsidRPr="00BC5731" w:rsidRDefault="00BB7ED4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.2019</w:t>
            </w:r>
          </w:p>
        </w:tc>
      </w:tr>
      <w:tr w:rsidR="00BB7ED4" w:rsidRPr="00BC5731" w:rsidTr="00C0655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5" w:type="dxa"/>
          <w:trHeight w:val="945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B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ДН 05/6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“Завръщащите се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мигранти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: сегментация и стратификация на икономическата мобилност“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доц. д-р Андрей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Нончев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D4" w:rsidRPr="00BB7ED4" w:rsidRDefault="00BB7ED4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BB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07.12.2016</w:t>
            </w:r>
          </w:p>
          <w:p w:rsidR="00BC5731" w:rsidRPr="00BC5731" w:rsidRDefault="00BB7ED4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07.12.2019</w:t>
            </w:r>
          </w:p>
        </w:tc>
      </w:tr>
      <w:tr w:rsidR="00BB7ED4" w:rsidRPr="00BC5731" w:rsidTr="00C0655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5" w:type="dxa"/>
          <w:trHeight w:val="945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B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ДН 05/17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„Икономика на знанието, базирана на бизнес платформи и мрежи от предприятия“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проф.д-р Николай Щерев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D4" w:rsidRPr="00BB7ED4" w:rsidRDefault="00BB7ED4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BB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20.12.2016   </w:t>
            </w:r>
          </w:p>
          <w:p w:rsidR="00BB7ED4" w:rsidRPr="00BB7ED4" w:rsidRDefault="00BB7ED4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20.12.2019</w:t>
            </w:r>
          </w:p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B7ED4" w:rsidRPr="00BC5731" w:rsidTr="00C0655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5" w:type="dxa"/>
          <w:trHeight w:val="945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B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ДН 05/15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„Детерминанти и модели на конкурентното представяне на малките и средните предприятия в интернационална бизнес среда“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проф.д.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ик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.н. Кирил Тодоров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D4" w:rsidRPr="00BB7ED4" w:rsidRDefault="00BB7ED4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BB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15.12.2016 </w:t>
            </w:r>
          </w:p>
          <w:p w:rsidR="00BB7ED4" w:rsidRPr="008D76E6" w:rsidRDefault="00BB7ED4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8D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15.06.201</w:t>
            </w:r>
            <w:r w:rsidR="008D76E6" w:rsidRPr="008D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B7ED4" w:rsidRPr="00BC5731" w:rsidTr="00C0655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5" w:type="dxa"/>
          <w:trHeight w:val="1260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B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ДН 15/10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„Иновативната неконвенционална парична политика на водещите централни банки и нейните ефекти за развитите и развиващи се държави, с акцент върху България.“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 д-р Силвия Трифонова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D4" w:rsidRPr="00BB7ED4" w:rsidRDefault="00BB7ED4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BB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11.12.2017</w:t>
            </w:r>
          </w:p>
          <w:p w:rsidR="00BC5731" w:rsidRPr="00BC5731" w:rsidRDefault="00BB7ED4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10.12.2020</w:t>
            </w:r>
          </w:p>
        </w:tc>
      </w:tr>
      <w:tr w:rsidR="00BB7ED4" w:rsidRPr="00BC5731" w:rsidTr="00C0655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5" w:type="dxa"/>
          <w:trHeight w:val="1260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B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ДН 15/8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„Устойчиви многофункционални селски райони: преосмисляне на моделите и системите на земеделието при нараснали изисквания и ограничени ресурси“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д.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ик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.н.Юлия Дойчинова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D4" w:rsidRPr="00BB7ED4" w:rsidRDefault="00BB7ED4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BB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11.12.2017</w:t>
            </w:r>
          </w:p>
          <w:p w:rsidR="00BC5731" w:rsidRPr="00BC5731" w:rsidRDefault="00BB7ED4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10.12.2020</w:t>
            </w:r>
          </w:p>
        </w:tc>
      </w:tr>
      <w:tr w:rsidR="00BB7ED4" w:rsidRPr="00BC5731" w:rsidTr="00C0655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5" w:type="dxa"/>
          <w:trHeight w:val="945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B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 15/4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„Значение на образователните иновации като основен фактор за конкурентоспособност на университетите“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гл. ас. д-р Зорница Йорданова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D4" w:rsidRPr="00BB7ED4" w:rsidRDefault="00BB7ED4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BB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20.12.2017</w:t>
            </w:r>
          </w:p>
          <w:p w:rsidR="00BC5731" w:rsidRPr="00BC5731" w:rsidRDefault="00BB7ED4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20.12.2019</w:t>
            </w:r>
          </w:p>
        </w:tc>
      </w:tr>
      <w:tr w:rsidR="00BB7ED4" w:rsidRPr="00BC5731" w:rsidTr="00C0655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5" w:type="dxa"/>
          <w:trHeight w:val="1260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B7ED4" w:rsidP="00BB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КП-06-ОПР 01/3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"Разработване на гъвкава методология за развитие и управление на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иновоционни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проекти в научни организации"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гл. ас. д-р Зорница Йорданова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1" w:rsidRPr="00BC5731" w:rsidRDefault="00BB7ED4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17.12.2018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17.12.2021</w:t>
            </w:r>
          </w:p>
        </w:tc>
      </w:tr>
      <w:tr w:rsidR="00BB7ED4" w:rsidRPr="00BC5731" w:rsidTr="00C0655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5" w:type="dxa"/>
          <w:trHeight w:val="945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B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Д01-152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C0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"Европейско социално изследване за България (ESS)''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проф. д.с.н. Елка Тодорова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  <w:r w:rsidR="00BB7ED4" w:rsidRPr="00BB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28.08.2018</w:t>
            </w:r>
            <w:r w:rsidR="00BB7ED4"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28.08.2019  </w:t>
            </w:r>
          </w:p>
        </w:tc>
      </w:tr>
      <w:tr w:rsidR="00BC5731" w:rsidRPr="00BC5731" w:rsidTr="00C0655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5" w:type="dxa"/>
          <w:trHeight w:val="390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  <w:t xml:space="preserve">2. Нови проекти, финансирани от фонд НИ към МОН </w:t>
            </w:r>
          </w:p>
        </w:tc>
      </w:tr>
      <w:tr w:rsidR="00BB7ED4" w:rsidRPr="00BC5731" w:rsidTr="00C0655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5" w:type="dxa"/>
          <w:trHeight w:val="945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B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КП-06-МНФ-1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МНФ на тема: "Теория и практика на предприемачеството: настояще и бъдеще"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проф.д.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ик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.н. Кирил Тодоров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B7ED4" w:rsidP="00BB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03.06.2019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03.08.2019</w:t>
            </w:r>
          </w:p>
        </w:tc>
      </w:tr>
    </w:tbl>
    <w:p w:rsidR="00BC5731" w:rsidRDefault="00BC5731"/>
    <w:sectPr w:rsidR="00BC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31"/>
    <w:rsid w:val="000311EA"/>
    <w:rsid w:val="000805EE"/>
    <w:rsid w:val="00385667"/>
    <w:rsid w:val="008D76E6"/>
    <w:rsid w:val="00BB7ED4"/>
    <w:rsid w:val="00BC5731"/>
    <w:rsid w:val="00C0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ПРОЕКТИ НА УНСС, ФИНАНСИРАНИ ОТ НАЦИОНАЛНИЯ ФОНД „НАУЧНИ ИЗСЛЕДВАНИЯ“ - 2019 Г.</vt:lpstr>
    </vt:vector>
  </TitlesOfParts>
  <Company>UNWE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7</cp:revision>
  <dcterms:created xsi:type="dcterms:W3CDTF">2019-07-17T12:21:00Z</dcterms:created>
  <dcterms:modified xsi:type="dcterms:W3CDTF">2019-07-17T13:17:00Z</dcterms:modified>
</cp:coreProperties>
</file>