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25" w:rsidRDefault="00BB1225" w:rsidP="000F52AE">
      <w:pPr>
        <w:pStyle w:val="ListParagraph"/>
        <w:spacing w:after="0" w:line="360" w:lineRule="auto"/>
        <w:ind w:left="0"/>
        <w:jc w:val="center"/>
        <w:rPr>
          <w:b/>
          <w:caps/>
          <w:sz w:val="24"/>
          <w:lang w:val="en-US"/>
        </w:rPr>
      </w:pPr>
    </w:p>
    <w:p w:rsidR="000F52AE" w:rsidRDefault="000F52AE" w:rsidP="000F52AE">
      <w:pPr>
        <w:pStyle w:val="ListParagraph"/>
        <w:spacing w:after="0" w:line="360" w:lineRule="auto"/>
        <w:ind w:left="0"/>
        <w:jc w:val="center"/>
        <w:rPr>
          <w:b/>
          <w:caps/>
          <w:sz w:val="24"/>
          <w:lang w:val="en-US"/>
        </w:rPr>
      </w:pPr>
      <w:bookmarkStart w:id="0" w:name="_GoBack"/>
      <w:bookmarkEnd w:id="0"/>
      <w:r w:rsidRPr="00706C2E">
        <w:rPr>
          <w:b/>
          <w:caps/>
          <w:sz w:val="24"/>
          <w:lang w:val="en-US"/>
        </w:rPr>
        <w:t xml:space="preserve">FOLPSEC </w:t>
      </w:r>
      <w:r>
        <w:rPr>
          <w:b/>
          <w:caps/>
          <w:sz w:val="24"/>
          <w:lang w:val="en-US"/>
        </w:rPr>
        <w:t>SCIENTIFIC MEETINGS ORGANIZED</w:t>
      </w:r>
      <w:r w:rsidRPr="00706C2E">
        <w:rPr>
          <w:b/>
          <w:caps/>
          <w:sz w:val="24"/>
          <w:lang w:val="en-US"/>
        </w:rPr>
        <w:t xml:space="preserve"> under the First reporting period (P1)</w:t>
      </w:r>
    </w:p>
    <w:p w:rsidR="00ED4FA0" w:rsidRPr="00706C2E" w:rsidRDefault="00ED4FA0" w:rsidP="000F52AE">
      <w:pPr>
        <w:pStyle w:val="ListParagraph"/>
        <w:spacing w:after="0" w:line="360" w:lineRule="auto"/>
        <w:ind w:left="0"/>
        <w:jc w:val="center"/>
        <w:rPr>
          <w:b/>
          <w:caps/>
          <w:sz w:val="24"/>
          <w:lang w:val="en-US"/>
        </w:rPr>
      </w:pPr>
    </w:p>
    <w:p w:rsidR="00FA1418" w:rsidRPr="00BB1225" w:rsidRDefault="00FA1418" w:rsidP="00BB1225">
      <w:pPr>
        <w:spacing w:after="0"/>
        <w:jc w:val="both"/>
        <w:rPr>
          <w:rFonts w:cs="Arial"/>
          <w:sz w:val="20"/>
          <w:szCs w:val="20"/>
          <w:lang w:val="en-US"/>
        </w:rPr>
      </w:pPr>
      <w:proofErr w:type="gramStart"/>
      <w:r w:rsidRPr="00ED4FA0">
        <w:rPr>
          <w:rFonts w:cs="Arial"/>
          <w:b/>
          <w:smallCaps/>
          <w:sz w:val="20"/>
          <w:szCs w:val="20"/>
          <w:u w:val="single"/>
          <w:lang w:val="en-US"/>
        </w:rPr>
        <w:t>Scientific Meeting No.</w:t>
      </w:r>
      <w:proofErr w:type="gramEnd"/>
      <w:r w:rsidRPr="00ED4FA0">
        <w:rPr>
          <w:rFonts w:cs="Arial"/>
          <w:b/>
          <w:smallCaps/>
          <w:sz w:val="20"/>
          <w:szCs w:val="20"/>
          <w:u w:val="single"/>
          <w:lang w:val="en-US"/>
        </w:rPr>
        <w:t xml:space="preserve"> 1</w:t>
      </w:r>
      <w:r w:rsidRPr="00BB1225">
        <w:rPr>
          <w:rFonts w:cs="Arial"/>
          <w:sz w:val="20"/>
          <w:szCs w:val="20"/>
          <w:lang w:val="en-US"/>
        </w:rPr>
        <w:t xml:space="preserve"> within the framework of the project FOLPSEC № FP7-PEOPLE-2011 IRSES 295050 Functioning of the Local Production Systems </w:t>
      </w:r>
      <w:r w:rsidRPr="00BB1225">
        <w:rPr>
          <w:rFonts w:cs="Arial"/>
          <w:sz w:val="20"/>
          <w:szCs w:val="20"/>
          <w:lang w:val="en-US" w:eastAsia="uk-UA"/>
        </w:rPr>
        <w:t xml:space="preserve">in the Conditions of Economic Crisis (Comparative Analysis and Benchmarking for the EU and </w:t>
      </w:r>
      <w:proofErr w:type="gramStart"/>
      <w:r w:rsidRPr="00BB1225">
        <w:rPr>
          <w:rFonts w:cs="Arial"/>
          <w:sz w:val="20"/>
          <w:szCs w:val="20"/>
          <w:lang w:val="en-US" w:eastAsia="uk-UA"/>
        </w:rPr>
        <w:t>Beyond</w:t>
      </w:r>
      <w:proofErr w:type="gramEnd"/>
      <w:r w:rsidRPr="00BB1225">
        <w:rPr>
          <w:rFonts w:cs="Arial"/>
          <w:sz w:val="20"/>
          <w:szCs w:val="20"/>
          <w:lang w:val="en-US" w:eastAsia="uk-UA"/>
        </w:rPr>
        <w:t>)</w:t>
      </w:r>
      <w:r w:rsidRPr="00BB1225">
        <w:rPr>
          <w:rFonts w:cs="Arial"/>
          <w:sz w:val="20"/>
          <w:szCs w:val="20"/>
          <w:lang w:val="en-US"/>
        </w:rPr>
        <w:t xml:space="preserve">). </w:t>
      </w:r>
      <w:r w:rsidRPr="00ED4FA0">
        <w:rPr>
          <w:rFonts w:cs="Arial"/>
          <w:sz w:val="20"/>
          <w:szCs w:val="20"/>
          <w:lang w:val="en-US"/>
        </w:rPr>
        <w:t>Scientific Meeting carried out under the First Consortium Meeting at</w:t>
      </w:r>
      <w:r w:rsidRPr="00BB1225">
        <w:rPr>
          <w:rFonts w:cs="Arial"/>
          <w:sz w:val="20"/>
          <w:szCs w:val="20"/>
          <w:lang w:val="en-US"/>
        </w:rPr>
        <w:t xml:space="preserve"> the University of National and World Economy (UNWE). – </w:t>
      </w:r>
      <w:r w:rsidRPr="00BB1225">
        <w:rPr>
          <w:rFonts w:cs="Arial"/>
          <w:b/>
          <w:sz w:val="20"/>
          <w:szCs w:val="20"/>
          <w:lang w:val="en-US"/>
        </w:rPr>
        <w:t>UNWE, Sofia</w:t>
      </w:r>
      <w:r w:rsidRPr="00BB1225">
        <w:rPr>
          <w:rFonts w:cs="Arial"/>
          <w:sz w:val="20"/>
          <w:szCs w:val="20"/>
          <w:lang w:val="en-US"/>
        </w:rPr>
        <w:t xml:space="preserve">, Bulgaria, 2012. - </w:t>
      </w:r>
      <w:r w:rsidR="00B1440A" w:rsidRPr="00BB1225">
        <w:rPr>
          <w:rFonts w:cs="Arial"/>
          <w:sz w:val="20"/>
          <w:szCs w:val="20"/>
          <w:lang w:val="en-US"/>
        </w:rPr>
        <w:t xml:space="preserve">3 May. </w:t>
      </w:r>
      <w:proofErr w:type="gramStart"/>
      <w:r w:rsidR="00B1440A" w:rsidRPr="00BB1225">
        <w:rPr>
          <w:rFonts w:cs="Arial"/>
          <w:sz w:val="20"/>
          <w:szCs w:val="20"/>
          <w:lang w:val="en-US"/>
        </w:rPr>
        <w:t>– (M2).</w:t>
      </w:r>
      <w:proofErr w:type="gramEnd"/>
    </w:p>
    <w:p w:rsidR="00FA1418" w:rsidRPr="00FA1418" w:rsidRDefault="00FA1418" w:rsidP="00FA1418">
      <w:pPr>
        <w:autoSpaceDE w:val="0"/>
        <w:autoSpaceDN w:val="0"/>
        <w:adjustRightInd w:val="0"/>
        <w:spacing w:before="120" w:after="0"/>
        <w:ind w:firstLine="425"/>
        <w:jc w:val="both"/>
        <w:rPr>
          <w:rFonts w:cs="Arial"/>
          <w:caps/>
          <w:sz w:val="20"/>
          <w:szCs w:val="20"/>
          <w:lang w:val="en-US"/>
        </w:rPr>
      </w:pPr>
      <w:r w:rsidRPr="00FA1418">
        <w:rPr>
          <w:rFonts w:cs="Arial"/>
          <w:b/>
          <w:sz w:val="20"/>
          <w:szCs w:val="20"/>
          <w:lang w:val="en-US"/>
        </w:rPr>
        <w:t>Place and date:</w:t>
      </w:r>
      <w:r w:rsidRPr="00FA1418">
        <w:rPr>
          <w:rFonts w:cs="Arial"/>
          <w:caps/>
          <w:sz w:val="20"/>
          <w:szCs w:val="20"/>
          <w:lang w:val="en-US"/>
        </w:rPr>
        <w:t xml:space="preserve"> University of national and world economy, 03.05.2012, Sofia, Bulgaria</w:t>
      </w:r>
    </w:p>
    <w:p w:rsidR="00FA1418" w:rsidRPr="00FA1418" w:rsidRDefault="00FA1418" w:rsidP="00FA1418">
      <w:pPr>
        <w:pStyle w:val="HTMLPreformatted"/>
        <w:spacing w:line="276" w:lineRule="auto"/>
        <w:ind w:firstLine="426"/>
        <w:jc w:val="both"/>
        <w:rPr>
          <w:rFonts w:asciiTheme="minorHAnsi" w:hAnsiTheme="minorHAnsi" w:cs="Arial"/>
          <w:lang w:val="en-US"/>
        </w:rPr>
      </w:pPr>
      <w:r w:rsidRPr="00FA1418">
        <w:rPr>
          <w:rFonts w:asciiTheme="minorHAnsi" w:hAnsiTheme="minorHAnsi" w:cs="Arial"/>
          <w:b/>
          <w:lang w:val="en-US"/>
        </w:rPr>
        <w:t xml:space="preserve">Topics: </w:t>
      </w:r>
      <w:r w:rsidRPr="00FA1418">
        <w:rPr>
          <w:rFonts w:asciiTheme="minorHAnsi" w:hAnsiTheme="minorHAnsi" w:cs="Arial"/>
          <w:lang w:val="en-US"/>
        </w:rPr>
        <w:t>Research objectives, scope and outcomes</w:t>
      </w:r>
    </w:p>
    <w:p w:rsidR="006879D7" w:rsidRPr="00FA1418" w:rsidRDefault="006879D7" w:rsidP="006879D7">
      <w:pPr>
        <w:spacing w:after="0"/>
        <w:ind w:firstLine="426"/>
        <w:rPr>
          <w:rFonts w:cs="Arial"/>
          <w:sz w:val="20"/>
          <w:szCs w:val="20"/>
          <w:lang w:val="en-US"/>
        </w:rPr>
      </w:pPr>
      <w:r w:rsidRPr="00FA1418">
        <w:rPr>
          <w:rFonts w:cs="Arial"/>
          <w:b/>
          <w:sz w:val="20"/>
          <w:szCs w:val="20"/>
          <w:lang w:val="en-US"/>
        </w:rPr>
        <w:t>Program:</w:t>
      </w:r>
      <w:r w:rsidRPr="006879D7">
        <w:rPr>
          <w:rFonts w:cs="Arial"/>
          <w:sz w:val="20"/>
          <w:szCs w:val="20"/>
          <w:lang w:val="en-US"/>
        </w:rPr>
        <w:t xml:space="preserve"> </w:t>
      </w:r>
      <w:r>
        <w:rPr>
          <w:rFonts w:cs="Arial"/>
          <w:sz w:val="20"/>
          <w:szCs w:val="20"/>
          <w:lang w:val="en-US"/>
        </w:rPr>
        <w:t>1)</w:t>
      </w:r>
      <w:r w:rsidRPr="006879D7">
        <w:rPr>
          <w:rFonts w:cs="Arial"/>
          <w:sz w:val="20"/>
          <w:szCs w:val="20"/>
          <w:lang w:val="en-US"/>
        </w:rPr>
        <w:t xml:space="preserve"> </w:t>
      </w:r>
      <w:r w:rsidRPr="00FA1418">
        <w:rPr>
          <w:rFonts w:cs="Arial"/>
          <w:sz w:val="20"/>
          <w:szCs w:val="20"/>
          <w:lang w:val="en-US"/>
        </w:rPr>
        <w:t>Presentation</w:t>
      </w:r>
      <w:r>
        <w:rPr>
          <w:rFonts w:cs="Arial"/>
          <w:sz w:val="20"/>
          <w:szCs w:val="20"/>
          <w:lang w:val="en-US"/>
        </w:rPr>
        <w:t xml:space="preserve">s. 2) </w:t>
      </w:r>
      <w:r w:rsidRPr="00FA1418">
        <w:rPr>
          <w:rFonts w:cs="Arial"/>
          <w:sz w:val="20"/>
          <w:szCs w:val="20"/>
          <w:lang w:val="en-US"/>
        </w:rPr>
        <w:t>Exchange of views and decisions</w:t>
      </w:r>
    </w:p>
    <w:p w:rsidR="00FA1418" w:rsidRPr="00FA1418" w:rsidRDefault="00FA1418" w:rsidP="00FA1418">
      <w:pPr>
        <w:spacing w:after="0"/>
        <w:ind w:firstLine="426"/>
        <w:rPr>
          <w:rFonts w:cs="Arial"/>
          <w:b/>
          <w:sz w:val="20"/>
          <w:szCs w:val="20"/>
          <w:lang w:val="en-US"/>
        </w:rPr>
      </w:pPr>
      <w:r w:rsidRPr="00FA1418">
        <w:rPr>
          <w:rFonts w:cs="Arial"/>
          <w:b/>
          <w:sz w:val="20"/>
          <w:szCs w:val="20"/>
          <w:lang w:val="en-US"/>
        </w:rPr>
        <w:t>Conclusions:</w:t>
      </w:r>
    </w:p>
    <w:p w:rsidR="00FA1418" w:rsidRPr="00FA1418" w:rsidRDefault="00FA1418" w:rsidP="00FA1418">
      <w:pPr>
        <w:spacing w:after="0"/>
        <w:ind w:firstLine="426"/>
        <w:jc w:val="both"/>
        <w:rPr>
          <w:rFonts w:cs="Arial"/>
          <w:b/>
          <w:sz w:val="20"/>
          <w:szCs w:val="20"/>
          <w:lang w:val="en-US"/>
        </w:rPr>
      </w:pPr>
      <w:r w:rsidRPr="00FA1418">
        <w:rPr>
          <w:rFonts w:cs="Arial"/>
          <w:sz w:val="20"/>
          <w:szCs w:val="20"/>
          <w:lang w:val="en-US"/>
        </w:rPr>
        <w:t>LPS theory is well developed in all partner countries. However</w:t>
      </w:r>
      <w:r w:rsidRPr="00FA1418">
        <w:rPr>
          <w:rFonts w:cs="Arial"/>
          <w:b/>
          <w:sz w:val="20"/>
          <w:szCs w:val="20"/>
          <w:lang w:val="en-US"/>
        </w:rPr>
        <w:t xml:space="preserve">, </w:t>
      </w:r>
      <w:r w:rsidRPr="00FA1418">
        <w:rPr>
          <w:rFonts w:cs="Arial"/>
          <w:sz w:val="20"/>
          <w:szCs w:val="20"/>
          <w:lang w:val="en-US"/>
        </w:rPr>
        <w:t>research under FOLPSEC should provide</w:t>
      </w:r>
      <w:r w:rsidRPr="00FA1418">
        <w:rPr>
          <w:rFonts w:cs="Arial"/>
          <w:b/>
          <w:sz w:val="20"/>
          <w:szCs w:val="20"/>
          <w:lang w:val="en-US"/>
        </w:rPr>
        <w:t xml:space="preserve"> </w:t>
      </w:r>
      <w:r w:rsidRPr="00FA1418">
        <w:rPr>
          <w:rFonts w:cs="Arial"/>
          <w:sz w:val="20"/>
          <w:szCs w:val="20"/>
          <w:lang w:val="en-US"/>
        </w:rPr>
        <w:t>a more precise definition of LPS and a common research methodology. It should also define the country specific target groups and the methods for data collection. Research results obtained should provide for practical recommendations to be implemented in participating countries.</w:t>
      </w:r>
    </w:p>
    <w:p w:rsidR="00FA1418" w:rsidRPr="00FA1418" w:rsidRDefault="00FA1418" w:rsidP="00FA1418">
      <w:pPr>
        <w:spacing w:after="0"/>
        <w:ind w:firstLine="426"/>
        <w:jc w:val="both"/>
        <w:rPr>
          <w:rFonts w:cs="Arial"/>
          <w:sz w:val="20"/>
          <w:szCs w:val="20"/>
          <w:lang w:val="en-US"/>
        </w:rPr>
      </w:pPr>
      <w:r w:rsidRPr="00FA1418">
        <w:rPr>
          <w:rFonts w:cs="Arial"/>
          <w:sz w:val="20"/>
          <w:szCs w:val="20"/>
          <w:lang w:val="en-US"/>
        </w:rPr>
        <w:t>Scientific publications under FOLPSEC should:</w:t>
      </w:r>
    </w:p>
    <w:p w:rsidR="00FA1418" w:rsidRPr="00FA1418" w:rsidRDefault="00FA1418" w:rsidP="00FA1418">
      <w:pPr>
        <w:pStyle w:val="ListParagraph"/>
        <w:numPr>
          <w:ilvl w:val="0"/>
          <w:numId w:val="3"/>
        </w:numPr>
        <w:spacing w:after="0"/>
        <w:jc w:val="both"/>
        <w:rPr>
          <w:rFonts w:asciiTheme="minorHAnsi" w:hAnsiTheme="minorHAnsi" w:cs="Arial"/>
          <w:sz w:val="20"/>
          <w:szCs w:val="20"/>
          <w:lang w:val="en-US"/>
        </w:rPr>
      </w:pPr>
      <w:r w:rsidRPr="00FA1418">
        <w:rPr>
          <w:rFonts w:asciiTheme="minorHAnsi" w:hAnsiTheme="minorHAnsi" w:cs="Arial"/>
          <w:sz w:val="20"/>
          <w:szCs w:val="20"/>
          <w:lang w:val="en-US"/>
        </w:rPr>
        <w:t>Investigate the factors for LPS establishment</w:t>
      </w:r>
    </w:p>
    <w:p w:rsidR="00FA1418" w:rsidRPr="00FA1418" w:rsidRDefault="00FA1418" w:rsidP="00FA1418">
      <w:pPr>
        <w:pStyle w:val="ListParagraph"/>
        <w:numPr>
          <w:ilvl w:val="0"/>
          <w:numId w:val="3"/>
        </w:numPr>
        <w:jc w:val="both"/>
        <w:rPr>
          <w:rFonts w:asciiTheme="minorHAnsi" w:hAnsiTheme="minorHAnsi" w:cs="Arial"/>
          <w:sz w:val="20"/>
          <w:szCs w:val="20"/>
          <w:lang w:val="en-US"/>
        </w:rPr>
      </w:pPr>
      <w:r w:rsidRPr="00FA1418">
        <w:rPr>
          <w:rFonts w:asciiTheme="minorHAnsi" w:hAnsiTheme="minorHAnsi" w:cs="Arial"/>
          <w:sz w:val="20"/>
          <w:szCs w:val="20"/>
          <w:lang w:val="en-US"/>
        </w:rPr>
        <w:t>Present the differences in LPS in Eastern and Western Europe both at national and regional level. To this end an overall picture of LPS in partner countries should be presented including case studies. Main findings will contribute to the EU economic policy development, as well as to the economic policy development in third countries.</w:t>
      </w:r>
    </w:p>
    <w:p w:rsidR="00FA1418" w:rsidRPr="00FA1418" w:rsidRDefault="00FA1418" w:rsidP="00FA1418">
      <w:pPr>
        <w:pStyle w:val="ListParagraph"/>
        <w:numPr>
          <w:ilvl w:val="0"/>
          <w:numId w:val="3"/>
        </w:numPr>
        <w:jc w:val="both"/>
        <w:rPr>
          <w:rFonts w:asciiTheme="minorHAnsi" w:hAnsiTheme="minorHAnsi" w:cs="Arial"/>
          <w:sz w:val="20"/>
          <w:szCs w:val="20"/>
          <w:lang w:val="en-US"/>
        </w:rPr>
      </w:pPr>
      <w:r w:rsidRPr="00FA1418">
        <w:rPr>
          <w:rFonts w:asciiTheme="minorHAnsi" w:hAnsiTheme="minorHAnsi" w:cs="Arial"/>
          <w:sz w:val="20"/>
          <w:szCs w:val="20"/>
          <w:lang w:val="en-US"/>
        </w:rPr>
        <w:t>Define the role of local/regional authorities in LPS functioning in participating countries</w:t>
      </w:r>
    </w:p>
    <w:p w:rsidR="00FA1418" w:rsidRPr="00FA1418" w:rsidRDefault="00FA1418" w:rsidP="00FA1418">
      <w:pPr>
        <w:pStyle w:val="ListParagraph"/>
        <w:numPr>
          <w:ilvl w:val="0"/>
          <w:numId w:val="3"/>
        </w:numPr>
        <w:jc w:val="both"/>
        <w:rPr>
          <w:rFonts w:asciiTheme="minorHAnsi" w:hAnsiTheme="minorHAnsi" w:cs="Arial"/>
          <w:sz w:val="20"/>
          <w:szCs w:val="20"/>
          <w:lang w:val="en-US"/>
        </w:rPr>
      </w:pPr>
      <w:r w:rsidRPr="00FA1418">
        <w:rPr>
          <w:rFonts w:asciiTheme="minorHAnsi" w:hAnsiTheme="minorHAnsi" w:cs="Arial"/>
          <w:sz w:val="20"/>
          <w:szCs w:val="20"/>
          <w:lang w:val="en-US"/>
        </w:rPr>
        <w:t>Define the relation between local LPS and local economy.</w:t>
      </w:r>
    </w:p>
    <w:p w:rsidR="00FA1418" w:rsidRPr="00FA1418" w:rsidRDefault="00FA1418" w:rsidP="00FA1418">
      <w:pPr>
        <w:pStyle w:val="ListParagraph"/>
        <w:numPr>
          <w:ilvl w:val="0"/>
          <w:numId w:val="3"/>
        </w:numPr>
        <w:spacing w:after="0"/>
        <w:jc w:val="both"/>
        <w:rPr>
          <w:rFonts w:asciiTheme="minorHAnsi" w:hAnsiTheme="minorHAnsi" w:cs="Arial"/>
          <w:sz w:val="20"/>
          <w:szCs w:val="20"/>
          <w:lang w:val="en-US"/>
        </w:rPr>
      </w:pPr>
      <w:r w:rsidRPr="00FA1418">
        <w:rPr>
          <w:rFonts w:asciiTheme="minorHAnsi" w:hAnsiTheme="minorHAnsi" w:cs="Arial"/>
          <w:sz w:val="20"/>
          <w:szCs w:val="20"/>
          <w:lang w:val="en-US"/>
        </w:rPr>
        <w:t>Make a comparative analysis of LPS in partner countries</w:t>
      </w:r>
    </w:p>
    <w:p w:rsidR="00FA1418" w:rsidRPr="00FA1418" w:rsidRDefault="00FA1418" w:rsidP="00FA1418">
      <w:pPr>
        <w:autoSpaceDE w:val="0"/>
        <w:autoSpaceDN w:val="0"/>
        <w:adjustRightInd w:val="0"/>
        <w:spacing w:after="0"/>
        <w:rPr>
          <w:rFonts w:cs="Arial"/>
          <w:sz w:val="20"/>
          <w:szCs w:val="20"/>
          <w:lang w:val="en-US"/>
        </w:rPr>
      </w:pPr>
      <w:r w:rsidRPr="00FA1418">
        <w:rPr>
          <w:rFonts w:cs="Arial"/>
          <w:b/>
          <w:sz w:val="20"/>
          <w:szCs w:val="20"/>
          <w:lang w:val="en-US"/>
        </w:rPr>
        <w:t>Participants of the First Consortium Meeting 1</w:t>
      </w:r>
      <w:r w:rsidRPr="00FA1418">
        <w:rPr>
          <w:rFonts w:cs="Arial"/>
          <w:sz w:val="20"/>
          <w:szCs w:val="20"/>
          <w:lang w:val="en-US"/>
        </w:rPr>
        <w:t>, UNWE, Sofia, Bulgaria, 3 May 2012:</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Bartosz</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Kalinowski</w:t>
      </w:r>
      <w:proofErr w:type="spellEnd"/>
      <w:r w:rsidRPr="004A1C67">
        <w:rPr>
          <w:rFonts w:asciiTheme="minorHAnsi" w:hAnsiTheme="minorHAnsi" w:cs="Arial"/>
          <w:sz w:val="20"/>
          <w:szCs w:val="20"/>
          <w:lang w:val="en-US"/>
        </w:rPr>
        <w:t xml:space="preserve"> (UL),</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Borislava</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Mladenova</w:t>
      </w:r>
      <w:proofErr w:type="spellEnd"/>
      <w:r w:rsidRPr="004A1C67">
        <w:rPr>
          <w:rFonts w:asciiTheme="minorHAnsi" w:hAnsiTheme="minorHAnsi" w:cs="Arial"/>
          <w:sz w:val="20"/>
          <w:szCs w:val="20"/>
          <w:lang w:val="en-US"/>
        </w:rPr>
        <w:t xml:space="preserve"> (UNWE),</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 xml:space="preserve">Diana </w:t>
      </w:r>
      <w:proofErr w:type="spellStart"/>
      <w:r w:rsidRPr="004A1C67">
        <w:rPr>
          <w:rFonts w:asciiTheme="minorHAnsi" w:hAnsiTheme="minorHAnsi" w:cs="Arial"/>
          <w:sz w:val="20"/>
          <w:szCs w:val="20"/>
          <w:lang w:val="en-US"/>
        </w:rPr>
        <w:t>Genkova</w:t>
      </w:r>
      <w:proofErr w:type="spellEnd"/>
      <w:r w:rsidRPr="004A1C67">
        <w:rPr>
          <w:rFonts w:asciiTheme="minorHAnsi" w:hAnsiTheme="minorHAnsi" w:cs="Arial"/>
          <w:sz w:val="20"/>
          <w:szCs w:val="20"/>
          <w:lang w:val="en-US"/>
        </w:rPr>
        <w:t xml:space="preserve"> (UNWE),</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Elissaveta</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Gurova</w:t>
      </w:r>
      <w:proofErr w:type="spellEnd"/>
      <w:r w:rsidRPr="004A1C67">
        <w:rPr>
          <w:rFonts w:asciiTheme="minorHAnsi" w:hAnsiTheme="minorHAnsi" w:cs="Arial"/>
          <w:sz w:val="20"/>
          <w:szCs w:val="20"/>
          <w:lang w:val="en-US"/>
        </w:rPr>
        <w:t xml:space="preserve"> (Sofia University),</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 xml:space="preserve">Galina </w:t>
      </w:r>
      <w:proofErr w:type="spellStart"/>
      <w:r w:rsidRPr="004A1C67">
        <w:rPr>
          <w:rFonts w:asciiTheme="minorHAnsi" w:hAnsiTheme="minorHAnsi" w:cs="Arial"/>
          <w:sz w:val="20"/>
          <w:szCs w:val="20"/>
          <w:lang w:val="en-US"/>
        </w:rPr>
        <w:t>Smalyuk</w:t>
      </w:r>
      <w:proofErr w:type="spellEnd"/>
      <w:r w:rsidRPr="004A1C67">
        <w:rPr>
          <w:rFonts w:asciiTheme="minorHAnsi" w:hAnsiTheme="minorHAnsi" w:cs="Arial"/>
          <w:sz w:val="20"/>
          <w:szCs w:val="20"/>
          <w:lang w:val="en-US"/>
        </w:rPr>
        <w:t xml:space="preserve"> (TNEU),</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Grazyna</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Wieteska</w:t>
      </w:r>
      <w:proofErr w:type="spellEnd"/>
      <w:r w:rsidRPr="004A1C67">
        <w:rPr>
          <w:rFonts w:asciiTheme="minorHAnsi" w:hAnsiTheme="minorHAnsi" w:cs="Arial"/>
          <w:sz w:val="20"/>
          <w:szCs w:val="20"/>
          <w:lang w:val="en-US"/>
        </w:rPr>
        <w:t xml:space="preserve"> (UL),</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Katarina Petrikova (UMB),</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rPr>
      </w:pPr>
      <w:r w:rsidRPr="004A1C67">
        <w:rPr>
          <w:rFonts w:asciiTheme="minorHAnsi" w:hAnsiTheme="minorHAnsi" w:cs="Arial"/>
          <w:sz w:val="20"/>
          <w:szCs w:val="20"/>
          <w:lang w:val="en-US"/>
        </w:rPr>
        <w:t>M</w:t>
      </w:r>
      <w:r w:rsidRPr="004A1C67">
        <w:rPr>
          <w:rFonts w:asciiTheme="minorHAnsi" w:hAnsiTheme="minorHAnsi" w:cs="Arial"/>
          <w:sz w:val="20"/>
          <w:szCs w:val="20"/>
        </w:rPr>
        <w:t xml:space="preserve">ariia Lyzun </w:t>
      </w:r>
      <w:r w:rsidRPr="004A1C67">
        <w:rPr>
          <w:rFonts w:asciiTheme="minorHAnsi" w:hAnsiTheme="minorHAnsi" w:cs="Arial"/>
          <w:sz w:val="20"/>
          <w:szCs w:val="20"/>
          <w:lang w:val="en-US"/>
        </w:rPr>
        <w:t>(</w:t>
      </w:r>
      <w:r w:rsidRPr="004A1C67">
        <w:rPr>
          <w:rFonts w:asciiTheme="minorHAnsi" w:hAnsiTheme="minorHAnsi" w:cs="Arial"/>
          <w:sz w:val="20"/>
          <w:szCs w:val="20"/>
        </w:rPr>
        <w:t>TNEU</w:t>
      </w:r>
      <w:r w:rsidRPr="004A1C67">
        <w:rPr>
          <w:rFonts w:asciiTheme="minorHAnsi" w:hAnsiTheme="minorHAnsi" w:cs="Arial"/>
          <w:sz w:val="20"/>
          <w:szCs w:val="20"/>
          <w:lang w:val="en-US"/>
        </w:rPr>
        <w:t>),</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 xml:space="preserve">Mariusz </w:t>
      </w:r>
      <w:proofErr w:type="spellStart"/>
      <w:r w:rsidRPr="004A1C67">
        <w:rPr>
          <w:rFonts w:asciiTheme="minorHAnsi" w:hAnsiTheme="minorHAnsi" w:cs="Arial"/>
          <w:sz w:val="20"/>
          <w:szCs w:val="20"/>
          <w:lang w:val="en-US"/>
        </w:rPr>
        <w:t>Sokolowrcz</w:t>
      </w:r>
      <w:proofErr w:type="spellEnd"/>
      <w:r w:rsidRPr="004A1C67">
        <w:rPr>
          <w:rFonts w:asciiTheme="minorHAnsi" w:hAnsiTheme="minorHAnsi" w:cs="Arial"/>
          <w:sz w:val="20"/>
          <w:szCs w:val="20"/>
          <w:lang w:val="en-US"/>
        </w:rPr>
        <w:t xml:space="preserve"> (UL),</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Nikolay</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Donchev</w:t>
      </w:r>
      <w:proofErr w:type="spellEnd"/>
      <w:r w:rsidRPr="004A1C67">
        <w:rPr>
          <w:rFonts w:asciiTheme="minorHAnsi" w:hAnsiTheme="minorHAnsi" w:cs="Arial"/>
          <w:sz w:val="20"/>
          <w:szCs w:val="20"/>
          <w:lang w:val="en-US"/>
        </w:rPr>
        <w:t xml:space="preserve"> (UNWE),</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Olga Burmatova (IEIE SB RAS),</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Radko</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Radev</w:t>
      </w:r>
      <w:proofErr w:type="spellEnd"/>
      <w:r w:rsidRPr="004A1C67">
        <w:rPr>
          <w:rFonts w:asciiTheme="minorHAnsi" w:hAnsiTheme="minorHAnsi" w:cs="Arial"/>
          <w:sz w:val="20"/>
          <w:szCs w:val="20"/>
          <w:lang w:val="en-US"/>
        </w:rPr>
        <w:t xml:space="preserve"> (UNWE),</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Rossitza</w:t>
      </w:r>
      <w:proofErr w:type="spellEnd"/>
      <w:r w:rsidRPr="004A1C67">
        <w:rPr>
          <w:rFonts w:asciiTheme="minorHAnsi" w:hAnsiTheme="minorHAnsi" w:cs="Arial"/>
          <w:sz w:val="20"/>
          <w:szCs w:val="20"/>
          <w:lang w:val="en-US"/>
        </w:rPr>
        <w:t xml:space="preserve"> Velinova (UNWE),</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Sona Capkova (UMB),</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r w:rsidRPr="004A1C67">
        <w:rPr>
          <w:rFonts w:asciiTheme="minorHAnsi" w:hAnsiTheme="minorHAnsi" w:cs="Arial"/>
          <w:sz w:val="20"/>
          <w:szCs w:val="20"/>
          <w:lang w:val="en-US"/>
        </w:rPr>
        <w:t xml:space="preserve">Stanislav </w:t>
      </w:r>
      <w:proofErr w:type="spellStart"/>
      <w:r w:rsidRPr="004A1C67">
        <w:rPr>
          <w:rFonts w:asciiTheme="minorHAnsi" w:hAnsiTheme="minorHAnsi" w:cs="Arial"/>
          <w:sz w:val="20"/>
          <w:szCs w:val="20"/>
          <w:lang w:val="en-US"/>
        </w:rPr>
        <w:t>KoloSta</w:t>
      </w:r>
      <w:proofErr w:type="spellEnd"/>
      <w:r w:rsidRPr="004A1C67">
        <w:rPr>
          <w:rFonts w:asciiTheme="minorHAnsi" w:hAnsiTheme="minorHAnsi" w:cs="Arial"/>
          <w:sz w:val="20"/>
          <w:szCs w:val="20"/>
          <w:lang w:val="en-US"/>
        </w:rPr>
        <w:t xml:space="preserve"> (UMB),</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Stanka</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Tonkova</w:t>
      </w:r>
      <w:proofErr w:type="spellEnd"/>
      <w:r w:rsidRPr="004A1C67">
        <w:rPr>
          <w:rFonts w:asciiTheme="minorHAnsi" w:hAnsiTheme="minorHAnsi" w:cs="Arial"/>
          <w:sz w:val="20"/>
          <w:szCs w:val="20"/>
          <w:lang w:val="en-US"/>
        </w:rPr>
        <w:t xml:space="preserve"> (UNWE),</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Yevhen</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Savelyev</w:t>
      </w:r>
      <w:proofErr w:type="spellEnd"/>
      <w:r w:rsidRPr="004A1C67">
        <w:rPr>
          <w:rFonts w:asciiTheme="minorHAnsi" w:hAnsiTheme="minorHAnsi" w:cs="Arial"/>
          <w:sz w:val="20"/>
          <w:szCs w:val="20"/>
          <w:lang w:val="en-US"/>
        </w:rPr>
        <w:t xml:space="preserve"> (TNEU),</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Valentin</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Kisimov</w:t>
      </w:r>
      <w:proofErr w:type="spellEnd"/>
      <w:r w:rsidRPr="004A1C67">
        <w:rPr>
          <w:rFonts w:asciiTheme="minorHAnsi" w:hAnsiTheme="minorHAnsi" w:cs="Arial"/>
          <w:sz w:val="20"/>
          <w:szCs w:val="20"/>
          <w:lang w:val="en-US"/>
        </w:rPr>
        <w:t xml:space="preserve"> (TNEU),</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Vitalina</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Kuryliak</w:t>
      </w:r>
      <w:proofErr w:type="spellEnd"/>
      <w:r w:rsidRPr="004A1C67">
        <w:rPr>
          <w:rFonts w:asciiTheme="minorHAnsi" w:hAnsiTheme="minorHAnsi" w:cs="Arial"/>
          <w:sz w:val="20"/>
          <w:szCs w:val="20"/>
          <w:lang w:val="en-US"/>
        </w:rPr>
        <w:t xml:space="preserve"> (TNEU),</w:t>
      </w:r>
    </w:p>
    <w:p w:rsidR="00FA1418" w:rsidRPr="004A1C67" w:rsidRDefault="00FA1418" w:rsidP="00FA1418">
      <w:pPr>
        <w:pStyle w:val="ListParagraph"/>
        <w:numPr>
          <w:ilvl w:val="0"/>
          <w:numId w:val="4"/>
        </w:numPr>
        <w:autoSpaceDE w:val="0"/>
        <w:autoSpaceDN w:val="0"/>
        <w:adjustRightInd w:val="0"/>
        <w:spacing w:after="0" w:line="240" w:lineRule="auto"/>
        <w:ind w:left="851" w:hanging="425"/>
        <w:rPr>
          <w:rFonts w:asciiTheme="minorHAnsi" w:hAnsiTheme="minorHAnsi" w:cs="Arial"/>
          <w:sz w:val="20"/>
          <w:szCs w:val="20"/>
          <w:lang w:val="en-US"/>
        </w:rPr>
      </w:pPr>
      <w:proofErr w:type="spellStart"/>
      <w:r w:rsidRPr="004A1C67">
        <w:rPr>
          <w:rFonts w:asciiTheme="minorHAnsi" w:hAnsiTheme="minorHAnsi" w:cs="Arial"/>
          <w:sz w:val="20"/>
          <w:szCs w:val="20"/>
          <w:lang w:val="en-US"/>
        </w:rPr>
        <w:t>Zbisniew</w:t>
      </w:r>
      <w:proofErr w:type="spellEnd"/>
      <w:r w:rsidRPr="004A1C67">
        <w:rPr>
          <w:rFonts w:asciiTheme="minorHAnsi" w:hAnsiTheme="minorHAnsi" w:cs="Arial"/>
          <w:sz w:val="20"/>
          <w:szCs w:val="20"/>
          <w:lang w:val="en-US"/>
        </w:rPr>
        <w:t xml:space="preserve"> </w:t>
      </w:r>
      <w:proofErr w:type="spellStart"/>
      <w:r w:rsidRPr="004A1C67">
        <w:rPr>
          <w:rFonts w:asciiTheme="minorHAnsi" w:hAnsiTheme="minorHAnsi" w:cs="Arial"/>
          <w:sz w:val="20"/>
          <w:szCs w:val="20"/>
          <w:lang w:val="en-US"/>
        </w:rPr>
        <w:t>Przygodzki</w:t>
      </w:r>
      <w:proofErr w:type="spellEnd"/>
      <w:r w:rsidRPr="004A1C67">
        <w:rPr>
          <w:rFonts w:asciiTheme="minorHAnsi" w:hAnsiTheme="minorHAnsi" w:cs="Arial"/>
          <w:sz w:val="20"/>
          <w:szCs w:val="20"/>
          <w:lang w:val="en-US"/>
        </w:rPr>
        <w:t xml:space="preserve"> (UL).</w:t>
      </w:r>
    </w:p>
    <w:p w:rsidR="00FA1418" w:rsidRPr="00FA1418" w:rsidRDefault="00FA1418" w:rsidP="00FA1418">
      <w:pPr>
        <w:pStyle w:val="ListParagraph"/>
        <w:ind w:left="426"/>
        <w:jc w:val="both"/>
        <w:rPr>
          <w:rFonts w:asciiTheme="minorHAnsi" w:hAnsiTheme="minorHAnsi" w:cs="Arial"/>
          <w:sz w:val="20"/>
          <w:szCs w:val="20"/>
          <w:lang w:val="en-US"/>
        </w:rPr>
      </w:pPr>
    </w:p>
    <w:p w:rsidR="00BB1225" w:rsidRDefault="00BB1225" w:rsidP="00BB1225">
      <w:pPr>
        <w:spacing w:after="120"/>
        <w:jc w:val="both"/>
        <w:rPr>
          <w:rFonts w:cs="Arial"/>
          <w:b/>
          <w:sz w:val="20"/>
          <w:szCs w:val="20"/>
          <w:u w:val="single"/>
          <w:lang w:val="en-US"/>
        </w:rPr>
      </w:pPr>
    </w:p>
    <w:p w:rsidR="00BB1225" w:rsidRDefault="00BB1225" w:rsidP="00BB1225">
      <w:pPr>
        <w:spacing w:after="120"/>
        <w:jc w:val="both"/>
        <w:rPr>
          <w:rFonts w:cs="Arial"/>
          <w:b/>
          <w:sz w:val="20"/>
          <w:szCs w:val="20"/>
          <w:u w:val="single"/>
          <w:lang w:val="en-US"/>
        </w:rPr>
      </w:pPr>
    </w:p>
    <w:p w:rsidR="00FA1418" w:rsidRPr="00BB1225" w:rsidRDefault="00FA1418" w:rsidP="00BB1225">
      <w:pPr>
        <w:spacing w:after="120"/>
        <w:jc w:val="both"/>
        <w:rPr>
          <w:rFonts w:cs="Arial"/>
          <w:sz w:val="20"/>
          <w:szCs w:val="20"/>
          <w:lang w:val="en-US"/>
        </w:rPr>
      </w:pPr>
      <w:proofErr w:type="gramStart"/>
      <w:r w:rsidRPr="00ED4FA0">
        <w:rPr>
          <w:rFonts w:cs="Arial"/>
          <w:b/>
          <w:smallCaps/>
          <w:sz w:val="20"/>
          <w:szCs w:val="20"/>
          <w:u w:val="single"/>
          <w:lang w:val="en-US"/>
        </w:rPr>
        <w:t>Scientific Meeting No.</w:t>
      </w:r>
      <w:proofErr w:type="gramEnd"/>
      <w:r w:rsidRPr="00ED4FA0">
        <w:rPr>
          <w:rFonts w:cs="Arial"/>
          <w:b/>
          <w:smallCaps/>
          <w:sz w:val="20"/>
          <w:szCs w:val="20"/>
          <w:u w:val="single"/>
          <w:lang w:val="en-US"/>
        </w:rPr>
        <w:t xml:space="preserve"> 2</w:t>
      </w:r>
      <w:r w:rsidRPr="00BB1225">
        <w:rPr>
          <w:rFonts w:cs="Arial"/>
          <w:b/>
          <w:sz w:val="20"/>
          <w:szCs w:val="20"/>
          <w:lang w:val="en-US"/>
        </w:rPr>
        <w:t xml:space="preserve"> </w:t>
      </w:r>
      <w:r w:rsidRPr="00BB1225">
        <w:rPr>
          <w:rFonts w:cs="Arial"/>
          <w:sz w:val="20"/>
          <w:szCs w:val="20"/>
          <w:lang w:val="en-US"/>
        </w:rPr>
        <w:t>within</w:t>
      </w:r>
      <w:r w:rsidRPr="00BB1225">
        <w:rPr>
          <w:rFonts w:cs="Arial"/>
          <w:b/>
          <w:sz w:val="20"/>
          <w:szCs w:val="20"/>
          <w:lang w:val="en-US"/>
        </w:rPr>
        <w:t xml:space="preserve"> </w:t>
      </w:r>
      <w:r w:rsidRPr="00BB1225">
        <w:rPr>
          <w:rFonts w:cs="Arial"/>
          <w:sz w:val="20"/>
          <w:szCs w:val="20"/>
          <w:lang w:val="en-US"/>
        </w:rPr>
        <w:t xml:space="preserve">the framework of the project FOLPSEC № FP7-PEOPLE-2011 IRSES 295050 </w:t>
      </w:r>
      <w:r w:rsidRPr="00BB1225">
        <w:rPr>
          <w:rFonts w:cs="Arial"/>
          <w:color w:val="222222"/>
          <w:sz w:val="20"/>
          <w:szCs w:val="20"/>
          <w:lang w:val="en-US"/>
        </w:rPr>
        <w:t xml:space="preserve">combined </w:t>
      </w:r>
      <w:r w:rsidRPr="00BB1225">
        <w:rPr>
          <w:rStyle w:val="hps"/>
          <w:rFonts w:cs="Arial"/>
          <w:color w:val="222222"/>
          <w:sz w:val="20"/>
          <w:szCs w:val="20"/>
          <w:lang w:val="en-US"/>
        </w:rPr>
        <w:t>with practical study</w:t>
      </w:r>
      <w:r w:rsidRPr="00BB1225">
        <w:rPr>
          <w:rFonts w:cs="Arial"/>
          <w:color w:val="222222"/>
          <w:sz w:val="20"/>
          <w:szCs w:val="20"/>
          <w:lang w:val="en-US"/>
        </w:rPr>
        <w:t xml:space="preserve"> </w:t>
      </w:r>
      <w:r w:rsidRPr="00BB1225">
        <w:rPr>
          <w:rStyle w:val="hps"/>
          <w:rFonts w:cs="Arial"/>
          <w:color w:val="222222"/>
          <w:sz w:val="20"/>
          <w:szCs w:val="20"/>
          <w:lang w:val="en-US"/>
        </w:rPr>
        <w:t>visits</w:t>
      </w:r>
      <w:r w:rsidRPr="00BB1225">
        <w:rPr>
          <w:rFonts w:cs="Arial"/>
          <w:b/>
          <w:sz w:val="20"/>
          <w:szCs w:val="20"/>
          <w:lang w:val="en-US"/>
        </w:rPr>
        <w:t>.</w:t>
      </w:r>
      <w:r w:rsidRPr="00BB1225">
        <w:rPr>
          <w:rFonts w:cs="Arial"/>
          <w:sz w:val="20"/>
          <w:szCs w:val="20"/>
          <w:lang w:val="en-US"/>
        </w:rPr>
        <w:t xml:space="preserve"> – </w:t>
      </w:r>
      <w:r w:rsidRPr="00BB1225">
        <w:rPr>
          <w:rFonts w:cs="Arial"/>
          <w:b/>
          <w:color w:val="333333"/>
          <w:sz w:val="20"/>
          <w:szCs w:val="20"/>
          <w:lang w:val="en-US"/>
        </w:rPr>
        <w:t xml:space="preserve">IEIE SB RAS, </w:t>
      </w:r>
      <w:r w:rsidRPr="00BB1225">
        <w:rPr>
          <w:rFonts w:cs="Arial"/>
          <w:b/>
          <w:sz w:val="20"/>
          <w:szCs w:val="20"/>
          <w:lang w:val="en-US"/>
        </w:rPr>
        <w:t>Novosibirsk</w:t>
      </w:r>
      <w:r w:rsidRPr="00BB1225">
        <w:rPr>
          <w:rFonts w:cs="Arial"/>
          <w:sz w:val="20"/>
          <w:szCs w:val="20"/>
          <w:lang w:val="en-US"/>
        </w:rPr>
        <w:t xml:space="preserve"> (Russia), 12 September 2012. </w:t>
      </w:r>
      <w:proofErr w:type="gramStart"/>
      <w:r w:rsidRPr="00BB1225">
        <w:rPr>
          <w:rFonts w:cs="Arial"/>
          <w:sz w:val="20"/>
          <w:szCs w:val="20"/>
          <w:lang w:val="en-US"/>
        </w:rPr>
        <w:t>– (M6).</w:t>
      </w:r>
      <w:proofErr w:type="gramEnd"/>
    </w:p>
    <w:p w:rsidR="00FA1418" w:rsidRPr="00FA1418" w:rsidRDefault="00FA1418" w:rsidP="00FA1418">
      <w:pPr>
        <w:autoSpaceDE w:val="0"/>
        <w:autoSpaceDN w:val="0"/>
        <w:adjustRightInd w:val="0"/>
        <w:spacing w:after="0"/>
        <w:ind w:firstLine="426"/>
        <w:jc w:val="both"/>
        <w:rPr>
          <w:rFonts w:cs="Arial"/>
          <w:caps/>
          <w:sz w:val="20"/>
          <w:szCs w:val="20"/>
          <w:lang w:val="en-US"/>
        </w:rPr>
      </w:pPr>
      <w:r w:rsidRPr="00FA1418">
        <w:rPr>
          <w:rFonts w:cs="Arial"/>
          <w:b/>
          <w:sz w:val="20"/>
          <w:szCs w:val="20"/>
          <w:lang w:val="en-US"/>
        </w:rPr>
        <w:t>Place and date:</w:t>
      </w:r>
      <w:r w:rsidRPr="00FA1418">
        <w:rPr>
          <w:rFonts w:cs="Arial"/>
          <w:caps/>
          <w:sz w:val="20"/>
          <w:szCs w:val="20"/>
          <w:lang w:val="en-US"/>
        </w:rPr>
        <w:t xml:space="preserve"> </w:t>
      </w:r>
      <w:r w:rsidRPr="00FA1418">
        <w:rPr>
          <w:rFonts w:cs="Arial"/>
          <w:sz w:val="20"/>
          <w:szCs w:val="20"/>
          <w:lang w:val="en-US"/>
        </w:rPr>
        <w:t>INSTITUTE OF ECONOMICS AND INDUSTRIAL ENGINEERING OF THE SIBERIAN BRANCH OF RUSSIAN ACADEMY OF SCIENCES, 12.09.2012, NOVOSIBIRSK, RUSSIA</w:t>
      </w:r>
    </w:p>
    <w:p w:rsidR="00FA1418" w:rsidRPr="00FA1418" w:rsidRDefault="00FA1418" w:rsidP="00FA1418">
      <w:pPr>
        <w:pStyle w:val="HTMLPreformatted"/>
        <w:spacing w:line="276" w:lineRule="auto"/>
        <w:ind w:firstLine="426"/>
        <w:jc w:val="both"/>
        <w:rPr>
          <w:rFonts w:asciiTheme="minorHAnsi" w:hAnsiTheme="minorHAnsi" w:cs="Arial"/>
          <w:lang w:val="en-US"/>
        </w:rPr>
      </w:pPr>
      <w:r w:rsidRPr="00FA1418">
        <w:rPr>
          <w:rFonts w:asciiTheme="minorHAnsi" w:hAnsiTheme="minorHAnsi" w:cs="Arial"/>
          <w:b/>
          <w:lang w:val="en-US"/>
        </w:rPr>
        <w:t xml:space="preserve">Topics: </w:t>
      </w:r>
      <w:proofErr w:type="spellStart"/>
      <w:r w:rsidRPr="00FA1418">
        <w:rPr>
          <w:rStyle w:val="hps"/>
          <w:rFonts w:asciiTheme="minorHAnsi" w:hAnsiTheme="minorHAnsi" w:cs="Arial"/>
          <w:color w:val="333333"/>
        </w:rPr>
        <w:t>The</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development</w:t>
      </w:r>
      <w:proofErr w:type="spellEnd"/>
      <w:r w:rsidRPr="00FA1418">
        <w:rPr>
          <w:rStyle w:val="hps"/>
          <w:rFonts w:asciiTheme="minorHAnsi" w:hAnsiTheme="minorHAnsi" w:cs="Arial"/>
          <w:color w:val="333333"/>
        </w:rPr>
        <w:t xml:space="preserve"> of</w:t>
      </w:r>
      <w:r w:rsidRPr="00FA1418">
        <w:rPr>
          <w:rFonts w:asciiTheme="minorHAnsi" w:hAnsiTheme="minorHAnsi" w:cs="Arial"/>
          <w:color w:val="333333"/>
        </w:rPr>
        <w:t xml:space="preserve"> </w:t>
      </w:r>
      <w:proofErr w:type="spellStart"/>
      <w:r w:rsidRPr="00FA1418">
        <w:rPr>
          <w:rStyle w:val="hps"/>
          <w:rFonts w:asciiTheme="minorHAnsi" w:hAnsiTheme="minorHAnsi" w:cs="Arial"/>
          <w:color w:val="333333"/>
        </w:rPr>
        <w:t>the</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general</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concept</w:t>
      </w:r>
      <w:proofErr w:type="spellEnd"/>
      <w:r w:rsidRPr="00FA1418">
        <w:rPr>
          <w:rStyle w:val="hps"/>
          <w:rFonts w:asciiTheme="minorHAnsi" w:hAnsiTheme="minorHAnsi" w:cs="Arial"/>
          <w:color w:val="333333"/>
        </w:rPr>
        <w:t xml:space="preserve"> of</w:t>
      </w:r>
      <w:r w:rsidRPr="00FA1418">
        <w:rPr>
          <w:rFonts w:asciiTheme="minorHAnsi" w:hAnsiTheme="minorHAnsi" w:cs="Arial"/>
          <w:color w:val="333333"/>
        </w:rPr>
        <w:t xml:space="preserve"> </w:t>
      </w:r>
      <w:proofErr w:type="spellStart"/>
      <w:r w:rsidRPr="00FA1418">
        <w:rPr>
          <w:rFonts w:asciiTheme="minorHAnsi" w:hAnsiTheme="minorHAnsi" w:cs="Arial"/>
          <w:color w:val="333333"/>
        </w:rPr>
        <w:t>the</w:t>
      </w:r>
      <w:proofErr w:type="spellEnd"/>
      <w:r w:rsidRPr="00FA1418">
        <w:rPr>
          <w:rFonts w:asciiTheme="minorHAnsi" w:hAnsiTheme="minorHAnsi" w:cs="Arial"/>
          <w:color w:val="333333"/>
        </w:rPr>
        <w:t xml:space="preserve"> 1</w:t>
      </w:r>
      <w:r w:rsidRPr="00FA1418">
        <w:rPr>
          <w:rFonts w:asciiTheme="minorHAnsi" w:hAnsiTheme="minorHAnsi" w:cs="Arial"/>
          <w:color w:val="333333"/>
          <w:vertAlign w:val="superscript"/>
        </w:rPr>
        <w:t>st</w:t>
      </w:r>
      <w:r w:rsidRPr="00FA1418">
        <w:rPr>
          <w:rFonts w:asciiTheme="minorHAnsi" w:hAnsiTheme="minorHAnsi" w:cs="Arial"/>
          <w:color w:val="333333"/>
        </w:rPr>
        <w:t xml:space="preserve"> </w:t>
      </w:r>
      <w:proofErr w:type="spellStart"/>
      <w:r w:rsidRPr="00FA1418">
        <w:rPr>
          <w:rStyle w:val="hps"/>
          <w:rFonts w:asciiTheme="minorHAnsi" w:hAnsiTheme="minorHAnsi" w:cs="Arial"/>
          <w:color w:val="333333"/>
        </w:rPr>
        <w:t>Monographs</w:t>
      </w:r>
      <w:proofErr w:type="spellEnd"/>
      <w:r w:rsidRPr="00FA1418">
        <w:rPr>
          <w:rStyle w:val="hps"/>
          <w:rFonts w:asciiTheme="minorHAnsi" w:hAnsiTheme="minorHAnsi" w:cs="Arial"/>
          <w:color w:val="333333"/>
        </w:rPr>
        <w:t>,</w:t>
      </w:r>
      <w:r w:rsidRPr="00FA1418">
        <w:rPr>
          <w:rFonts w:asciiTheme="minorHAnsi" w:hAnsiTheme="minorHAnsi" w:cs="Arial"/>
          <w:color w:val="333333"/>
        </w:rPr>
        <w:t xml:space="preserve"> </w:t>
      </w:r>
      <w:proofErr w:type="spellStart"/>
      <w:r w:rsidRPr="00FA1418">
        <w:rPr>
          <w:rStyle w:val="hps"/>
          <w:rFonts w:asciiTheme="minorHAnsi" w:hAnsiTheme="minorHAnsi" w:cs="Arial"/>
          <w:color w:val="333333"/>
        </w:rPr>
        <w:t>which</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should</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be</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prepared</w:t>
      </w:r>
      <w:proofErr w:type="spellEnd"/>
      <w:r w:rsidRPr="00FA1418">
        <w:rPr>
          <w:rFonts w:asciiTheme="minorHAnsi" w:hAnsiTheme="minorHAnsi" w:cs="Arial"/>
          <w:color w:val="333333"/>
        </w:rPr>
        <w:t xml:space="preserve"> </w:t>
      </w:r>
      <w:proofErr w:type="spellStart"/>
      <w:r w:rsidRPr="00FA1418">
        <w:rPr>
          <w:rStyle w:val="hps"/>
          <w:rFonts w:asciiTheme="minorHAnsi" w:hAnsiTheme="minorHAnsi" w:cs="Arial"/>
          <w:color w:val="333333"/>
        </w:rPr>
        <w:t>by</w:t>
      </w:r>
      <w:proofErr w:type="spellEnd"/>
      <w:r w:rsidRPr="00FA1418">
        <w:rPr>
          <w:rFonts w:asciiTheme="minorHAnsi" w:hAnsiTheme="minorHAnsi" w:cs="Arial"/>
          <w:color w:val="333333"/>
        </w:rPr>
        <w:t xml:space="preserve"> </w:t>
      </w:r>
      <w:proofErr w:type="spellStart"/>
      <w:r w:rsidRPr="00FA1418">
        <w:rPr>
          <w:rStyle w:val="hps"/>
          <w:rFonts w:asciiTheme="minorHAnsi" w:hAnsiTheme="minorHAnsi" w:cs="Arial"/>
          <w:color w:val="333333"/>
        </w:rPr>
        <w:t>the</w:t>
      </w:r>
      <w:proofErr w:type="spellEnd"/>
      <w:r w:rsidRPr="00FA1418">
        <w:rPr>
          <w:rStyle w:val="hps"/>
          <w:rFonts w:asciiTheme="minorHAnsi" w:hAnsiTheme="minorHAnsi" w:cs="Arial"/>
          <w:color w:val="333333"/>
        </w:rPr>
        <w:t xml:space="preserve"> </w:t>
      </w:r>
      <w:proofErr w:type="spellStart"/>
      <w:r w:rsidRPr="00FA1418">
        <w:rPr>
          <w:rStyle w:val="hps"/>
          <w:rFonts w:asciiTheme="minorHAnsi" w:hAnsiTheme="minorHAnsi" w:cs="Arial"/>
          <w:color w:val="333333"/>
        </w:rPr>
        <w:t>project</w:t>
      </w:r>
      <w:proofErr w:type="spellEnd"/>
      <w:r w:rsidRPr="00FA1418">
        <w:rPr>
          <w:rFonts w:asciiTheme="minorHAnsi" w:hAnsiTheme="minorHAnsi" w:cs="Arial"/>
          <w:color w:val="333333"/>
        </w:rPr>
        <w:t xml:space="preserve"> </w:t>
      </w:r>
      <w:r w:rsidRPr="00FA1418">
        <w:rPr>
          <w:rStyle w:val="hps"/>
          <w:rFonts w:asciiTheme="minorHAnsi" w:hAnsiTheme="minorHAnsi" w:cs="Arial"/>
          <w:color w:val="333333"/>
        </w:rPr>
        <w:t xml:space="preserve">FOLPSEC. </w:t>
      </w:r>
      <w:proofErr w:type="gramStart"/>
      <w:r w:rsidRPr="00FA1418">
        <w:rPr>
          <w:rFonts w:asciiTheme="minorHAnsi" w:hAnsiTheme="minorHAnsi" w:cs="Arial"/>
          <w:lang w:val="en-US"/>
        </w:rPr>
        <w:t>The structure and content of the Monograph 1 (presenting and discussing proposals), discussion about the LPS’s terminology, ideas about structure and forms of primary research of the Second Monograph.</w:t>
      </w:r>
      <w:proofErr w:type="gramEnd"/>
    </w:p>
    <w:p w:rsidR="006879D7" w:rsidRPr="00FA1418" w:rsidRDefault="006879D7" w:rsidP="006879D7">
      <w:pPr>
        <w:spacing w:after="0"/>
        <w:ind w:firstLine="426"/>
        <w:rPr>
          <w:rFonts w:cs="Arial"/>
          <w:sz w:val="20"/>
          <w:szCs w:val="20"/>
          <w:lang w:val="en-US"/>
        </w:rPr>
      </w:pPr>
      <w:r w:rsidRPr="00FA1418">
        <w:rPr>
          <w:rFonts w:cs="Arial"/>
          <w:b/>
          <w:sz w:val="20"/>
          <w:szCs w:val="20"/>
          <w:lang w:val="en-US"/>
        </w:rPr>
        <w:t>Program:</w:t>
      </w:r>
      <w:r w:rsidRPr="006879D7">
        <w:rPr>
          <w:rFonts w:cs="Arial"/>
          <w:sz w:val="20"/>
          <w:szCs w:val="20"/>
          <w:lang w:val="en-US"/>
        </w:rPr>
        <w:t xml:space="preserve"> </w:t>
      </w:r>
      <w:r>
        <w:rPr>
          <w:rFonts w:cs="Arial"/>
          <w:sz w:val="20"/>
          <w:szCs w:val="20"/>
          <w:lang w:val="en-US"/>
        </w:rPr>
        <w:t>1)</w:t>
      </w:r>
      <w:r w:rsidRPr="006879D7">
        <w:rPr>
          <w:rFonts w:cs="Arial"/>
          <w:sz w:val="20"/>
          <w:szCs w:val="20"/>
          <w:lang w:val="en-US"/>
        </w:rPr>
        <w:t xml:space="preserve"> </w:t>
      </w:r>
      <w:r w:rsidRPr="00FA1418">
        <w:rPr>
          <w:rFonts w:cs="Arial"/>
          <w:sz w:val="20"/>
          <w:szCs w:val="20"/>
          <w:lang w:val="en-US"/>
        </w:rPr>
        <w:t>Presentation</w:t>
      </w:r>
      <w:r>
        <w:rPr>
          <w:rFonts w:cs="Arial"/>
          <w:sz w:val="20"/>
          <w:szCs w:val="20"/>
          <w:lang w:val="en-US"/>
        </w:rPr>
        <w:t xml:space="preserve">s. 2) </w:t>
      </w:r>
      <w:r w:rsidRPr="00FA1418">
        <w:rPr>
          <w:rFonts w:cs="Arial"/>
          <w:sz w:val="20"/>
          <w:szCs w:val="20"/>
          <w:lang w:val="en-US"/>
        </w:rPr>
        <w:t>Exchange of views and decisions</w:t>
      </w:r>
    </w:p>
    <w:p w:rsidR="00FA1418" w:rsidRPr="00FA1418" w:rsidRDefault="00FA1418" w:rsidP="00FA1418">
      <w:pPr>
        <w:spacing w:after="0"/>
        <w:ind w:firstLine="426"/>
        <w:rPr>
          <w:rFonts w:cs="Arial"/>
          <w:b/>
          <w:sz w:val="20"/>
          <w:szCs w:val="20"/>
          <w:lang w:val="en-US"/>
        </w:rPr>
      </w:pPr>
      <w:r w:rsidRPr="00FA1418">
        <w:rPr>
          <w:rFonts w:cs="Arial"/>
          <w:b/>
          <w:sz w:val="20"/>
          <w:szCs w:val="20"/>
          <w:lang w:val="en-US"/>
        </w:rPr>
        <w:t>Conclusions:</w:t>
      </w:r>
    </w:p>
    <w:p w:rsidR="00FA1418" w:rsidRPr="00FA1418" w:rsidRDefault="00FA1418" w:rsidP="00FA1418">
      <w:pPr>
        <w:spacing w:after="0"/>
        <w:ind w:firstLine="426"/>
        <w:jc w:val="both"/>
        <w:rPr>
          <w:rStyle w:val="hps"/>
          <w:rFonts w:cs="Arial"/>
          <w:color w:val="333333"/>
          <w:sz w:val="20"/>
          <w:szCs w:val="20"/>
          <w:lang w:val="en-US"/>
        </w:rPr>
      </w:pPr>
      <w:r w:rsidRPr="00FA1418">
        <w:rPr>
          <w:rStyle w:val="hps"/>
          <w:rFonts w:cs="Arial"/>
          <w:color w:val="333333"/>
          <w:sz w:val="20"/>
          <w:szCs w:val="20"/>
          <w:lang w:val="en-US"/>
        </w:rPr>
        <w:t>According to the results</w:t>
      </w:r>
      <w:r w:rsidRPr="00FA1418">
        <w:rPr>
          <w:rStyle w:val="longtext"/>
          <w:rFonts w:cs="Arial"/>
          <w:color w:val="333333"/>
          <w:sz w:val="20"/>
          <w:szCs w:val="20"/>
          <w:lang w:val="en-US"/>
        </w:rPr>
        <w:t xml:space="preserve"> </w:t>
      </w:r>
      <w:r w:rsidRPr="00FA1418">
        <w:rPr>
          <w:rStyle w:val="hps"/>
          <w:rFonts w:cs="Arial"/>
          <w:color w:val="333333"/>
          <w:sz w:val="20"/>
          <w:szCs w:val="20"/>
          <w:lang w:val="en-US"/>
        </w:rPr>
        <w:t>of the Scientific</w:t>
      </w:r>
      <w:r w:rsidRPr="00FA1418">
        <w:rPr>
          <w:rStyle w:val="longtext"/>
          <w:rFonts w:cs="Arial"/>
          <w:color w:val="333333"/>
          <w:sz w:val="20"/>
          <w:szCs w:val="20"/>
          <w:lang w:val="en-US"/>
        </w:rPr>
        <w:t xml:space="preserve"> </w:t>
      </w:r>
      <w:r w:rsidRPr="00FA1418">
        <w:rPr>
          <w:rStyle w:val="hps"/>
          <w:rFonts w:cs="Arial"/>
          <w:color w:val="333333"/>
          <w:sz w:val="20"/>
          <w:szCs w:val="20"/>
          <w:lang w:val="en-US"/>
        </w:rPr>
        <w:t>Meeting 2</w:t>
      </w:r>
      <w:r w:rsidRPr="00FA1418">
        <w:rPr>
          <w:rStyle w:val="longtext"/>
          <w:rFonts w:cs="Arial"/>
          <w:color w:val="333333"/>
          <w:sz w:val="20"/>
          <w:szCs w:val="20"/>
          <w:lang w:val="en-US"/>
        </w:rPr>
        <w:t xml:space="preserve"> </w:t>
      </w:r>
      <w:r w:rsidRPr="00FA1418">
        <w:rPr>
          <w:rStyle w:val="hps"/>
          <w:rFonts w:cs="Arial"/>
          <w:color w:val="333333"/>
          <w:sz w:val="20"/>
          <w:szCs w:val="20"/>
          <w:lang w:val="en-US"/>
        </w:rPr>
        <w:t>was worked out</w:t>
      </w:r>
      <w:r w:rsidRPr="00FA1418">
        <w:rPr>
          <w:rStyle w:val="longtext"/>
          <w:rFonts w:cs="Arial"/>
          <w:color w:val="333333"/>
          <w:sz w:val="20"/>
          <w:szCs w:val="20"/>
          <w:lang w:val="en-US"/>
        </w:rPr>
        <w:t xml:space="preserve"> </w:t>
      </w:r>
      <w:r w:rsidRPr="00FA1418">
        <w:rPr>
          <w:rStyle w:val="hps"/>
          <w:rFonts w:cs="Arial"/>
          <w:color w:val="333333"/>
          <w:sz w:val="20"/>
          <w:szCs w:val="20"/>
          <w:lang w:val="en-US"/>
        </w:rPr>
        <w:t>the general concept</w:t>
      </w:r>
      <w:r w:rsidRPr="00FA1418">
        <w:rPr>
          <w:rStyle w:val="longtext"/>
          <w:rFonts w:cs="Arial"/>
          <w:color w:val="333333"/>
          <w:sz w:val="20"/>
          <w:szCs w:val="20"/>
          <w:lang w:val="en-US"/>
        </w:rPr>
        <w:t xml:space="preserve"> </w:t>
      </w:r>
      <w:r w:rsidRPr="00FA1418">
        <w:rPr>
          <w:rStyle w:val="hps"/>
          <w:rFonts w:cs="Arial"/>
          <w:color w:val="333333"/>
          <w:sz w:val="20"/>
          <w:szCs w:val="20"/>
          <w:lang w:val="en-US"/>
        </w:rPr>
        <w:t>Monograph</w:t>
      </w:r>
      <w:r w:rsidRPr="00FA1418">
        <w:rPr>
          <w:rStyle w:val="longtext"/>
          <w:rFonts w:cs="Arial"/>
          <w:color w:val="333333"/>
          <w:sz w:val="20"/>
          <w:szCs w:val="20"/>
          <w:lang w:val="en-US"/>
        </w:rPr>
        <w:t xml:space="preserve"> </w:t>
      </w:r>
      <w:r w:rsidRPr="00FA1418">
        <w:rPr>
          <w:rStyle w:val="hps"/>
          <w:rFonts w:cs="Arial"/>
          <w:color w:val="333333"/>
          <w:sz w:val="20"/>
          <w:szCs w:val="20"/>
          <w:lang w:val="en-US"/>
        </w:rPr>
        <w:t>1,</w:t>
      </w:r>
      <w:r w:rsidRPr="00FA1418">
        <w:rPr>
          <w:rStyle w:val="longtext"/>
          <w:rFonts w:cs="Arial"/>
          <w:color w:val="333333"/>
          <w:sz w:val="20"/>
          <w:szCs w:val="20"/>
          <w:lang w:val="en-US"/>
        </w:rPr>
        <w:t xml:space="preserve"> </w:t>
      </w:r>
      <w:r w:rsidRPr="00FA1418">
        <w:rPr>
          <w:rStyle w:val="hps"/>
          <w:rFonts w:cs="Arial"/>
          <w:color w:val="333333"/>
          <w:sz w:val="20"/>
          <w:szCs w:val="20"/>
          <w:lang w:val="en-US"/>
        </w:rPr>
        <w:t>matched</w:t>
      </w:r>
      <w:r w:rsidRPr="00FA1418">
        <w:rPr>
          <w:rStyle w:val="longtext"/>
          <w:rFonts w:cs="Arial"/>
          <w:color w:val="333333"/>
          <w:sz w:val="20"/>
          <w:szCs w:val="20"/>
          <w:lang w:val="en-US"/>
        </w:rPr>
        <w:t xml:space="preserve"> </w:t>
      </w:r>
      <w:r w:rsidRPr="00FA1418">
        <w:rPr>
          <w:rStyle w:val="hps"/>
          <w:rFonts w:cs="Arial"/>
          <w:color w:val="333333"/>
          <w:sz w:val="20"/>
          <w:szCs w:val="20"/>
          <w:lang w:val="en-US"/>
        </w:rPr>
        <w:t>its</w:t>
      </w:r>
      <w:r w:rsidRPr="00FA1418">
        <w:rPr>
          <w:rStyle w:val="longtext"/>
          <w:rFonts w:cs="Arial"/>
          <w:color w:val="333333"/>
          <w:sz w:val="20"/>
          <w:szCs w:val="20"/>
          <w:lang w:val="en-US"/>
        </w:rPr>
        <w:t xml:space="preserve"> </w:t>
      </w:r>
      <w:r w:rsidRPr="00FA1418">
        <w:rPr>
          <w:rStyle w:val="hps"/>
          <w:rFonts w:cs="Arial"/>
          <w:color w:val="333333"/>
          <w:sz w:val="20"/>
          <w:szCs w:val="20"/>
          <w:lang w:val="en-US"/>
        </w:rPr>
        <w:t>possible structure,</w:t>
      </w:r>
      <w:r w:rsidRPr="00FA1418">
        <w:rPr>
          <w:rStyle w:val="longtext"/>
          <w:rFonts w:cs="Arial"/>
          <w:color w:val="333333"/>
          <w:sz w:val="20"/>
          <w:szCs w:val="20"/>
          <w:lang w:val="en-US"/>
        </w:rPr>
        <w:t xml:space="preserve"> </w:t>
      </w:r>
      <w:r w:rsidRPr="00FA1418">
        <w:rPr>
          <w:rStyle w:val="hps"/>
          <w:rFonts w:cs="Arial"/>
          <w:color w:val="333333"/>
          <w:sz w:val="20"/>
          <w:szCs w:val="20"/>
          <w:lang w:val="en-US"/>
        </w:rPr>
        <w:t>scheduled for</w:t>
      </w:r>
      <w:r w:rsidRPr="00FA1418">
        <w:rPr>
          <w:rStyle w:val="longtext"/>
          <w:rFonts w:cs="Arial"/>
          <w:color w:val="333333"/>
          <w:sz w:val="20"/>
          <w:szCs w:val="20"/>
          <w:lang w:val="en-US"/>
        </w:rPr>
        <w:t xml:space="preserve"> </w:t>
      </w:r>
      <w:r w:rsidRPr="00FA1418">
        <w:rPr>
          <w:rStyle w:val="hps"/>
          <w:rFonts w:cs="Arial"/>
          <w:color w:val="333333"/>
          <w:sz w:val="20"/>
          <w:szCs w:val="20"/>
          <w:lang w:val="en-US"/>
        </w:rPr>
        <w:t>the content of individual</w:t>
      </w:r>
      <w:r w:rsidRPr="00FA1418">
        <w:rPr>
          <w:rStyle w:val="longtext"/>
          <w:rFonts w:cs="Arial"/>
          <w:color w:val="333333"/>
          <w:sz w:val="20"/>
          <w:szCs w:val="20"/>
          <w:lang w:val="en-US"/>
        </w:rPr>
        <w:t xml:space="preserve"> </w:t>
      </w:r>
      <w:r w:rsidRPr="00FA1418">
        <w:rPr>
          <w:rStyle w:val="hps"/>
          <w:rFonts w:cs="Arial"/>
          <w:color w:val="333333"/>
          <w:sz w:val="20"/>
          <w:szCs w:val="20"/>
          <w:lang w:val="en-US"/>
        </w:rPr>
        <w:t>chapters,</w:t>
      </w:r>
      <w:r w:rsidRPr="00FA1418">
        <w:rPr>
          <w:rStyle w:val="longtext"/>
          <w:rFonts w:cs="Arial"/>
          <w:color w:val="333333"/>
          <w:sz w:val="20"/>
          <w:szCs w:val="20"/>
          <w:lang w:val="en-US"/>
        </w:rPr>
        <w:t xml:space="preserve"> </w:t>
      </w:r>
      <w:r w:rsidRPr="00FA1418">
        <w:rPr>
          <w:rStyle w:val="hps"/>
          <w:rFonts w:cs="Arial"/>
          <w:color w:val="333333"/>
          <w:sz w:val="20"/>
          <w:szCs w:val="20"/>
          <w:lang w:val="en-US"/>
        </w:rPr>
        <w:t>defined</w:t>
      </w:r>
      <w:r w:rsidRPr="00FA1418">
        <w:rPr>
          <w:rStyle w:val="longtext"/>
          <w:rFonts w:cs="Arial"/>
          <w:color w:val="333333"/>
          <w:sz w:val="20"/>
          <w:szCs w:val="20"/>
          <w:lang w:val="en-US"/>
        </w:rPr>
        <w:t xml:space="preserve"> </w:t>
      </w:r>
      <w:r w:rsidRPr="00FA1418">
        <w:rPr>
          <w:rStyle w:val="hps"/>
          <w:rFonts w:cs="Arial"/>
          <w:color w:val="333333"/>
          <w:sz w:val="20"/>
          <w:szCs w:val="20"/>
          <w:lang w:val="en-US"/>
        </w:rPr>
        <w:t>deadlines</w:t>
      </w:r>
      <w:r w:rsidRPr="00FA1418">
        <w:rPr>
          <w:rStyle w:val="longtext"/>
          <w:rFonts w:cs="Arial"/>
          <w:color w:val="333333"/>
          <w:sz w:val="20"/>
          <w:szCs w:val="20"/>
          <w:lang w:val="en-US"/>
        </w:rPr>
        <w:t xml:space="preserve"> </w:t>
      </w:r>
      <w:r w:rsidRPr="00FA1418">
        <w:rPr>
          <w:rStyle w:val="hps"/>
          <w:rFonts w:cs="Arial"/>
          <w:color w:val="333333"/>
          <w:sz w:val="20"/>
          <w:szCs w:val="20"/>
          <w:lang w:val="en-US"/>
        </w:rPr>
        <w:t>necessary arrangements in preparation</w:t>
      </w:r>
      <w:r w:rsidRPr="00FA1418">
        <w:rPr>
          <w:rStyle w:val="longtext"/>
          <w:rFonts w:cs="Arial"/>
          <w:color w:val="333333"/>
          <w:sz w:val="20"/>
          <w:szCs w:val="20"/>
          <w:lang w:val="en-US"/>
        </w:rPr>
        <w:t xml:space="preserve"> of the </w:t>
      </w:r>
      <w:r w:rsidRPr="00FA1418">
        <w:rPr>
          <w:rStyle w:val="hps"/>
          <w:rFonts w:cs="Arial"/>
          <w:color w:val="333333"/>
          <w:sz w:val="20"/>
          <w:szCs w:val="20"/>
          <w:lang w:val="en-US"/>
        </w:rPr>
        <w:t>Monograph</w:t>
      </w:r>
      <w:r w:rsidRPr="00FA1418">
        <w:rPr>
          <w:rStyle w:val="longtext"/>
          <w:rFonts w:cs="Arial"/>
          <w:color w:val="333333"/>
          <w:sz w:val="20"/>
          <w:szCs w:val="20"/>
          <w:lang w:val="en-US"/>
        </w:rPr>
        <w:t xml:space="preserve"> </w:t>
      </w:r>
      <w:r w:rsidRPr="00FA1418">
        <w:rPr>
          <w:rStyle w:val="hps"/>
          <w:rFonts w:cs="Arial"/>
          <w:color w:val="333333"/>
          <w:sz w:val="20"/>
          <w:szCs w:val="20"/>
          <w:lang w:val="en-US"/>
        </w:rPr>
        <w:t>1. The basic positions</w:t>
      </w:r>
      <w:r w:rsidRPr="00FA1418">
        <w:rPr>
          <w:rFonts w:cs="Arial"/>
          <w:color w:val="333333"/>
          <w:sz w:val="20"/>
          <w:szCs w:val="20"/>
          <w:lang w:val="en-US"/>
        </w:rPr>
        <w:t xml:space="preserve"> </w:t>
      </w:r>
      <w:r w:rsidRPr="00FA1418">
        <w:rPr>
          <w:rStyle w:val="hps"/>
          <w:rFonts w:cs="Arial"/>
          <w:color w:val="333333"/>
          <w:sz w:val="20"/>
          <w:szCs w:val="20"/>
          <w:lang w:val="en-US"/>
        </w:rPr>
        <w:t>of the 2</w:t>
      </w:r>
      <w:r w:rsidRPr="00FA1418">
        <w:rPr>
          <w:rStyle w:val="hps"/>
          <w:rFonts w:cs="Arial"/>
          <w:color w:val="333333"/>
          <w:sz w:val="20"/>
          <w:szCs w:val="20"/>
          <w:vertAlign w:val="superscript"/>
          <w:lang w:val="en-US"/>
        </w:rPr>
        <w:t>nd</w:t>
      </w:r>
      <w:r w:rsidRPr="00FA1418">
        <w:rPr>
          <w:rFonts w:cs="Arial"/>
          <w:color w:val="333333"/>
          <w:sz w:val="20"/>
          <w:szCs w:val="20"/>
          <w:lang w:val="en-US"/>
        </w:rPr>
        <w:t xml:space="preserve"> </w:t>
      </w:r>
      <w:r w:rsidRPr="00FA1418">
        <w:rPr>
          <w:rStyle w:val="hps"/>
          <w:rFonts w:cs="Arial"/>
          <w:color w:val="333333"/>
          <w:sz w:val="20"/>
          <w:szCs w:val="20"/>
          <w:lang w:val="en-US"/>
        </w:rPr>
        <w:t>Monograph are outlined. All</w:t>
      </w:r>
      <w:r w:rsidRPr="00FA1418">
        <w:rPr>
          <w:rFonts w:cs="Arial"/>
          <w:color w:val="333333"/>
          <w:sz w:val="20"/>
          <w:szCs w:val="20"/>
          <w:lang w:val="en-US"/>
        </w:rPr>
        <w:t xml:space="preserve"> </w:t>
      </w:r>
      <w:r w:rsidRPr="00FA1418">
        <w:rPr>
          <w:rStyle w:val="hps"/>
          <w:rFonts w:cs="Arial"/>
          <w:color w:val="333333"/>
          <w:sz w:val="20"/>
          <w:szCs w:val="20"/>
          <w:lang w:val="en-US"/>
        </w:rPr>
        <w:t>members</w:t>
      </w:r>
      <w:r w:rsidRPr="00FA1418">
        <w:rPr>
          <w:rFonts w:cs="Arial"/>
          <w:color w:val="333333"/>
          <w:sz w:val="20"/>
          <w:szCs w:val="20"/>
          <w:lang w:val="en-US"/>
        </w:rPr>
        <w:t xml:space="preserve"> </w:t>
      </w:r>
      <w:r w:rsidRPr="00FA1418">
        <w:rPr>
          <w:rStyle w:val="hps"/>
          <w:rFonts w:cs="Arial"/>
          <w:color w:val="333333"/>
          <w:sz w:val="20"/>
          <w:szCs w:val="20"/>
          <w:lang w:val="en-US"/>
        </w:rPr>
        <w:t>of the Scientific</w:t>
      </w:r>
      <w:r w:rsidRPr="00FA1418">
        <w:rPr>
          <w:rFonts w:cs="Arial"/>
          <w:color w:val="333333"/>
          <w:sz w:val="20"/>
          <w:szCs w:val="20"/>
          <w:lang w:val="en-US"/>
        </w:rPr>
        <w:t xml:space="preserve"> </w:t>
      </w:r>
      <w:r w:rsidRPr="00FA1418">
        <w:rPr>
          <w:rStyle w:val="hps"/>
          <w:rFonts w:cs="Arial"/>
          <w:color w:val="333333"/>
          <w:sz w:val="20"/>
          <w:szCs w:val="20"/>
          <w:lang w:val="en-US"/>
        </w:rPr>
        <w:t>Meeting</w:t>
      </w:r>
      <w:r w:rsidRPr="00FA1418">
        <w:rPr>
          <w:rFonts w:cs="Arial"/>
          <w:color w:val="333333"/>
          <w:sz w:val="20"/>
          <w:szCs w:val="20"/>
          <w:lang w:val="en-US"/>
        </w:rPr>
        <w:t xml:space="preserve"> </w:t>
      </w:r>
      <w:r w:rsidRPr="00FA1418">
        <w:rPr>
          <w:rStyle w:val="hps"/>
          <w:rFonts w:cs="Arial"/>
          <w:color w:val="333333"/>
          <w:sz w:val="20"/>
          <w:szCs w:val="20"/>
          <w:lang w:val="en-US"/>
        </w:rPr>
        <w:t>agreed</w:t>
      </w:r>
      <w:r w:rsidRPr="00FA1418">
        <w:rPr>
          <w:rFonts w:cs="Arial"/>
          <w:color w:val="333333"/>
          <w:sz w:val="20"/>
          <w:szCs w:val="20"/>
          <w:lang w:val="en-US"/>
        </w:rPr>
        <w:t xml:space="preserve"> </w:t>
      </w:r>
      <w:r w:rsidRPr="00FA1418">
        <w:rPr>
          <w:rStyle w:val="hps"/>
          <w:rFonts w:cs="Arial"/>
          <w:color w:val="333333"/>
          <w:sz w:val="20"/>
          <w:szCs w:val="20"/>
          <w:lang w:val="en-US"/>
        </w:rPr>
        <w:t>that the</w:t>
      </w:r>
      <w:r w:rsidRPr="00FA1418">
        <w:rPr>
          <w:rFonts w:cs="Arial"/>
          <w:color w:val="333333"/>
          <w:sz w:val="20"/>
          <w:szCs w:val="20"/>
          <w:lang w:val="en-US"/>
        </w:rPr>
        <w:t xml:space="preserve"> </w:t>
      </w:r>
      <w:r w:rsidRPr="00FA1418">
        <w:rPr>
          <w:rStyle w:val="hps"/>
          <w:rFonts w:cs="Arial"/>
          <w:color w:val="333333"/>
          <w:sz w:val="20"/>
          <w:szCs w:val="20"/>
          <w:lang w:val="en-US"/>
        </w:rPr>
        <w:t>first</w:t>
      </w:r>
      <w:r w:rsidRPr="00FA1418">
        <w:rPr>
          <w:rFonts w:cs="Arial"/>
          <w:color w:val="333333"/>
          <w:sz w:val="20"/>
          <w:szCs w:val="20"/>
          <w:lang w:val="en-US"/>
        </w:rPr>
        <w:t xml:space="preserve"> </w:t>
      </w:r>
      <w:r w:rsidRPr="00FA1418">
        <w:rPr>
          <w:rStyle w:val="hps"/>
          <w:rFonts w:cs="Arial"/>
          <w:color w:val="333333"/>
          <w:sz w:val="20"/>
          <w:szCs w:val="20"/>
          <w:lang w:val="en-US"/>
        </w:rPr>
        <w:t>monograph</w:t>
      </w:r>
      <w:r w:rsidRPr="00FA1418">
        <w:rPr>
          <w:rFonts w:cs="Arial"/>
          <w:color w:val="333333"/>
          <w:sz w:val="20"/>
          <w:szCs w:val="20"/>
          <w:lang w:val="en-US"/>
        </w:rPr>
        <w:t xml:space="preserve"> have </w:t>
      </w:r>
      <w:r w:rsidRPr="00FA1418">
        <w:rPr>
          <w:rStyle w:val="hps"/>
          <w:rFonts w:cs="Arial"/>
          <w:color w:val="333333"/>
          <w:sz w:val="20"/>
          <w:szCs w:val="20"/>
          <w:lang w:val="en-US"/>
        </w:rPr>
        <w:t>to be</w:t>
      </w:r>
      <w:r w:rsidRPr="00FA1418">
        <w:rPr>
          <w:rFonts w:cs="Arial"/>
          <w:color w:val="333333"/>
          <w:sz w:val="20"/>
          <w:szCs w:val="20"/>
          <w:lang w:val="en-US"/>
        </w:rPr>
        <w:t xml:space="preserve"> </w:t>
      </w:r>
      <w:r w:rsidRPr="00FA1418">
        <w:rPr>
          <w:rStyle w:val="hps"/>
          <w:rFonts w:cs="Arial"/>
          <w:color w:val="333333"/>
          <w:sz w:val="20"/>
          <w:szCs w:val="20"/>
          <w:lang w:val="en-US"/>
        </w:rPr>
        <w:t>mostly</w:t>
      </w:r>
      <w:r w:rsidRPr="00FA1418">
        <w:rPr>
          <w:rFonts w:cs="Arial"/>
          <w:color w:val="333333"/>
          <w:sz w:val="20"/>
          <w:szCs w:val="20"/>
          <w:lang w:val="en-US"/>
        </w:rPr>
        <w:t xml:space="preserve"> </w:t>
      </w:r>
      <w:r w:rsidRPr="00FA1418">
        <w:rPr>
          <w:rStyle w:val="hps"/>
          <w:rFonts w:cs="Arial"/>
          <w:color w:val="333333"/>
          <w:sz w:val="20"/>
          <w:szCs w:val="20"/>
          <w:lang w:val="en-US"/>
        </w:rPr>
        <w:t>theoretical.</w:t>
      </w:r>
      <w:r w:rsidRPr="00FA1418">
        <w:rPr>
          <w:rFonts w:cs="Arial"/>
          <w:color w:val="333333"/>
          <w:sz w:val="20"/>
          <w:szCs w:val="20"/>
          <w:lang w:val="en-US"/>
        </w:rPr>
        <w:t xml:space="preserve"> </w:t>
      </w:r>
      <w:r w:rsidRPr="00FA1418">
        <w:rPr>
          <w:rStyle w:val="hps"/>
          <w:rFonts w:cs="Arial"/>
          <w:color w:val="333333"/>
          <w:sz w:val="20"/>
          <w:szCs w:val="20"/>
          <w:lang w:val="en-US"/>
        </w:rPr>
        <w:t>According to the results of discussions</w:t>
      </w:r>
      <w:r w:rsidRPr="00FA1418">
        <w:rPr>
          <w:rFonts w:cs="Arial"/>
          <w:color w:val="333333"/>
          <w:sz w:val="20"/>
          <w:szCs w:val="20"/>
          <w:lang w:val="en-US"/>
        </w:rPr>
        <w:t xml:space="preserve"> is </w:t>
      </w:r>
      <w:r w:rsidRPr="00FA1418">
        <w:rPr>
          <w:rStyle w:val="hps"/>
          <w:rFonts w:cs="Arial"/>
          <w:color w:val="333333"/>
          <w:sz w:val="20"/>
          <w:szCs w:val="20"/>
          <w:lang w:val="en-US"/>
        </w:rPr>
        <w:t>offered the following</w:t>
      </w:r>
      <w:r w:rsidRPr="00FA1418">
        <w:rPr>
          <w:rFonts w:cs="Arial"/>
          <w:color w:val="333333"/>
          <w:sz w:val="20"/>
          <w:szCs w:val="20"/>
          <w:lang w:val="en-US"/>
        </w:rPr>
        <w:t xml:space="preserve"> </w:t>
      </w:r>
      <w:r w:rsidRPr="00FA1418">
        <w:rPr>
          <w:rStyle w:val="hps"/>
          <w:rFonts w:cs="Arial"/>
          <w:color w:val="333333"/>
          <w:sz w:val="20"/>
          <w:szCs w:val="20"/>
          <w:lang w:val="en-US"/>
        </w:rPr>
        <w:t>structure of</w:t>
      </w:r>
      <w:r w:rsidRPr="00FA1418">
        <w:rPr>
          <w:rFonts w:cs="Arial"/>
          <w:color w:val="333333"/>
          <w:sz w:val="20"/>
          <w:szCs w:val="20"/>
          <w:lang w:val="en-US"/>
        </w:rPr>
        <w:t xml:space="preserve"> </w:t>
      </w:r>
      <w:r w:rsidRPr="00FA1418">
        <w:rPr>
          <w:rStyle w:val="hps"/>
          <w:rFonts w:cs="Arial"/>
          <w:color w:val="333333"/>
          <w:sz w:val="20"/>
          <w:szCs w:val="20"/>
          <w:lang w:val="en-US"/>
        </w:rPr>
        <w:t>the Monograph</w:t>
      </w:r>
      <w:r w:rsidRPr="00FA1418">
        <w:rPr>
          <w:rFonts w:cs="Arial"/>
          <w:color w:val="333333"/>
          <w:sz w:val="20"/>
          <w:szCs w:val="20"/>
          <w:lang w:val="en-US"/>
        </w:rPr>
        <w:t xml:space="preserve"> by separate </w:t>
      </w:r>
      <w:r w:rsidRPr="00FA1418">
        <w:rPr>
          <w:rStyle w:val="hps"/>
          <w:rFonts w:cs="Arial"/>
          <w:color w:val="333333"/>
          <w:sz w:val="20"/>
          <w:szCs w:val="20"/>
          <w:lang w:val="en-US"/>
        </w:rPr>
        <w:t>chapters.</w:t>
      </w:r>
    </w:p>
    <w:p w:rsidR="00FA1418" w:rsidRPr="00FA1418" w:rsidRDefault="00FA1418" w:rsidP="009F3946">
      <w:pPr>
        <w:spacing w:after="0"/>
        <w:ind w:firstLine="426"/>
        <w:jc w:val="both"/>
        <w:rPr>
          <w:rStyle w:val="hps"/>
          <w:rFonts w:cs="Arial"/>
          <w:color w:val="333333"/>
          <w:sz w:val="20"/>
          <w:szCs w:val="20"/>
          <w:lang w:val="en-US"/>
        </w:rPr>
      </w:pPr>
      <w:r w:rsidRPr="00FA1418">
        <w:rPr>
          <w:rStyle w:val="hps"/>
          <w:rFonts w:cs="Arial"/>
          <w:color w:val="222222"/>
          <w:sz w:val="20"/>
          <w:szCs w:val="20"/>
          <w:lang w:val="en-US"/>
        </w:rPr>
        <w:t>The Scientific Meeting 2</w:t>
      </w:r>
      <w:r w:rsidRPr="00FA1418">
        <w:rPr>
          <w:rStyle w:val="longtext"/>
          <w:rFonts w:cs="Arial"/>
          <w:color w:val="222222"/>
          <w:sz w:val="20"/>
          <w:szCs w:val="20"/>
          <w:lang w:val="en-US"/>
        </w:rPr>
        <w:t xml:space="preserve"> </w:t>
      </w:r>
      <w:r w:rsidRPr="00FA1418">
        <w:rPr>
          <w:rStyle w:val="hps"/>
          <w:rFonts w:cs="Arial"/>
          <w:color w:val="222222"/>
          <w:sz w:val="20"/>
          <w:szCs w:val="20"/>
          <w:lang w:val="en-US"/>
        </w:rPr>
        <w:t>summed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up the results for</w:t>
      </w:r>
      <w:r w:rsidRPr="00FA1418">
        <w:rPr>
          <w:rStyle w:val="longtext"/>
          <w:rFonts w:cs="Arial"/>
          <w:color w:val="222222"/>
          <w:sz w:val="20"/>
          <w:szCs w:val="20"/>
          <w:lang w:val="en-US"/>
        </w:rPr>
        <w:t xml:space="preserve"> </w:t>
      </w:r>
      <w:r w:rsidRPr="00FA1418">
        <w:rPr>
          <w:rStyle w:val="hps"/>
          <w:rFonts w:cs="Arial"/>
          <w:color w:val="222222"/>
          <w:sz w:val="20"/>
          <w:szCs w:val="20"/>
          <w:lang w:val="en-US"/>
        </w:rPr>
        <w:t>six months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w:t>
      </w:r>
      <w:r w:rsidRPr="00FA1418">
        <w:rPr>
          <w:rStyle w:val="longtext"/>
          <w:rFonts w:cs="Arial"/>
          <w:color w:val="222222"/>
          <w:sz w:val="20"/>
          <w:szCs w:val="20"/>
          <w:lang w:val="en-US"/>
        </w:rPr>
        <w:t xml:space="preserve">project started in </w:t>
      </w:r>
      <w:r w:rsidRPr="00FA1418">
        <w:rPr>
          <w:rStyle w:val="hps"/>
          <w:rFonts w:cs="Arial"/>
          <w:color w:val="222222"/>
          <w:sz w:val="20"/>
          <w:szCs w:val="20"/>
          <w:lang w:val="en-US"/>
        </w:rPr>
        <w:t>April 2012</w:t>
      </w:r>
      <w:r w:rsidRPr="00FA1418">
        <w:rPr>
          <w:rStyle w:val="longtext"/>
          <w:rFonts w:cs="Arial"/>
          <w:color w:val="222222"/>
          <w:sz w:val="20"/>
          <w:szCs w:val="20"/>
          <w:lang w:val="en-US"/>
        </w:rPr>
        <w:t xml:space="preserve">) </w:t>
      </w:r>
      <w:r w:rsidRPr="00FA1418">
        <w:rPr>
          <w:rStyle w:val="hps"/>
          <w:rFonts w:cs="Arial"/>
          <w:color w:val="222222"/>
          <w:sz w:val="20"/>
          <w:szCs w:val="20"/>
          <w:lang w:val="en-US"/>
        </w:rPr>
        <w:t>and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the main directions of</w:t>
      </w:r>
      <w:r w:rsidRPr="00FA1418">
        <w:rPr>
          <w:rStyle w:val="longtext"/>
          <w:rFonts w:cs="Arial"/>
          <w:color w:val="222222"/>
          <w:sz w:val="20"/>
          <w:szCs w:val="20"/>
          <w:lang w:val="en-US"/>
        </w:rPr>
        <w:t xml:space="preserve"> </w:t>
      </w:r>
      <w:r w:rsidRPr="00FA1418">
        <w:rPr>
          <w:rStyle w:val="hps"/>
          <w:rFonts w:cs="Arial"/>
          <w:color w:val="222222"/>
          <w:sz w:val="20"/>
          <w:szCs w:val="20"/>
          <w:lang w:val="en-US"/>
        </w:rPr>
        <w:t>research in</w:t>
      </w:r>
      <w:r w:rsidRPr="00FA1418">
        <w:rPr>
          <w:rStyle w:val="longtext"/>
          <w:rFonts w:cs="Arial"/>
          <w:color w:val="222222"/>
          <w:sz w:val="20"/>
          <w:szCs w:val="20"/>
          <w:lang w:val="en-US"/>
        </w:rPr>
        <w:t xml:space="preserve"> </w:t>
      </w:r>
      <w:r w:rsidRPr="00FA1418">
        <w:rPr>
          <w:rStyle w:val="hps"/>
          <w:rFonts w:cs="Arial"/>
          <w:color w:val="222222"/>
          <w:sz w:val="20"/>
          <w:szCs w:val="20"/>
          <w:lang w:val="en-US"/>
        </w:rPr>
        <w:t>2013</w:t>
      </w:r>
      <w:r w:rsidRPr="00FA1418">
        <w:rPr>
          <w:rStyle w:val="longtext"/>
          <w:rFonts w:cs="Arial"/>
          <w:color w:val="222222"/>
          <w:sz w:val="20"/>
          <w:szCs w:val="20"/>
          <w:lang w:val="en-US"/>
        </w:rPr>
        <w:t xml:space="preserve"> </w:t>
      </w:r>
      <w:r w:rsidRPr="00FA1418">
        <w:rPr>
          <w:rStyle w:val="hps"/>
          <w:rFonts w:cs="Arial"/>
          <w:color w:val="222222"/>
          <w:sz w:val="20"/>
          <w:szCs w:val="20"/>
          <w:lang w:val="en-US"/>
        </w:rPr>
        <w:t>in</w:t>
      </w:r>
      <w:r w:rsidRPr="00FA1418">
        <w:rPr>
          <w:rStyle w:val="longtext"/>
          <w:rFonts w:cs="Arial"/>
          <w:color w:val="222222"/>
          <w:sz w:val="20"/>
          <w:szCs w:val="20"/>
          <w:lang w:val="en-US"/>
        </w:rPr>
        <w:t xml:space="preserve"> </w:t>
      </w:r>
      <w:r w:rsidRPr="00FA1418">
        <w:rPr>
          <w:rStyle w:val="hps"/>
          <w:rFonts w:cs="Arial"/>
          <w:color w:val="222222"/>
          <w:sz w:val="20"/>
          <w:szCs w:val="20"/>
          <w:lang w:val="en-US"/>
        </w:rPr>
        <w:t>accordance with the goals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and objectives of</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the Project FOLPSEC in</w:t>
      </w:r>
      <w:r w:rsidRPr="00FA1418">
        <w:rPr>
          <w:rStyle w:val="longtext"/>
          <w:rFonts w:cs="Arial"/>
          <w:color w:val="222222"/>
          <w:sz w:val="20"/>
          <w:szCs w:val="20"/>
          <w:lang w:val="en-US"/>
        </w:rPr>
        <w:t xml:space="preserve"> </w:t>
      </w:r>
      <w:r w:rsidRPr="00FA1418">
        <w:rPr>
          <w:rStyle w:val="hps"/>
          <w:rFonts w:cs="Arial"/>
          <w:color w:val="222222"/>
          <w:sz w:val="20"/>
          <w:szCs w:val="20"/>
          <w:lang w:val="en-US"/>
        </w:rPr>
        <w:t>2013</w:t>
      </w:r>
      <w:r w:rsidRPr="00FA1418">
        <w:rPr>
          <w:rStyle w:val="longtext"/>
          <w:rFonts w:cs="Arial"/>
          <w:color w:val="222222"/>
          <w:sz w:val="20"/>
          <w:szCs w:val="20"/>
          <w:lang w:val="en-US"/>
        </w:rPr>
        <w:t xml:space="preserve"> </w:t>
      </w:r>
      <w:r w:rsidRPr="00FA1418">
        <w:rPr>
          <w:rStyle w:val="hps"/>
          <w:rFonts w:cs="Arial"/>
          <w:color w:val="222222"/>
          <w:sz w:val="20"/>
          <w:szCs w:val="20"/>
          <w:lang w:val="en-US"/>
        </w:rPr>
        <w:t>should be prepared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Monograph</w:t>
      </w:r>
      <w:r w:rsidRPr="00FA1418">
        <w:rPr>
          <w:rStyle w:val="longtext"/>
          <w:rFonts w:cs="Arial"/>
          <w:color w:val="222222"/>
          <w:sz w:val="20"/>
          <w:szCs w:val="20"/>
          <w:lang w:val="en-US"/>
        </w:rPr>
        <w:t xml:space="preserve"> </w:t>
      </w:r>
      <w:r w:rsidRPr="00FA1418">
        <w:rPr>
          <w:rStyle w:val="hps"/>
          <w:rFonts w:cs="Arial"/>
          <w:color w:val="222222"/>
          <w:sz w:val="20"/>
          <w:szCs w:val="20"/>
          <w:lang w:val="en-US"/>
        </w:rPr>
        <w:t>1</w:t>
      </w:r>
      <w:r w:rsidRPr="00FA1418">
        <w:rPr>
          <w:rStyle w:val="longtext"/>
          <w:rFonts w:cs="Arial"/>
          <w:color w:val="222222"/>
          <w:sz w:val="20"/>
          <w:szCs w:val="20"/>
          <w:lang w:val="en-US"/>
        </w:rPr>
        <w:t xml:space="preserve"> </w:t>
      </w:r>
      <w:r w:rsidRPr="00FA1418">
        <w:rPr>
          <w:rStyle w:val="hps"/>
          <w:rFonts w:cs="Arial"/>
          <w:color w:val="222222"/>
          <w:sz w:val="20"/>
          <w:szCs w:val="20"/>
          <w:lang w:val="en-US"/>
        </w:rPr>
        <w:t>«Local production systems in the context of</w:t>
      </w:r>
      <w:r w:rsidRPr="00FA1418">
        <w:rPr>
          <w:rStyle w:val="longtext"/>
          <w:rFonts w:cs="Arial"/>
          <w:color w:val="222222"/>
          <w:sz w:val="20"/>
          <w:szCs w:val="20"/>
          <w:lang w:val="en-US"/>
        </w:rPr>
        <w:t xml:space="preserve"> </w:t>
      </w:r>
      <w:r w:rsidRPr="00FA1418">
        <w:rPr>
          <w:rStyle w:val="hps"/>
          <w:rFonts w:cs="Arial"/>
          <w:color w:val="222222"/>
          <w:sz w:val="20"/>
          <w:szCs w:val="20"/>
          <w:lang w:val="en-US"/>
        </w:rPr>
        <w:t>regional development (theoretical models and implementation approaches)».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The results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of the meeting</w:t>
      </w:r>
      <w:r w:rsidRPr="00FA1418">
        <w:rPr>
          <w:rStyle w:val="longtext"/>
          <w:rFonts w:cs="Arial"/>
          <w:color w:val="222222"/>
          <w:sz w:val="20"/>
          <w:szCs w:val="20"/>
          <w:lang w:val="en-US"/>
        </w:rPr>
        <w:t xml:space="preserve"> </w:t>
      </w:r>
      <w:r w:rsidRPr="00FA1418">
        <w:rPr>
          <w:rStyle w:val="hps"/>
          <w:rFonts w:cs="Arial"/>
          <w:color w:val="222222"/>
          <w:sz w:val="20"/>
          <w:szCs w:val="20"/>
          <w:lang w:val="en-US"/>
        </w:rPr>
        <w:t>were the</w:t>
      </w:r>
      <w:r w:rsidRPr="00FA1418">
        <w:rPr>
          <w:rStyle w:val="longtext"/>
          <w:rFonts w:cs="Arial"/>
          <w:color w:val="222222"/>
          <w:sz w:val="20"/>
          <w:szCs w:val="20"/>
          <w:lang w:val="en-US"/>
        </w:rPr>
        <w:t xml:space="preserve"> </w:t>
      </w:r>
      <w:r w:rsidRPr="00FA1418">
        <w:rPr>
          <w:rStyle w:val="hps"/>
          <w:rFonts w:cs="Arial"/>
          <w:color w:val="222222"/>
          <w:sz w:val="20"/>
          <w:szCs w:val="20"/>
          <w:lang w:val="en-US"/>
        </w:rPr>
        <w:t>development of the general</w:t>
      </w:r>
      <w:r w:rsidRPr="00FA1418">
        <w:rPr>
          <w:rStyle w:val="longtext"/>
          <w:rFonts w:cs="Arial"/>
          <w:color w:val="222222"/>
          <w:sz w:val="20"/>
          <w:szCs w:val="20"/>
          <w:lang w:val="en-US"/>
        </w:rPr>
        <w:t xml:space="preserve"> </w:t>
      </w:r>
      <w:r w:rsidRPr="00FA1418">
        <w:rPr>
          <w:rStyle w:val="hps"/>
          <w:rFonts w:cs="Arial"/>
          <w:color w:val="222222"/>
          <w:sz w:val="20"/>
          <w:szCs w:val="20"/>
          <w:lang w:val="en-US"/>
        </w:rPr>
        <w:t>concept</w:t>
      </w:r>
      <w:r w:rsidRPr="00FA1418">
        <w:rPr>
          <w:rStyle w:val="longtext"/>
          <w:rFonts w:cs="Arial"/>
          <w:color w:val="222222"/>
          <w:sz w:val="20"/>
          <w:szCs w:val="20"/>
          <w:lang w:val="en-US"/>
        </w:rPr>
        <w:t xml:space="preserve"> </w:t>
      </w:r>
      <w:r w:rsidRPr="00FA1418">
        <w:rPr>
          <w:rStyle w:val="hps"/>
          <w:rFonts w:cs="Arial"/>
          <w:color w:val="222222"/>
          <w:sz w:val="20"/>
          <w:szCs w:val="20"/>
          <w:lang w:val="en-US"/>
        </w:rPr>
        <w:t>of the</w:t>
      </w:r>
      <w:r w:rsidRPr="00FA1418">
        <w:rPr>
          <w:rStyle w:val="longtext"/>
          <w:rFonts w:cs="Arial"/>
          <w:color w:val="222222"/>
          <w:sz w:val="20"/>
          <w:szCs w:val="20"/>
          <w:lang w:val="en-US"/>
        </w:rPr>
        <w:t xml:space="preserve"> </w:t>
      </w:r>
      <w:r w:rsidRPr="00FA1418">
        <w:rPr>
          <w:rStyle w:val="hps"/>
          <w:rFonts w:cs="Arial"/>
          <w:color w:val="222222"/>
          <w:sz w:val="20"/>
          <w:szCs w:val="20"/>
          <w:lang w:val="en-US"/>
        </w:rPr>
        <w:t>Monographs,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its structure is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proposed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in</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the context of individual</w:t>
      </w:r>
      <w:r w:rsidRPr="00FA1418">
        <w:rPr>
          <w:rStyle w:val="longtext"/>
          <w:rFonts w:cs="Arial"/>
          <w:color w:val="222222"/>
          <w:sz w:val="20"/>
          <w:szCs w:val="20"/>
          <w:lang w:val="en-US"/>
        </w:rPr>
        <w:t xml:space="preserve"> </w:t>
      </w:r>
      <w:r w:rsidRPr="00FA1418">
        <w:rPr>
          <w:rStyle w:val="hps"/>
          <w:rFonts w:cs="Arial"/>
          <w:color w:val="222222"/>
          <w:sz w:val="20"/>
          <w:szCs w:val="20"/>
          <w:lang w:val="en-US"/>
        </w:rPr>
        <w:t>chapters and sections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discussed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their</w:t>
      </w:r>
      <w:r w:rsidRPr="00FA1418">
        <w:rPr>
          <w:rStyle w:val="longtext"/>
          <w:rFonts w:cs="Arial"/>
          <w:color w:val="222222"/>
          <w:sz w:val="20"/>
          <w:szCs w:val="20"/>
          <w:lang w:val="en-US"/>
        </w:rPr>
        <w:t xml:space="preserve"> </w:t>
      </w:r>
      <w:r w:rsidRPr="00FA1418">
        <w:rPr>
          <w:rStyle w:val="hps"/>
          <w:rFonts w:cs="Arial"/>
          <w:color w:val="222222"/>
          <w:sz w:val="20"/>
          <w:szCs w:val="20"/>
          <w:lang w:val="en-US"/>
        </w:rPr>
        <w:t>possible contents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In addition, the</w:t>
      </w:r>
      <w:r w:rsidRPr="00FA1418">
        <w:rPr>
          <w:rStyle w:val="longtext"/>
          <w:rFonts w:cs="Arial"/>
          <w:color w:val="222222"/>
          <w:sz w:val="20"/>
          <w:szCs w:val="20"/>
          <w:lang w:val="en-US"/>
        </w:rPr>
        <w:t xml:space="preserve"> </w:t>
      </w:r>
      <w:r w:rsidRPr="00FA1418">
        <w:rPr>
          <w:rStyle w:val="hps"/>
          <w:rFonts w:cs="Arial"/>
          <w:color w:val="222222"/>
          <w:sz w:val="20"/>
          <w:szCs w:val="20"/>
          <w:lang w:val="en-US"/>
        </w:rPr>
        <w:t>defined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sequence of work</w:t>
      </w:r>
      <w:r w:rsidRPr="00FA1418">
        <w:rPr>
          <w:rStyle w:val="longtext"/>
          <w:rFonts w:cs="Arial"/>
          <w:color w:val="222222"/>
          <w:sz w:val="20"/>
          <w:szCs w:val="20"/>
          <w:lang w:val="en-US"/>
        </w:rPr>
        <w:t xml:space="preserve"> </w:t>
      </w:r>
      <w:r w:rsidRPr="00FA1418">
        <w:rPr>
          <w:rStyle w:val="hps"/>
          <w:rFonts w:cs="Arial"/>
          <w:color w:val="222222"/>
          <w:sz w:val="20"/>
          <w:szCs w:val="20"/>
          <w:lang w:val="en-US"/>
        </w:rPr>
        <w:t>and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scheduled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time frame for</w:t>
      </w:r>
      <w:r w:rsidRPr="00FA1418">
        <w:rPr>
          <w:rStyle w:val="longtext"/>
          <w:rFonts w:cs="Arial"/>
          <w:color w:val="222222"/>
          <w:sz w:val="20"/>
          <w:szCs w:val="20"/>
          <w:lang w:val="en-US"/>
        </w:rPr>
        <w:t xml:space="preserve"> </w:t>
      </w:r>
      <w:r w:rsidRPr="00FA1418">
        <w:rPr>
          <w:rStyle w:val="hps"/>
          <w:rFonts w:cs="Arial"/>
          <w:color w:val="222222"/>
          <w:sz w:val="20"/>
          <w:szCs w:val="20"/>
          <w:lang w:val="en-US"/>
        </w:rPr>
        <w:t>the individual chapters</w:t>
      </w:r>
      <w:r w:rsidRPr="00FA1418">
        <w:rPr>
          <w:rStyle w:val="longtext"/>
          <w:rFonts w:cs="Arial"/>
          <w:color w:val="222222"/>
          <w:sz w:val="20"/>
          <w:szCs w:val="20"/>
          <w:lang w:val="en-US"/>
        </w:rPr>
        <w:t xml:space="preserve">. </w:t>
      </w:r>
      <w:proofErr w:type="gramStart"/>
      <w:r w:rsidRPr="00FA1418">
        <w:rPr>
          <w:rStyle w:val="hps"/>
          <w:rFonts w:cs="Arial"/>
          <w:color w:val="222222"/>
          <w:sz w:val="20"/>
          <w:szCs w:val="20"/>
          <w:lang w:val="en-US"/>
        </w:rPr>
        <w:t>Scheduled</w:t>
      </w:r>
      <w:r w:rsidRPr="00FA1418">
        <w:rPr>
          <w:rStyle w:val="longtext"/>
          <w:rFonts w:cs="Arial"/>
          <w:color w:val="222222"/>
          <w:sz w:val="20"/>
          <w:szCs w:val="20"/>
          <w:lang w:val="en-US"/>
        </w:rPr>
        <w:t xml:space="preserve"> </w:t>
      </w:r>
      <w:r w:rsidRPr="00FA1418">
        <w:rPr>
          <w:rStyle w:val="hps"/>
          <w:rFonts w:cs="Arial"/>
          <w:color w:val="222222"/>
          <w:sz w:val="20"/>
          <w:szCs w:val="20"/>
          <w:lang w:val="en-US"/>
        </w:rPr>
        <w:t>as the concept of</w:t>
      </w:r>
      <w:r w:rsidRPr="00FA1418">
        <w:rPr>
          <w:rStyle w:val="longtext"/>
          <w:rFonts w:cs="Arial"/>
          <w:color w:val="222222"/>
          <w:sz w:val="20"/>
          <w:szCs w:val="20"/>
          <w:lang w:val="en-US"/>
        </w:rPr>
        <w:t xml:space="preserve"> </w:t>
      </w:r>
      <w:r w:rsidRPr="00FA1418">
        <w:rPr>
          <w:rStyle w:val="hps"/>
          <w:rFonts w:cs="Arial"/>
          <w:color w:val="222222"/>
          <w:sz w:val="20"/>
          <w:szCs w:val="20"/>
          <w:lang w:val="en-US"/>
        </w:rPr>
        <w:t>Monographs</w:t>
      </w:r>
      <w:r w:rsidRPr="00FA1418">
        <w:rPr>
          <w:rStyle w:val="longtext"/>
          <w:rFonts w:cs="Arial"/>
          <w:color w:val="222222"/>
          <w:sz w:val="20"/>
          <w:szCs w:val="20"/>
          <w:lang w:val="en-US"/>
        </w:rPr>
        <w:t xml:space="preserve"> </w:t>
      </w:r>
      <w:r w:rsidRPr="00FA1418">
        <w:rPr>
          <w:rStyle w:val="hps"/>
          <w:rFonts w:cs="Arial"/>
          <w:color w:val="222222"/>
          <w:sz w:val="20"/>
          <w:szCs w:val="20"/>
          <w:lang w:val="en-US"/>
        </w:rPr>
        <w:t>2</w:t>
      </w:r>
      <w:r w:rsidRPr="00FA1418">
        <w:rPr>
          <w:rStyle w:val="longtext"/>
          <w:rFonts w:cs="Arial"/>
          <w:color w:val="222222"/>
          <w:sz w:val="20"/>
          <w:szCs w:val="20"/>
          <w:lang w:val="en-US"/>
        </w:rPr>
        <w:t>.</w:t>
      </w:r>
      <w:proofErr w:type="gramEnd"/>
    </w:p>
    <w:p w:rsidR="00FA1418" w:rsidRPr="00FA1418" w:rsidRDefault="00FA1418" w:rsidP="009F3946">
      <w:pPr>
        <w:autoSpaceDE w:val="0"/>
        <w:autoSpaceDN w:val="0"/>
        <w:adjustRightInd w:val="0"/>
        <w:spacing w:after="0"/>
        <w:ind w:firstLine="426"/>
        <w:jc w:val="both"/>
        <w:rPr>
          <w:rFonts w:cs="Arial"/>
          <w:b/>
          <w:sz w:val="20"/>
          <w:szCs w:val="20"/>
          <w:lang w:val="en-US"/>
        </w:rPr>
      </w:pPr>
      <w:r w:rsidRPr="00FA1418">
        <w:rPr>
          <w:rFonts w:cs="Arial"/>
          <w:b/>
          <w:sz w:val="20"/>
          <w:szCs w:val="20"/>
          <w:lang w:val="en-US"/>
        </w:rPr>
        <w:t xml:space="preserve">Participants of the Scientific Meeting 2, </w:t>
      </w:r>
      <w:r w:rsidRPr="00FA1418">
        <w:rPr>
          <w:rFonts w:cs="Arial"/>
          <w:sz w:val="20"/>
          <w:szCs w:val="20"/>
          <w:lang w:val="en-US"/>
        </w:rPr>
        <w:t>IEIE SB RAS, Novosibirsk, Russia, 12-13 September 2012</w:t>
      </w:r>
      <w:r w:rsidRPr="00FA1418">
        <w:rPr>
          <w:rFonts w:cs="Arial"/>
          <w:b/>
          <w:sz w:val="20"/>
          <w:szCs w:val="20"/>
          <w:lang w:val="en-US"/>
        </w:rPr>
        <w:t>:</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Style w:val="HTMLTypewriter"/>
          <w:rFonts w:asciiTheme="minorHAnsi" w:hAnsiTheme="minorHAnsi" w:cs="Arial"/>
          <w:lang w:val="en-US"/>
        </w:rPr>
      </w:pPr>
      <w:proofErr w:type="spellStart"/>
      <w:r w:rsidRPr="00FA1418">
        <w:rPr>
          <w:rFonts w:asciiTheme="minorHAnsi" w:hAnsiTheme="minorHAnsi" w:cs="Arial"/>
          <w:sz w:val="20"/>
          <w:szCs w:val="20"/>
          <w:lang w:val="en-US"/>
        </w:rPr>
        <w:t>Tonkova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Stanka</w:t>
      </w:r>
      <w:proofErr w:type="spellEnd"/>
      <w:r w:rsidRPr="00FA1418">
        <w:rPr>
          <w:rFonts w:asciiTheme="minorHAnsi" w:hAnsiTheme="minorHAnsi" w:cs="Arial"/>
          <w:sz w:val="20"/>
          <w:szCs w:val="20"/>
          <w:lang w:val="en-US"/>
        </w:rPr>
        <w:t xml:space="preserve"> (</w:t>
      </w:r>
      <w:r w:rsidRPr="00FA1418">
        <w:rPr>
          <w:rStyle w:val="HTMLTypewriter"/>
          <w:rFonts w:asciiTheme="minorHAnsi" w:hAnsiTheme="minorHAnsi" w:cs="Arial"/>
          <w:color w:val="000000"/>
          <w:lang w:val="en-US"/>
        </w:rPr>
        <w:t>University of National and World Economy (UNWE), Sofia, Bulgaria)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Čapková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Soňa</w:t>
      </w:r>
      <w:proofErr w:type="spellEnd"/>
      <w:r w:rsidRPr="00FA1418">
        <w:rPr>
          <w:rFonts w:asciiTheme="minorHAnsi" w:hAnsiTheme="minorHAnsi" w:cs="Arial"/>
          <w:sz w:val="20"/>
          <w:szCs w:val="20"/>
          <w:lang w:val="en-US"/>
        </w:rPr>
        <w:t xml:space="preserve">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r w:rsidRPr="00FA1418">
        <w:rPr>
          <w:rFonts w:asciiTheme="minorHAnsi" w:hAnsiTheme="minorHAnsi" w:cs="Arial"/>
          <w:sz w:val="20"/>
          <w:szCs w:val="20"/>
          <w:lang w:val="en-US"/>
        </w:rPr>
        <w:t xml:space="preserve">Kološta Stanislav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Flaška</w:t>
      </w:r>
      <w:proofErr w:type="spellEnd"/>
      <w:r w:rsidRPr="00FA1418">
        <w:rPr>
          <w:rFonts w:asciiTheme="minorHAnsi" w:hAnsiTheme="minorHAnsi" w:cs="Arial"/>
          <w:sz w:val="20"/>
          <w:szCs w:val="20"/>
          <w:lang w:val="en-US"/>
        </w:rPr>
        <w:t xml:space="preserve"> Filip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Petríková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Katarína</w:t>
      </w:r>
      <w:proofErr w:type="spellEnd"/>
      <w:r w:rsidRPr="00FA1418">
        <w:rPr>
          <w:rFonts w:asciiTheme="minorHAnsi" w:hAnsiTheme="minorHAnsi" w:cs="Arial"/>
          <w:sz w:val="20"/>
          <w:szCs w:val="20"/>
          <w:lang w:val="en-US"/>
        </w:rPr>
        <w:t xml:space="preserve">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Borsekova Kamila </w:t>
      </w:r>
      <w:r w:rsidRPr="00FA1418">
        <w:rPr>
          <w:rFonts w:asciiTheme="minorHAnsi" w:hAnsiTheme="minorHAnsi" w:cs="Arial"/>
          <w:sz w:val="20"/>
          <w:szCs w:val="20"/>
          <w:lang w:val="en-US"/>
        </w:rPr>
        <w:t xml:space="preserve">(UMB,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Suslov</w:t>
      </w:r>
      <w:proofErr w:type="spellEnd"/>
      <w:r w:rsidRPr="00FA1418">
        <w:rPr>
          <w:rFonts w:asciiTheme="minorHAnsi" w:hAnsiTheme="minorHAnsi" w:cs="Arial"/>
          <w:sz w:val="20"/>
          <w:szCs w:val="20"/>
          <w:lang w:val="en-US"/>
        </w:rPr>
        <w:t xml:space="preserve"> Victor (IEIE SB RAS,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r w:rsidRPr="00FA1418">
        <w:rPr>
          <w:rFonts w:asciiTheme="minorHAnsi" w:hAnsiTheme="minorHAnsi" w:cs="Arial"/>
          <w:sz w:val="20"/>
          <w:szCs w:val="20"/>
          <w:lang w:val="en-US"/>
        </w:rPr>
        <w:t>Burmatova Olga (IEIE SB RAS,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Sumskaya</w:t>
      </w:r>
      <w:proofErr w:type="spellEnd"/>
      <w:r w:rsidRPr="00FA1418">
        <w:rPr>
          <w:rFonts w:asciiTheme="minorHAnsi" w:hAnsiTheme="minorHAnsi" w:cs="Arial"/>
          <w:sz w:val="20"/>
          <w:szCs w:val="20"/>
          <w:lang w:val="en-US"/>
        </w:rPr>
        <w:t xml:space="preserve"> (IEIE SB RAS,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Semykina</w:t>
      </w:r>
      <w:proofErr w:type="spellEnd"/>
      <w:r w:rsidRPr="00FA1418">
        <w:rPr>
          <w:rFonts w:asciiTheme="minorHAnsi" w:hAnsiTheme="minorHAnsi" w:cs="Arial"/>
          <w:sz w:val="20"/>
          <w:szCs w:val="20"/>
          <w:lang w:val="en-US"/>
        </w:rPr>
        <w:t xml:space="preserve"> </w:t>
      </w:r>
      <w:proofErr w:type="gramStart"/>
      <w:r w:rsidRPr="00FA1418">
        <w:rPr>
          <w:rFonts w:asciiTheme="minorHAnsi" w:hAnsiTheme="minorHAnsi" w:cs="Arial"/>
          <w:sz w:val="20"/>
          <w:szCs w:val="20"/>
          <w:lang w:val="en-US"/>
        </w:rPr>
        <w:t>Irina  (</w:t>
      </w:r>
      <w:proofErr w:type="gramEnd"/>
      <w:r w:rsidRPr="00FA1418">
        <w:rPr>
          <w:rFonts w:asciiTheme="minorHAnsi" w:hAnsiTheme="minorHAnsi" w:cs="Arial"/>
          <w:sz w:val="20"/>
          <w:szCs w:val="20"/>
          <w:lang w:val="en-US"/>
        </w:rPr>
        <w:t>IEIE SB RAS,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Mkrtchyan</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Gagik</w:t>
      </w:r>
      <w:proofErr w:type="spellEnd"/>
      <w:r w:rsidRPr="00FA1418">
        <w:rPr>
          <w:rFonts w:asciiTheme="minorHAnsi" w:hAnsiTheme="minorHAnsi" w:cs="Arial"/>
          <w:sz w:val="20"/>
          <w:szCs w:val="20"/>
          <w:lang w:val="en-US"/>
        </w:rPr>
        <w:t xml:space="preserve"> (NSU,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Yusupova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Almira</w:t>
      </w:r>
      <w:proofErr w:type="spellEnd"/>
      <w:r w:rsidRPr="00FA1418">
        <w:rPr>
          <w:rFonts w:asciiTheme="minorHAnsi" w:hAnsiTheme="minorHAnsi" w:cs="Arial"/>
          <w:sz w:val="20"/>
          <w:szCs w:val="20"/>
          <w:lang w:val="en-US"/>
        </w:rPr>
        <w:t xml:space="preserve"> (NSU,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Kuznetsova</w:t>
      </w:r>
      <w:proofErr w:type="spellEnd"/>
      <w:r w:rsidRPr="00FA1418">
        <w:rPr>
          <w:rFonts w:asciiTheme="minorHAnsi" w:hAnsiTheme="minorHAnsi" w:cs="Arial"/>
          <w:sz w:val="20"/>
          <w:szCs w:val="20"/>
          <w:lang w:val="en-US"/>
        </w:rPr>
        <w:t xml:space="preserve"> Svetlana (NSU,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Style w:val="hps"/>
          <w:rFonts w:asciiTheme="minorHAnsi" w:hAnsiTheme="minorHAnsi" w:cs="Arial"/>
          <w:color w:val="333333"/>
          <w:sz w:val="20"/>
          <w:szCs w:val="20"/>
          <w:lang w:val="en-US"/>
        </w:rPr>
        <w:t>Tsvelodub</w:t>
      </w:r>
      <w:proofErr w:type="spellEnd"/>
      <w:r w:rsidRPr="00FA1418">
        <w:rPr>
          <w:rStyle w:val="hps"/>
          <w:rFonts w:asciiTheme="minorHAnsi" w:hAnsiTheme="minorHAnsi" w:cs="Arial"/>
          <w:color w:val="333333"/>
          <w:sz w:val="20"/>
          <w:szCs w:val="20"/>
          <w:lang w:val="en-US"/>
        </w:rPr>
        <w:t xml:space="preserve"> </w:t>
      </w:r>
      <w:proofErr w:type="spellStart"/>
      <w:r w:rsidRPr="00FA1418">
        <w:rPr>
          <w:rStyle w:val="hps"/>
          <w:rFonts w:asciiTheme="minorHAnsi" w:hAnsiTheme="minorHAnsi" w:cs="Arial"/>
          <w:color w:val="333333"/>
          <w:sz w:val="20"/>
          <w:szCs w:val="20"/>
          <w:lang w:val="en-US"/>
        </w:rPr>
        <w:t>Yuliya</w:t>
      </w:r>
      <w:proofErr w:type="spellEnd"/>
      <w:r w:rsidRPr="00FA1418">
        <w:rPr>
          <w:rStyle w:val="hps"/>
          <w:rFonts w:asciiTheme="minorHAnsi" w:hAnsiTheme="minorHAnsi" w:cs="Arial"/>
          <w:color w:val="333333"/>
          <w:sz w:val="20"/>
          <w:szCs w:val="20"/>
          <w:lang w:val="en-US"/>
        </w:rPr>
        <w:t xml:space="preserve"> </w:t>
      </w:r>
      <w:r w:rsidRPr="00FA1418">
        <w:rPr>
          <w:rFonts w:asciiTheme="minorHAnsi" w:hAnsiTheme="minorHAnsi" w:cs="Arial"/>
          <w:sz w:val="20"/>
          <w:szCs w:val="20"/>
          <w:lang w:val="en-US"/>
        </w:rPr>
        <w:t>(NSU,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Style w:val="hps"/>
          <w:rFonts w:asciiTheme="minorHAnsi" w:hAnsiTheme="minorHAnsi" w:cs="Arial"/>
          <w:color w:val="333333"/>
          <w:sz w:val="20"/>
          <w:szCs w:val="20"/>
          <w:lang w:val="en-US"/>
        </w:rPr>
        <w:t>N</w:t>
      </w:r>
      <w:r w:rsidRPr="00FA1418">
        <w:rPr>
          <w:rFonts w:asciiTheme="minorHAnsi" w:hAnsiTheme="minorHAnsi" w:cs="Arial"/>
          <w:sz w:val="20"/>
          <w:szCs w:val="20"/>
          <w:lang w:val="en-US"/>
        </w:rPr>
        <w:t>ovosyolov</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Aleksandr</w:t>
      </w:r>
      <w:proofErr w:type="spellEnd"/>
      <w:r w:rsidRPr="00FA1418">
        <w:rPr>
          <w:rFonts w:asciiTheme="minorHAnsi" w:hAnsiTheme="minorHAnsi" w:cs="Arial"/>
          <w:sz w:val="20"/>
          <w:szCs w:val="20"/>
          <w:lang w:val="en-US"/>
        </w:rPr>
        <w:t xml:space="preserve"> (IEIE SB RAS, Novosibirsk, Russia).</w:t>
      </w:r>
    </w:p>
    <w:p w:rsidR="00FA1418" w:rsidRPr="00FA1418" w:rsidRDefault="00FA1418" w:rsidP="00FA1418">
      <w:pPr>
        <w:pStyle w:val="ListParagraph"/>
        <w:numPr>
          <w:ilvl w:val="0"/>
          <w:numId w:val="5"/>
        </w:numPr>
        <w:autoSpaceDE w:val="0"/>
        <w:autoSpaceDN w:val="0"/>
        <w:adjustRightInd w:val="0"/>
        <w:spacing w:after="60" w:line="240" w:lineRule="auto"/>
        <w:ind w:left="851" w:hanging="425"/>
        <w:jc w:val="both"/>
        <w:rPr>
          <w:rFonts w:asciiTheme="minorHAnsi" w:hAnsiTheme="minorHAnsi" w:cs="Arial"/>
          <w:sz w:val="20"/>
          <w:szCs w:val="20"/>
          <w:lang w:val="en-US"/>
        </w:rPr>
      </w:pPr>
      <w:proofErr w:type="spellStart"/>
      <w:r w:rsidRPr="00FA1418">
        <w:rPr>
          <w:rFonts w:asciiTheme="minorHAnsi" w:hAnsiTheme="minorHAnsi" w:cs="Arial"/>
          <w:sz w:val="20"/>
          <w:szCs w:val="20"/>
          <w:lang w:val="en-US"/>
        </w:rPr>
        <w:t>Marshalova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Asiya</w:t>
      </w:r>
      <w:proofErr w:type="spellEnd"/>
      <w:r w:rsidRPr="00FA1418">
        <w:rPr>
          <w:rFonts w:asciiTheme="minorHAnsi" w:hAnsiTheme="minorHAnsi" w:cs="Arial"/>
          <w:sz w:val="20"/>
          <w:szCs w:val="20"/>
          <w:lang w:val="en-US"/>
        </w:rPr>
        <w:t xml:space="preserve"> (IEIE SB RAS, Novosibirsk, Russia).</w:t>
      </w:r>
    </w:p>
    <w:p w:rsidR="00FA1418" w:rsidRPr="00FA1418" w:rsidRDefault="00FA1418" w:rsidP="00FA1418">
      <w:pPr>
        <w:pStyle w:val="ListParagraph"/>
        <w:ind w:left="0" w:firstLine="567"/>
        <w:rPr>
          <w:rFonts w:asciiTheme="minorHAnsi" w:hAnsiTheme="minorHAnsi" w:cs="Arial"/>
          <w:sz w:val="20"/>
          <w:szCs w:val="20"/>
          <w:lang w:val="en-US"/>
        </w:rPr>
      </w:pPr>
    </w:p>
    <w:p w:rsidR="00FA1418" w:rsidRDefault="00FA1418" w:rsidP="00E71436">
      <w:pPr>
        <w:pStyle w:val="ListParagraph"/>
        <w:spacing w:after="0"/>
        <w:ind w:left="0" w:firstLine="567"/>
        <w:rPr>
          <w:rStyle w:val="shorttext"/>
          <w:rFonts w:asciiTheme="minorHAnsi" w:hAnsiTheme="minorHAnsi" w:cs="Arial"/>
          <w:color w:val="222222"/>
          <w:sz w:val="20"/>
          <w:szCs w:val="20"/>
          <w:lang w:val="en-US"/>
        </w:rPr>
      </w:pPr>
      <w:r w:rsidRPr="00FA1418">
        <w:rPr>
          <w:rStyle w:val="hps"/>
          <w:rFonts w:asciiTheme="minorHAnsi" w:hAnsiTheme="minorHAnsi" w:cs="Arial"/>
          <w:color w:val="222222"/>
          <w:sz w:val="20"/>
          <w:szCs w:val="20"/>
          <w:lang w:val="en-US"/>
        </w:rPr>
        <w:t>In addition,</w:t>
      </w:r>
      <w:r w:rsidRPr="00FA1418">
        <w:rPr>
          <w:rStyle w:val="shorttext"/>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IEIE</w:t>
      </w:r>
      <w:r w:rsidRPr="00FA1418">
        <w:rPr>
          <w:rStyle w:val="shorttext"/>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 xml:space="preserve">held </w:t>
      </w:r>
      <w:r w:rsidR="007A7429">
        <w:rPr>
          <w:rStyle w:val="hps"/>
          <w:rFonts w:asciiTheme="minorHAnsi" w:hAnsiTheme="minorHAnsi" w:cs="Arial"/>
          <w:color w:val="222222"/>
          <w:sz w:val="20"/>
          <w:szCs w:val="20"/>
          <w:lang w:val="en-US"/>
        </w:rPr>
        <w:t>3</w:t>
      </w:r>
      <w:r w:rsidRPr="00FA1418">
        <w:rPr>
          <w:rStyle w:val="shorttext"/>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unplanned</w:t>
      </w:r>
      <w:r w:rsidRPr="00FA1418">
        <w:rPr>
          <w:rStyle w:val="shorttext"/>
          <w:rFonts w:asciiTheme="minorHAnsi" w:hAnsiTheme="minorHAnsi" w:cs="Arial"/>
          <w:color w:val="222222"/>
          <w:sz w:val="20"/>
          <w:szCs w:val="20"/>
          <w:lang w:val="en-US"/>
        </w:rPr>
        <w:t xml:space="preserve"> Scientific Meetings.</w:t>
      </w:r>
    </w:p>
    <w:p w:rsidR="00BB1225" w:rsidRDefault="00BB1225" w:rsidP="00BB1225">
      <w:pPr>
        <w:spacing w:after="120"/>
        <w:jc w:val="both"/>
        <w:rPr>
          <w:rFonts w:eastAsia="Calibri" w:cs="Arial"/>
          <w:sz w:val="20"/>
          <w:szCs w:val="20"/>
          <w:lang w:val="en-US"/>
        </w:rPr>
      </w:pPr>
    </w:p>
    <w:p w:rsidR="00FA1418" w:rsidRPr="00BB1225" w:rsidRDefault="00FA1418" w:rsidP="00BB1225">
      <w:pPr>
        <w:spacing w:after="120"/>
        <w:jc w:val="both"/>
        <w:rPr>
          <w:rFonts w:cs="Arial"/>
          <w:sz w:val="20"/>
          <w:szCs w:val="20"/>
          <w:lang w:val="en-US"/>
        </w:rPr>
      </w:pPr>
      <w:r w:rsidRPr="00ED4FA0">
        <w:rPr>
          <w:rFonts w:cs="Arial"/>
          <w:b/>
          <w:smallCaps/>
          <w:sz w:val="20"/>
          <w:szCs w:val="20"/>
          <w:u w:val="single"/>
          <w:lang w:val="en-US"/>
        </w:rPr>
        <w:t xml:space="preserve">Scientific Meeting </w:t>
      </w:r>
      <w:r w:rsidR="00B71A9F" w:rsidRPr="00ED4FA0">
        <w:rPr>
          <w:rFonts w:cs="Arial"/>
          <w:b/>
          <w:smallCaps/>
          <w:sz w:val="20"/>
          <w:szCs w:val="20"/>
          <w:u w:val="single"/>
          <w:lang w:val="en-US"/>
        </w:rPr>
        <w:t>(No. 3)</w:t>
      </w:r>
      <w:r w:rsidR="00B71A9F" w:rsidRPr="00BB1225">
        <w:rPr>
          <w:rFonts w:cs="Arial"/>
          <w:b/>
          <w:sz w:val="20"/>
          <w:szCs w:val="20"/>
          <w:u w:val="single"/>
          <w:lang w:val="en-US"/>
        </w:rPr>
        <w:t xml:space="preserve"> </w:t>
      </w:r>
      <w:r w:rsidRPr="00BB1225">
        <w:rPr>
          <w:rFonts w:cs="Arial"/>
          <w:sz w:val="20"/>
          <w:szCs w:val="20"/>
          <w:lang w:val="en-US"/>
        </w:rPr>
        <w:t>within</w:t>
      </w:r>
      <w:r w:rsidRPr="00BB1225">
        <w:rPr>
          <w:rFonts w:cs="Arial"/>
          <w:b/>
          <w:sz w:val="20"/>
          <w:szCs w:val="20"/>
          <w:lang w:val="en-US"/>
        </w:rPr>
        <w:t xml:space="preserve"> </w:t>
      </w:r>
      <w:r w:rsidRPr="00BB1225">
        <w:rPr>
          <w:rFonts w:cs="Arial"/>
          <w:sz w:val="20"/>
          <w:szCs w:val="20"/>
          <w:lang w:val="en-US"/>
        </w:rPr>
        <w:t xml:space="preserve">the framework of the project FOLPSEC № FP7-PEOPLE-2011 IRSES 295050 </w:t>
      </w:r>
      <w:r w:rsidRPr="00BB1225">
        <w:rPr>
          <w:rFonts w:cs="Arial"/>
          <w:color w:val="222222"/>
          <w:sz w:val="20"/>
          <w:szCs w:val="20"/>
          <w:lang w:val="en-US"/>
        </w:rPr>
        <w:t xml:space="preserve">combined </w:t>
      </w:r>
      <w:r w:rsidRPr="00BB1225">
        <w:rPr>
          <w:rStyle w:val="hps"/>
          <w:rFonts w:cs="Arial"/>
          <w:color w:val="222222"/>
          <w:sz w:val="20"/>
          <w:szCs w:val="20"/>
          <w:lang w:val="en-US"/>
        </w:rPr>
        <w:t>with practical study</w:t>
      </w:r>
      <w:r w:rsidRPr="00BB1225">
        <w:rPr>
          <w:rFonts w:cs="Arial"/>
          <w:color w:val="222222"/>
          <w:sz w:val="20"/>
          <w:szCs w:val="20"/>
          <w:lang w:val="en-US"/>
        </w:rPr>
        <w:t xml:space="preserve"> </w:t>
      </w:r>
      <w:r w:rsidRPr="00BB1225">
        <w:rPr>
          <w:rStyle w:val="hps"/>
          <w:rFonts w:cs="Arial"/>
          <w:color w:val="222222"/>
          <w:sz w:val="20"/>
          <w:szCs w:val="20"/>
          <w:lang w:val="en-US"/>
        </w:rPr>
        <w:t>visits</w:t>
      </w:r>
      <w:r w:rsidRPr="00BB1225">
        <w:rPr>
          <w:rFonts w:cs="Arial"/>
          <w:b/>
          <w:sz w:val="20"/>
          <w:szCs w:val="20"/>
          <w:lang w:val="en-US"/>
        </w:rPr>
        <w:t>.</w:t>
      </w:r>
      <w:r w:rsidRPr="00BB1225">
        <w:rPr>
          <w:rFonts w:cs="Arial"/>
          <w:sz w:val="20"/>
          <w:szCs w:val="20"/>
          <w:lang w:val="en-US"/>
        </w:rPr>
        <w:t xml:space="preserve"> – </w:t>
      </w:r>
      <w:r w:rsidRPr="00BB1225">
        <w:rPr>
          <w:rFonts w:cs="Arial"/>
          <w:b/>
          <w:color w:val="333333"/>
          <w:sz w:val="20"/>
          <w:szCs w:val="20"/>
          <w:lang w:val="en-US"/>
        </w:rPr>
        <w:t xml:space="preserve">IEIE SB RAS, </w:t>
      </w:r>
      <w:r w:rsidRPr="00BB1225">
        <w:rPr>
          <w:rFonts w:cs="Arial"/>
          <w:b/>
          <w:sz w:val="20"/>
          <w:szCs w:val="20"/>
          <w:lang w:val="en-US"/>
        </w:rPr>
        <w:t>Novosibirsk</w:t>
      </w:r>
      <w:r w:rsidRPr="00BB1225">
        <w:rPr>
          <w:rFonts w:cs="Arial"/>
          <w:sz w:val="20"/>
          <w:szCs w:val="20"/>
          <w:lang w:val="en-US"/>
        </w:rPr>
        <w:t xml:space="preserve"> (Russia), 22 May 2013. </w:t>
      </w:r>
      <w:proofErr w:type="gramStart"/>
      <w:r w:rsidRPr="00BB1225">
        <w:rPr>
          <w:rFonts w:cs="Arial"/>
          <w:sz w:val="20"/>
          <w:szCs w:val="20"/>
          <w:lang w:val="en-US"/>
        </w:rPr>
        <w:t>– (M14).</w:t>
      </w:r>
      <w:proofErr w:type="gramEnd"/>
    </w:p>
    <w:p w:rsidR="00FA1418" w:rsidRPr="00FA1418" w:rsidRDefault="00FA1418" w:rsidP="00FA1418">
      <w:pPr>
        <w:autoSpaceDE w:val="0"/>
        <w:autoSpaceDN w:val="0"/>
        <w:adjustRightInd w:val="0"/>
        <w:spacing w:after="0"/>
        <w:ind w:firstLine="426"/>
        <w:jc w:val="both"/>
        <w:rPr>
          <w:rFonts w:cs="Arial"/>
          <w:caps/>
          <w:sz w:val="20"/>
          <w:szCs w:val="20"/>
          <w:lang w:val="en-US"/>
        </w:rPr>
      </w:pPr>
      <w:r w:rsidRPr="00FA1418">
        <w:rPr>
          <w:rFonts w:cs="Arial"/>
          <w:b/>
          <w:sz w:val="20"/>
          <w:szCs w:val="20"/>
          <w:lang w:val="en-US"/>
        </w:rPr>
        <w:t>Place and date:</w:t>
      </w:r>
      <w:r w:rsidRPr="00FA1418">
        <w:rPr>
          <w:rFonts w:cs="Arial"/>
          <w:caps/>
          <w:sz w:val="20"/>
          <w:szCs w:val="20"/>
          <w:lang w:val="en-US"/>
        </w:rPr>
        <w:t xml:space="preserve"> </w:t>
      </w:r>
      <w:r w:rsidRPr="00FA1418">
        <w:rPr>
          <w:rFonts w:cs="Arial"/>
          <w:sz w:val="20"/>
          <w:szCs w:val="20"/>
          <w:lang w:val="en-US"/>
        </w:rPr>
        <w:t>INSTITUTE OF ECONOMICS AND INDUSTRIAL ENGINEERING OF THE SIBERIAN BRANCH OF RUSSIAN ACADEMY OF SCIENCES, 22.05.2013, NOVOSIBIRSK, RUSSIA</w:t>
      </w:r>
    </w:p>
    <w:p w:rsidR="00FA1418" w:rsidRPr="00FA1418" w:rsidRDefault="00FA1418" w:rsidP="00FA1418">
      <w:pPr>
        <w:pStyle w:val="HTMLPreformatted"/>
        <w:spacing w:line="276" w:lineRule="auto"/>
        <w:ind w:firstLine="426"/>
        <w:jc w:val="both"/>
        <w:rPr>
          <w:rFonts w:asciiTheme="minorHAnsi" w:hAnsiTheme="minorHAnsi" w:cs="Arial"/>
          <w:color w:val="222222"/>
          <w:lang w:val="en-US"/>
        </w:rPr>
      </w:pPr>
      <w:r w:rsidRPr="00FA1418">
        <w:rPr>
          <w:rFonts w:asciiTheme="minorHAnsi" w:hAnsiTheme="minorHAnsi" w:cs="Arial"/>
          <w:b/>
          <w:lang w:val="en-US"/>
        </w:rPr>
        <w:t xml:space="preserve">Topics: </w:t>
      </w:r>
      <w:r w:rsidRPr="00FA1418">
        <w:rPr>
          <w:rStyle w:val="hps"/>
          <w:rFonts w:asciiTheme="minorHAnsi" w:hAnsiTheme="minorHAnsi" w:cs="Arial"/>
          <w:color w:val="auto"/>
          <w:lang w:val="en-US"/>
        </w:rPr>
        <w:t xml:space="preserve">Discussions about </w:t>
      </w:r>
      <w:r w:rsidRPr="00FA1418">
        <w:rPr>
          <w:rFonts w:asciiTheme="minorHAnsi" w:hAnsiTheme="minorHAnsi" w:cs="Arial"/>
          <w:color w:val="auto"/>
          <w:lang w:val="en-US"/>
        </w:rPr>
        <w:t xml:space="preserve">structure and content of the Monograph 1. </w:t>
      </w:r>
      <w:proofErr w:type="spellStart"/>
      <w:r w:rsidRPr="00FA1418">
        <w:rPr>
          <w:rStyle w:val="hps"/>
          <w:rFonts w:asciiTheme="minorHAnsi" w:hAnsiTheme="minorHAnsi" w:cs="Arial"/>
          <w:color w:val="222222"/>
        </w:rPr>
        <w:t>Setting</w:t>
      </w:r>
      <w:proofErr w:type="spellEnd"/>
      <w:r w:rsidRPr="00FA1418">
        <w:rPr>
          <w:rStyle w:val="hps"/>
          <w:rFonts w:asciiTheme="minorHAnsi" w:hAnsiTheme="minorHAnsi" w:cs="Arial"/>
          <w:color w:val="222222"/>
        </w:rPr>
        <w:t xml:space="preserve"> </w:t>
      </w:r>
      <w:proofErr w:type="spellStart"/>
      <w:r w:rsidRPr="00FA1418">
        <w:rPr>
          <w:rStyle w:val="hps"/>
          <w:rFonts w:asciiTheme="minorHAnsi" w:hAnsiTheme="minorHAnsi" w:cs="Arial"/>
          <w:color w:val="222222"/>
        </w:rPr>
        <w:t>deadlines</w:t>
      </w:r>
      <w:proofErr w:type="spellEnd"/>
      <w:r w:rsidRPr="00FA1418">
        <w:rPr>
          <w:rStyle w:val="hps"/>
          <w:rFonts w:asciiTheme="minorHAnsi" w:hAnsiTheme="minorHAnsi" w:cs="Arial"/>
          <w:color w:val="222222"/>
        </w:rPr>
        <w:t xml:space="preserve"> </w:t>
      </w:r>
      <w:proofErr w:type="spellStart"/>
      <w:r w:rsidRPr="00FA1418">
        <w:rPr>
          <w:rStyle w:val="hps"/>
          <w:rFonts w:asciiTheme="minorHAnsi" w:hAnsiTheme="minorHAnsi" w:cs="Arial"/>
          <w:color w:val="222222"/>
        </w:rPr>
        <w:t>for</w:t>
      </w:r>
      <w:proofErr w:type="spellEnd"/>
      <w:r w:rsidRPr="00FA1418">
        <w:rPr>
          <w:rFonts w:asciiTheme="minorHAnsi" w:hAnsiTheme="minorHAnsi" w:cs="Arial"/>
          <w:color w:val="222222"/>
        </w:rPr>
        <w:t xml:space="preserve"> </w:t>
      </w:r>
      <w:proofErr w:type="spellStart"/>
      <w:r w:rsidRPr="00FA1418">
        <w:rPr>
          <w:rStyle w:val="hps"/>
          <w:rFonts w:asciiTheme="minorHAnsi" w:hAnsiTheme="minorHAnsi" w:cs="Arial"/>
          <w:color w:val="222222"/>
        </w:rPr>
        <w:t>the</w:t>
      </w:r>
      <w:proofErr w:type="spellEnd"/>
      <w:r w:rsidRPr="00FA1418">
        <w:rPr>
          <w:rStyle w:val="hps"/>
          <w:rFonts w:asciiTheme="minorHAnsi" w:hAnsiTheme="minorHAnsi" w:cs="Arial"/>
          <w:color w:val="222222"/>
        </w:rPr>
        <w:t xml:space="preserve"> </w:t>
      </w:r>
      <w:proofErr w:type="spellStart"/>
      <w:r w:rsidRPr="00FA1418">
        <w:rPr>
          <w:rStyle w:val="hps"/>
          <w:rFonts w:asciiTheme="minorHAnsi" w:hAnsiTheme="minorHAnsi" w:cs="Arial"/>
          <w:color w:val="222222"/>
        </w:rPr>
        <w:t>preparation</w:t>
      </w:r>
      <w:proofErr w:type="spellEnd"/>
      <w:r w:rsidRPr="00FA1418">
        <w:rPr>
          <w:rStyle w:val="hps"/>
          <w:rFonts w:asciiTheme="minorHAnsi" w:hAnsiTheme="minorHAnsi" w:cs="Arial"/>
          <w:color w:val="222222"/>
        </w:rPr>
        <w:t xml:space="preserve"> of</w:t>
      </w:r>
      <w:r w:rsidRPr="00FA1418">
        <w:rPr>
          <w:rFonts w:asciiTheme="minorHAnsi" w:hAnsiTheme="minorHAnsi" w:cs="Arial"/>
          <w:color w:val="222222"/>
        </w:rPr>
        <w:t xml:space="preserve"> </w:t>
      </w:r>
      <w:proofErr w:type="spellStart"/>
      <w:r w:rsidRPr="00FA1418">
        <w:rPr>
          <w:rStyle w:val="hps"/>
          <w:rFonts w:asciiTheme="minorHAnsi" w:hAnsiTheme="minorHAnsi" w:cs="Arial"/>
          <w:color w:val="222222"/>
        </w:rPr>
        <w:t>the</w:t>
      </w:r>
      <w:proofErr w:type="spellEnd"/>
      <w:r w:rsidRPr="00FA1418">
        <w:rPr>
          <w:rStyle w:val="hps"/>
          <w:rFonts w:asciiTheme="minorHAnsi" w:hAnsiTheme="minorHAnsi" w:cs="Arial"/>
          <w:color w:val="222222"/>
        </w:rPr>
        <w:t xml:space="preserve"> </w:t>
      </w:r>
      <w:proofErr w:type="spellStart"/>
      <w:r w:rsidRPr="00FA1418">
        <w:rPr>
          <w:rStyle w:val="hps"/>
          <w:rFonts w:asciiTheme="minorHAnsi" w:hAnsiTheme="minorHAnsi" w:cs="Arial"/>
          <w:color w:val="222222"/>
        </w:rPr>
        <w:t>individual</w:t>
      </w:r>
      <w:proofErr w:type="spellEnd"/>
      <w:r w:rsidRPr="00FA1418">
        <w:rPr>
          <w:rStyle w:val="hps"/>
          <w:rFonts w:asciiTheme="minorHAnsi" w:hAnsiTheme="minorHAnsi" w:cs="Arial"/>
          <w:color w:val="222222"/>
        </w:rPr>
        <w:t xml:space="preserve"> </w:t>
      </w:r>
      <w:proofErr w:type="spellStart"/>
      <w:r w:rsidRPr="00FA1418">
        <w:rPr>
          <w:rStyle w:val="hps"/>
          <w:rFonts w:asciiTheme="minorHAnsi" w:hAnsiTheme="minorHAnsi" w:cs="Arial"/>
          <w:color w:val="222222"/>
        </w:rPr>
        <w:t>chapters</w:t>
      </w:r>
      <w:proofErr w:type="spellEnd"/>
      <w:r w:rsidRPr="00FA1418">
        <w:rPr>
          <w:rFonts w:asciiTheme="minorHAnsi" w:hAnsiTheme="minorHAnsi" w:cs="Arial"/>
          <w:color w:val="222222"/>
        </w:rPr>
        <w:t>.</w:t>
      </w:r>
      <w:r w:rsidRPr="00FA1418">
        <w:rPr>
          <w:rFonts w:asciiTheme="minorHAnsi" w:hAnsiTheme="minorHAnsi" w:cs="Arial"/>
          <w:color w:val="222222"/>
          <w:lang w:val="en-US"/>
        </w:rPr>
        <w:t xml:space="preserve"> </w:t>
      </w:r>
      <w:proofErr w:type="gramStart"/>
      <w:r w:rsidRPr="00FA1418">
        <w:rPr>
          <w:rFonts w:asciiTheme="minorHAnsi" w:hAnsiTheme="minorHAnsi" w:cs="Arial"/>
          <w:color w:val="222222"/>
          <w:lang w:val="en-US"/>
        </w:rPr>
        <w:t>Presentations by national teams</w:t>
      </w:r>
      <w:proofErr w:type="gramEnd"/>
      <w:r w:rsidRPr="00FA1418">
        <w:rPr>
          <w:rFonts w:asciiTheme="minorHAnsi" w:hAnsiTheme="minorHAnsi" w:cs="Arial"/>
          <w:color w:val="222222"/>
          <w:lang w:val="en-US"/>
        </w:rPr>
        <w:t xml:space="preserve"> their contributions to Monograph 1.</w:t>
      </w:r>
    </w:p>
    <w:p w:rsidR="006879D7" w:rsidRPr="00FA1418" w:rsidRDefault="006879D7" w:rsidP="006879D7">
      <w:pPr>
        <w:spacing w:after="0"/>
        <w:ind w:firstLine="426"/>
        <w:rPr>
          <w:rFonts w:cs="Arial"/>
          <w:sz w:val="20"/>
          <w:szCs w:val="20"/>
          <w:lang w:val="en-US"/>
        </w:rPr>
      </w:pPr>
      <w:r w:rsidRPr="00FA1418">
        <w:rPr>
          <w:rFonts w:cs="Arial"/>
          <w:b/>
          <w:sz w:val="20"/>
          <w:szCs w:val="20"/>
          <w:lang w:val="en-US"/>
        </w:rPr>
        <w:lastRenderedPageBreak/>
        <w:t>Program:</w:t>
      </w:r>
      <w:r w:rsidRPr="006879D7">
        <w:rPr>
          <w:rFonts w:cs="Arial"/>
          <w:sz w:val="20"/>
          <w:szCs w:val="20"/>
          <w:lang w:val="en-US"/>
        </w:rPr>
        <w:t xml:space="preserve"> </w:t>
      </w:r>
      <w:r>
        <w:rPr>
          <w:rFonts w:cs="Arial"/>
          <w:sz w:val="20"/>
          <w:szCs w:val="20"/>
          <w:lang w:val="en-US"/>
        </w:rPr>
        <w:t>1)</w:t>
      </w:r>
      <w:r w:rsidRPr="006879D7">
        <w:rPr>
          <w:rFonts w:cs="Arial"/>
          <w:sz w:val="20"/>
          <w:szCs w:val="20"/>
          <w:lang w:val="en-US"/>
        </w:rPr>
        <w:t xml:space="preserve"> </w:t>
      </w:r>
      <w:r w:rsidRPr="00FA1418">
        <w:rPr>
          <w:rFonts w:cs="Arial"/>
          <w:sz w:val="20"/>
          <w:szCs w:val="20"/>
          <w:lang w:val="en-US"/>
        </w:rPr>
        <w:t>Presentation</w:t>
      </w:r>
      <w:r>
        <w:rPr>
          <w:rFonts w:cs="Arial"/>
          <w:sz w:val="20"/>
          <w:szCs w:val="20"/>
          <w:lang w:val="en-US"/>
        </w:rPr>
        <w:t xml:space="preserve">s. 2) </w:t>
      </w:r>
      <w:r w:rsidRPr="00FA1418">
        <w:rPr>
          <w:rFonts w:cs="Arial"/>
          <w:sz w:val="20"/>
          <w:szCs w:val="20"/>
          <w:lang w:val="en-US"/>
        </w:rPr>
        <w:t>Exchange of views and decisions</w:t>
      </w:r>
    </w:p>
    <w:p w:rsidR="00FA1418" w:rsidRPr="00FA1418" w:rsidRDefault="00FA1418" w:rsidP="00FA1418">
      <w:pPr>
        <w:spacing w:after="0"/>
        <w:ind w:firstLine="426"/>
        <w:rPr>
          <w:rFonts w:cs="Arial"/>
          <w:b/>
          <w:sz w:val="20"/>
          <w:szCs w:val="20"/>
          <w:lang w:val="en-US"/>
        </w:rPr>
      </w:pPr>
      <w:r w:rsidRPr="00FA1418">
        <w:rPr>
          <w:rFonts w:cs="Arial"/>
          <w:b/>
          <w:sz w:val="20"/>
          <w:szCs w:val="20"/>
          <w:lang w:val="en-US"/>
        </w:rPr>
        <w:t>Conclusions:</w:t>
      </w:r>
    </w:p>
    <w:p w:rsidR="00FA1418" w:rsidRPr="00FA1418" w:rsidRDefault="00FA1418" w:rsidP="00FA1418">
      <w:pPr>
        <w:spacing w:after="0"/>
        <w:ind w:firstLine="426"/>
        <w:jc w:val="both"/>
        <w:rPr>
          <w:rStyle w:val="hps"/>
          <w:rFonts w:cs="Arial"/>
          <w:color w:val="222222"/>
          <w:sz w:val="20"/>
          <w:szCs w:val="20"/>
          <w:lang w:val="en-US"/>
        </w:rPr>
      </w:pPr>
      <w:r w:rsidRPr="00FA1418">
        <w:rPr>
          <w:rStyle w:val="hps"/>
          <w:rFonts w:cs="Arial"/>
          <w:color w:val="222222"/>
          <w:sz w:val="20"/>
          <w:szCs w:val="20"/>
          <w:lang w:val="en-US"/>
        </w:rPr>
        <w:t>The meeting</w:t>
      </w:r>
      <w:r w:rsidRPr="00FA1418">
        <w:rPr>
          <w:rFonts w:cs="Arial"/>
          <w:color w:val="222222"/>
          <w:sz w:val="20"/>
          <w:szCs w:val="20"/>
          <w:lang w:val="en-US"/>
        </w:rPr>
        <w:t xml:space="preserve"> </w:t>
      </w:r>
      <w:r w:rsidRPr="00FA1418">
        <w:rPr>
          <w:rStyle w:val="hps"/>
          <w:rFonts w:cs="Arial"/>
          <w:color w:val="222222"/>
          <w:sz w:val="20"/>
          <w:szCs w:val="20"/>
          <w:lang w:val="en-US"/>
        </w:rPr>
        <w:t>discussed</w:t>
      </w:r>
      <w:r w:rsidRPr="00FA1418">
        <w:rPr>
          <w:rFonts w:cs="Arial"/>
          <w:color w:val="222222"/>
          <w:sz w:val="20"/>
          <w:szCs w:val="20"/>
          <w:lang w:val="en-US"/>
        </w:rPr>
        <w:t xml:space="preserve"> </w:t>
      </w:r>
      <w:r w:rsidRPr="00FA1418">
        <w:rPr>
          <w:rStyle w:val="hps"/>
          <w:rFonts w:cs="Arial"/>
          <w:color w:val="222222"/>
          <w:sz w:val="20"/>
          <w:szCs w:val="20"/>
          <w:lang w:val="en-US"/>
        </w:rPr>
        <w:t>the preliminary</w:t>
      </w:r>
      <w:r w:rsidRPr="00FA1418">
        <w:rPr>
          <w:rFonts w:cs="Arial"/>
          <w:color w:val="222222"/>
          <w:sz w:val="20"/>
          <w:szCs w:val="20"/>
          <w:lang w:val="en-US"/>
        </w:rPr>
        <w:t xml:space="preserve"> </w:t>
      </w:r>
      <w:r w:rsidRPr="00FA1418">
        <w:rPr>
          <w:rStyle w:val="hps"/>
          <w:rFonts w:cs="Arial"/>
          <w:color w:val="222222"/>
          <w:sz w:val="20"/>
          <w:szCs w:val="20"/>
          <w:lang w:val="en-US"/>
        </w:rPr>
        <w:t>results of the research</w:t>
      </w:r>
      <w:r w:rsidRPr="00FA1418">
        <w:rPr>
          <w:rFonts w:cs="Arial"/>
          <w:color w:val="222222"/>
          <w:sz w:val="20"/>
          <w:szCs w:val="20"/>
          <w:lang w:val="en-US"/>
        </w:rPr>
        <w:t xml:space="preserve"> </w:t>
      </w:r>
      <w:r w:rsidRPr="00FA1418">
        <w:rPr>
          <w:rStyle w:val="hps"/>
          <w:rFonts w:cs="Arial"/>
          <w:color w:val="222222"/>
          <w:sz w:val="20"/>
          <w:szCs w:val="20"/>
          <w:lang w:val="en-US"/>
        </w:rPr>
        <w:t>outputs</w:t>
      </w:r>
      <w:r w:rsidRPr="00FA1418">
        <w:rPr>
          <w:rFonts w:cs="Arial"/>
          <w:color w:val="222222"/>
          <w:sz w:val="20"/>
          <w:szCs w:val="20"/>
          <w:lang w:val="en-US"/>
        </w:rPr>
        <w:t xml:space="preserve"> </w:t>
      </w:r>
      <w:r w:rsidRPr="00FA1418">
        <w:rPr>
          <w:rStyle w:val="hps"/>
          <w:rFonts w:cs="Arial"/>
          <w:color w:val="222222"/>
          <w:sz w:val="20"/>
          <w:szCs w:val="20"/>
          <w:lang w:val="en-US"/>
        </w:rPr>
        <w:t>for</w:t>
      </w:r>
      <w:r w:rsidRPr="00FA1418">
        <w:rPr>
          <w:rFonts w:cs="Arial"/>
          <w:color w:val="222222"/>
          <w:sz w:val="20"/>
          <w:szCs w:val="20"/>
          <w:lang w:val="en-US"/>
        </w:rPr>
        <w:t xml:space="preserve"> </w:t>
      </w:r>
      <w:r w:rsidRPr="00FA1418">
        <w:rPr>
          <w:rStyle w:val="hps"/>
          <w:rFonts w:cs="Arial"/>
          <w:color w:val="222222"/>
          <w:sz w:val="20"/>
          <w:szCs w:val="20"/>
          <w:lang w:val="en-US"/>
        </w:rPr>
        <w:t>the project</w:t>
      </w:r>
      <w:r w:rsidRPr="00FA1418">
        <w:rPr>
          <w:rFonts w:cs="Arial"/>
          <w:color w:val="222222"/>
          <w:sz w:val="20"/>
          <w:szCs w:val="20"/>
          <w:lang w:val="en-US"/>
        </w:rPr>
        <w:t xml:space="preserve"> </w:t>
      </w:r>
      <w:r w:rsidRPr="00FA1418">
        <w:rPr>
          <w:rStyle w:val="hps"/>
          <w:rFonts w:cs="Arial"/>
          <w:color w:val="222222"/>
          <w:sz w:val="20"/>
          <w:szCs w:val="20"/>
          <w:lang w:val="en-US"/>
        </w:rPr>
        <w:t>FOLPSEC:</w:t>
      </w:r>
      <w:r w:rsidRPr="00FA1418">
        <w:rPr>
          <w:rFonts w:cs="Arial"/>
          <w:color w:val="222222"/>
          <w:sz w:val="20"/>
          <w:szCs w:val="20"/>
          <w:lang w:val="en-US"/>
        </w:rPr>
        <w:t xml:space="preserve"> </w:t>
      </w:r>
      <w:r w:rsidRPr="00FA1418">
        <w:rPr>
          <w:rStyle w:val="hps"/>
          <w:rFonts w:cs="Arial"/>
          <w:color w:val="222222"/>
          <w:sz w:val="20"/>
          <w:szCs w:val="20"/>
          <w:lang w:val="en-US"/>
        </w:rPr>
        <w:t>Monograph</w:t>
      </w:r>
      <w:r w:rsidRPr="00FA1418">
        <w:rPr>
          <w:rFonts w:cs="Arial"/>
          <w:color w:val="222222"/>
          <w:sz w:val="20"/>
          <w:szCs w:val="20"/>
          <w:lang w:val="en-US"/>
        </w:rPr>
        <w:t xml:space="preserve"> </w:t>
      </w:r>
      <w:r w:rsidRPr="00FA1418">
        <w:rPr>
          <w:rStyle w:val="hps"/>
          <w:rFonts w:cs="Arial"/>
          <w:color w:val="222222"/>
          <w:sz w:val="20"/>
          <w:szCs w:val="20"/>
          <w:lang w:val="en-US"/>
        </w:rPr>
        <w:t>1</w:t>
      </w:r>
      <w:r w:rsidRPr="00FA1418">
        <w:rPr>
          <w:rFonts w:cs="Arial"/>
          <w:color w:val="222222"/>
          <w:sz w:val="20"/>
          <w:szCs w:val="20"/>
          <w:lang w:val="en-US"/>
        </w:rPr>
        <w:t xml:space="preserve"> </w:t>
      </w:r>
      <w:r w:rsidRPr="00FA1418">
        <w:rPr>
          <w:rStyle w:val="hps"/>
          <w:rFonts w:cs="Arial"/>
          <w:color w:val="222222"/>
          <w:sz w:val="20"/>
          <w:szCs w:val="20"/>
          <w:lang w:val="en-US"/>
        </w:rPr>
        <w:t>«Local production systems in the context of regional development (theoretical models and implementation approaches</w:t>
      </w:r>
      <w:proofErr w:type="gramStart"/>
      <w:r w:rsidRPr="00FA1418">
        <w:rPr>
          <w:rStyle w:val="hps"/>
          <w:rFonts w:cs="Arial"/>
          <w:color w:val="222222"/>
          <w:sz w:val="20"/>
          <w:szCs w:val="20"/>
          <w:lang w:val="en-US"/>
        </w:rPr>
        <w:t>)»</w:t>
      </w:r>
      <w:proofErr w:type="gramEnd"/>
      <w:r w:rsidRPr="00FA1418">
        <w:rPr>
          <w:rFonts w:cs="Arial"/>
          <w:color w:val="222222"/>
          <w:sz w:val="20"/>
          <w:szCs w:val="20"/>
          <w:lang w:val="en-US"/>
        </w:rPr>
        <w:t xml:space="preserve">, the preparation of </w:t>
      </w:r>
      <w:r w:rsidRPr="00FA1418">
        <w:rPr>
          <w:rStyle w:val="hps"/>
          <w:rFonts w:cs="Arial"/>
          <w:color w:val="222222"/>
          <w:sz w:val="20"/>
          <w:szCs w:val="20"/>
          <w:lang w:val="en-US"/>
        </w:rPr>
        <w:t>chapters</w:t>
      </w:r>
      <w:r w:rsidRPr="00FA1418">
        <w:rPr>
          <w:rFonts w:cs="Arial"/>
          <w:color w:val="222222"/>
          <w:sz w:val="20"/>
          <w:szCs w:val="20"/>
          <w:lang w:val="en-US"/>
        </w:rPr>
        <w:t xml:space="preserve"> </w:t>
      </w:r>
      <w:r w:rsidRPr="00FA1418">
        <w:rPr>
          <w:rStyle w:val="hps"/>
          <w:rFonts w:cs="Arial"/>
          <w:color w:val="222222"/>
          <w:sz w:val="20"/>
          <w:szCs w:val="20"/>
          <w:lang w:val="en-US"/>
        </w:rPr>
        <w:t>1 of the Monograph</w:t>
      </w:r>
      <w:r w:rsidRPr="00FA1418">
        <w:rPr>
          <w:rFonts w:cs="Arial"/>
          <w:color w:val="222222"/>
          <w:sz w:val="20"/>
          <w:szCs w:val="20"/>
          <w:lang w:val="en-US"/>
        </w:rPr>
        <w:t xml:space="preserve"> </w:t>
      </w:r>
      <w:r w:rsidRPr="00FA1418">
        <w:rPr>
          <w:rStyle w:val="hps"/>
          <w:rFonts w:cs="Arial"/>
          <w:color w:val="222222"/>
          <w:sz w:val="20"/>
          <w:szCs w:val="20"/>
          <w:lang w:val="en-US"/>
        </w:rPr>
        <w:t>1</w:t>
      </w:r>
      <w:r w:rsidRPr="00FA1418">
        <w:rPr>
          <w:rFonts w:cs="Arial"/>
          <w:color w:val="222222"/>
          <w:sz w:val="20"/>
          <w:szCs w:val="20"/>
          <w:lang w:val="en-US"/>
        </w:rPr>
        <w:t xml:space="preserve">, in accordance </w:t>
      </w:r>
      <w:r w:rsidRPr="00FA1418">
        <w:rPr>
          <w:rStyle w:val="hps"/>
          <w:rFonts w:cs="Arial"/>
          <w:color w:val="222222"/>
          <w:sz w:val="20"/>
          <w:szCs w:val="20"/>
          <w:lang w:val="en-US"/>
        </w:rPr>
        <w:t>with the approved</w:t>
      </w:r>
      <w:r w:rsidRPr="00FA1418">
        <w:rPr>
          <w:rFonts w:cs="Arial"/>
          <w:color w:val="222222"/>
          <w:sz w:val="20"/>
          <w:szCs w:val="20"/>
          <w:lang w:val="en-US"/>
        </w:rPr>
        <w:t xml:space="preserve"> </w:t>
      </w:r>
      <w:r w:rsidRPr="00FA1418">
        <w:rPr>
          <w:rStyle w:val="hps"/>
          <w:rFonts w:cs="Arial"/>
          <w:color w:val="222222"/>
          <w:sz w:val="20"/>
          <w:szCs w:val="20"/>
          <w:lang w:val="en-US"/>
        </w:rPr>
        <w:t xml:space="preserve">structure. </w:t>
      </w:r>
    </w:p>
    <w:p w:rsidR="00FA1418" w:rsidRPr="00FA1418" w:rsidRDefault="00FA1418" w:rsidP="00FA1418">
      <w:pPr>
        <w:spacing w:after="0"/>
        <w:ind w:firstLine="426"/>
        <w:jc w:val="both"/>
        <w:rPr>
          <w:rFonts w:cs="Arial"/>
          <w:sz w:val="20"/>
          <w:szCs w:val="20"/>
          <w:lang w:val="en-US"/>
        </w:rPr>
      </w:pPr>
      <w:r w:rsidRPr="00FA1418">
        <w:rPr>
          <w:rStyle w:val="hps"/>
          <w:rFonts w:cs="Arial"/>
          <w:color w:val="222222"/>
          <w:sz w:val="20"/>
          <w:szCs w:val="20"/>
          <w:lang w:val="en-US"/>
        </w:rPr>
        <w:t>Adoption of final variant of</w:t>
      </w:r>
      <w:r w:rsidRPr="00FA1418">
        <w:rPr>
          <w:rFonts w:cs="Arial"/>
          <w:sz w:val="20"/>
          <w:szCs w:val="20"/>
          <w:lang w:val="en-US"/>
        </w:rPr>
        <w:t xml:space="preserve"> the structure and content of the monograph 1: the participants have agreed about the theoretical character of the monograph 1. The </w:t>
      </w:r>
      <w:proofErr w:type="gramStart"/>
      <w:r w:rsidRPr="00FA1418">
        <w:rPr>
          <w:rFonts w:cs="Arial"/>
          <w:sz w:val="20"/>
          <w:szCs w:val="20"/>
          <w:lang w:val="en-US"/>
        </w:rPr>
        <w:t>team of UNWE have</w:t>
      </w:r>
      <w:proofErr w:type="gramEnd"/>
      <w:r w:rsidRPr="00FA1418">
        <w:rPr>
          <w:rFonts w:cs="Arial"/>
          <w:sz w:val="20"/>
          <w:szCs w:val="20"/>
          <w:lang w:val="en-US"/>
        </w:rPr>
        <w:t xml:space="preserve"> to develop methodology and methods for assessing the performance of LPS, as well as the methodology and methods for evaluating the impact of LPS on local and regional development up to 30 September 2013. </w:t>
      </w:r>
      <w:proofErr w:type="gramStart"/>
      <w:r w:rsidRPr="00FA1418">
        <w:rPr>
          <w:rStyle w:val="hps"/>
          <w:rFonts w:cs="Arial"/>
          <w:color w:val="222222"/>
          <w:sz w:val="20"/>
          <w:szCs w:val="20"/>
          <w:lang w:val="en-US"/>
        </w:rPr>
        <w:t>Determination of</w:t>
      </w:r>
      <w:r w:rsidRPr="00FA1418">
        <w:rPr>
          <w:rFonts w:cs="Arial"/>
          <w:sz w:val="20"/>
          <w:szCs w:val="20"/>
          <w:lang w:val="en-US"/>
        </w:rPr>
        <w:t xml:space="preserve"> the deadlines for submission and the </w:t>
      </w:r>
      <w:r w:rsidRPr="00FA1418">
        <w:rPr>
          <w:rStyle w:val="hps"/>
          <w:rFonts w:cs="Arial"/>
          <w:sz w:val="20"/>
          <w:szCs w:val="20"/>
          <w:lang w:val="en-US"/>
        </w:rPr>
        <w:t xml:space="preserve">requirements </w:t>
      </w:r>
      <w:r w:rsidRPr="00FA1418">
        <w:rPr>
          <w:rFonts w:cs="Arial"/>
          <w:sz w:val="20"/>
          <w:szCs w:val="20"/>
          <w:lang w:val="en-US"/>
        </w:rPr>
        <w:t>of materials for publishing.</w:t>
      </w:r>
      <w:proofErr w:type="gramEnd"/>
      <w:r w:rsidRPr="00FA1418">
        <w:rPr>
          <w:rFonts w:cs="Arial"/>
          <w:sz w:val="20"/>
          <w:szCs w:val="20"/>
          <w:lang w:val="en-US"/>
        </w:rPr>
        <w:t xml:space="preserve"> </w:t>
      </w:r>
      <w:proofErr w:type="gramStart"/>
      <w:r w:rsidRPr="00FA1418">
        <w:rPr>
          <w:rFonts w:cs="Arial"/>
          <w:sz w:val="20"/>
          <w:szCs w:val="20"/>
          <w:lang w:val="en-US"/>
        </w:rPr>
        <w:t>Developing the criteria system of estimating the functioning of LPS’s in times of economic crisis.</w:t>
      </w:r>
      <w:proofErr w:type="gramEnd"/>
      <w:r w:rsidRPr="00FA1418">
        <w:rPr>
          <w:rFonts w:cs="Arial"/>
          <w:sz w:val="20"/>
          <w:szCs w:val="20"/>
          <w:lang w:val="en-US"/>
        </w:rPr>
        <w:t xml:space="preserve"> </w:t>
      </w:r>
      <w:proofErr w:type="gramStart"/>
      <w:r w:rsidRPr="00FA1418">
        <w:rPr>
          <w:rFonts w:cs="Arial"/>
          <w:sz w:val="20"/>
          <w:szCs w:val="20"/>
          <w:lang w:val="en-US"/>
        </w:rPr>
        <w:t>Specifying for forms of presentation the scientific results of the research project.</w:t>
      </w:r>
      <w:proofErr w:type="gramEnd"/>
    </w:p>
    <w:p w:rsidR="00FA1418" w:rsidRPr="00FA1418" w:rsidRDefault="00FA1418" w:rsidP="00FA1418">
      <w:pPr>
        <w:autoSpaceDE w:val="0"/>
        <w:autoSpaceDN w:val="0"/>
        <w:adjustRightInd w:val="0"/>
        <w:spacing w:after="0"/>
        <w:ind w:firstLine="425"/>
        <w:jc w:val="both"/>
        <w:rPr>
          <w:rFonts w:cs="Arial"/>
          <w:sz w:val="20"/>
          <w:szCs w:val="20"/>
          <w:lang w:val="en-US"/>
        </w:rPr>
      </w:pPr>
      <w:r w:rsidRPr="00FA1418">
        <w:rPr>
          <w:rFonts w:cs="Arial"/>
          <w:b/>
          <w:sz w:val="20"/>
          <w:szCs w:val="20"/>
          <w:lang w:val="en-US"/>
        </w:rPr>
        <w:t>Participants of the Scientific Meeting,</w:t>
      </w:r>
      <w:r w:rsidRPr="00FA1418">
        <w:rPr>
          <w:rFonts w:cs="Arial"/>
          <w:sz w:val="20"/>
          <w:szCs w:val="20"/>
          <w:lang w:val="en-US"/>
        </w:rPr>
        <w:t xml:space="preserve"> IEIE SB RAS, Novosibirsk, Russia, </w:t>
      </w:r>
      <w:r w:rsidRPr="00FA1418">
        <w:rPr>
          <w:rFonts w:cs="Arial"/>
          <w:b/>
          <w:sz w:val="20"/>
          <w:szCs w:val="20"/>
          <w:lang w:val="en-US"/>
        </w:rPr>
        <w:t>22.05.2013:</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Tonkova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Stanka</w:t>
      </w:r>
      <w:proofErr w:type="spellEnd"/>
      <w:r w:rsidRPr="00FA1418">
        <w:rPr>
          <w:rFonts w:asciiTheme="minorHAnsi" w:hAnsiTheme="minorHAnsi" w:cs="Arial"/>
          <w:sz w:val="20"/>
          <w:szCs w:val="20"/>
          <w:lang w:val="en-US"/>
        </w:rPr>
        <w:t xml:space="preserve"> (</w:t>
      </w:r>
      <w:r w:rsidRPr="00FA1418">
        <w:rPr>
          <w:rStyle w:val="HTMLTypewriter"/>
          <w:rFonts w:asciiTheme="minorHAnsi" w:hAnsiTheme="minorHAnsi" w:cs="Arial"/>
          <w:color w:val="000000"/>
          <w:lang w:val="en-US"/>
        </w:rPr>
        <w:t>University of National and World Economy (UNWE), Sofia, Bulgaria)</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r w:rsidRPr="00FA1418">
        <w:rPr>
          <w:rFonts w:asciiTheme="minorHAnsi" w:hAnsiTheme="minorHAnsi" w:cs="Arial"/>
          <w:sz w:val="20"/>
          <w:szCs w:val="20"/>
          <w:lang w:val="en-US"/>
        </w:rPr>
        <w:t xml:space="preserve">. </w:t>
      </w:r>
      <w:proofErr w:type="spellStart"/>
      <w:r w:rsidRPr="00FA1418">
        <w:rPr>
          <w:rFonts w:asciiTheme="minorHAnsi" w:hAnsiTheme="minorHAnsi" w:cs="Arial"/>
          <w:color w:val="000000"/>
          <w:sz w:val="20"/>
          <w:szCs w:val="20"/>
          <w:lang w:val="en-US"/>
        </w:rPr>
        <w:t>Georgieva</w:t>
      </w:r>
      <w:proofErr w:type="spellEnd"/>
      <w:r w:rsidRPr="00FA1418">
        <w:rPr>
          <w:rFonts w:asciiTheme="minorHAnsi" w:hAnsiTheme="minorHAnsi" w:cs="Arial"/>
          <w:color w:val="000000"/>
          <w:sz w:val="20"/>
          <w:szCs w:val="20"/>
          <w:lang w:val="en-US"/>
        </w:rPr>
        <w:t xml:space="preserve"> Irena (UNWE, Sofia, Bulgaria).</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Mladenova</w:t>
      </w:r>
      <w:proofErr w:type="spellEnd"/>
      <w:r w:rsidRPr="00FA1418">
        <w:rPr>
          <w:rFonts w:asciiTheme="minorHAnsi" w:hAnsiTheme="minorHAnsi" w:cs="Arial"/>
          <w:color w:val="000000"/>
          <w:sz w:val="20"/>
          <w:szCs w:val="20"/>
          <w:lang w:val="en-US"/>
        </w:rPr>
        <w:t xml:space="preserve"> Galina (UNWE, Sofia, Bulgaria).</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Zabunov</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Georgi</w:t>
      </w:r>
      <w:proofErr w:type="spellEnd"/>
      <w:r w:rsidRPr="00FA1418">
        <w:rPr>
          <w:rFonts w:asciiTheme="minorHAnsi" w:hAnsiTheme="minorHAnsi" w:cs="Arial"/>
          <w:color w:val="000000"/>
          <w:sz w:val="20"/>
          <w:szCs w:val="20"/>
          <w:lang w:val="en-US"/>
        </w:rPr>
        <w:t xml:space="preserve"> (UNWE, Sofia, Bulgaria).</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Kuzmanova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Mariyana</w:t>
      </w:r>
      <w:proofErr w:type="spellEnd"/>
      <w:r w:rsidRPr="00FA1418">
        <w:rPr>
          <w:rFonts w:asciiTheme="minorHAnsi" w:hAnsiTheme="minorHAnsi" w:cs="Arial"/>
          <w:color w:val="000000"/>
          <w:sz w:val="20"/>
          <w:szCs w:val="20"/>
          <w:lang w:val="en-US"/>
        </w:rPr>
        <w:t xml:space="preserve"> (UNWE, Sofia, Bulgaria).</w:t>
      </w:r>
    </w:p>
    <w:p w:rsidR="00FA1418" w:rsidRPr="00BB1225" w:rsidRDefault="00FA1418" w:rsidP="00B71A9F">
      <w:pPr>
        <w:pStyle w:val="ListParagraph"/>
        <w:numPr>
          <w:ilvl w:val="0"/>
          <w:numId w:val="8"/>
        </w:numPr>
        <w:spacing w:after="0" w:line="240" w:lineRule="auto"/>
        <w:rPr>
          <w:rFonts w:asciiTheme="minorHAnsi" w:hAnsiTheme="minorHAnsi" w:cs="Arial"/>
          <w:sz w:val="20"/>
          <w:szCs w:val="20"/>
          <w:lang w:val="de-DE"/>
        </w:rPr>
      </w:pPr>
      <w:proofErr w:type="spellStart"/>
      <w:r w:rsidRPr="00BB1225">
        <w:rPr>
          <w:rFonts w:asciiTheme="minorHAnsi" w:hAnsiTheme="minorHAnsi" w:cs="Arial"/>
          <w:color w:val="000000"/>
          <w:sz w:val="20"/>
          <w:szCs w:val="20"/>
          <w:lang w:val="de-DE"/>
        </w:rPr>
        <w:t>Radev</w:t>
      </w:r>
      <w:proofErr w:type="spellEnd"/>
      <w:r w:rsidRPr="00BB1225">
        <w:rPr>
          <w:rFonts w:asciiTheme="minorHAnsi" w:hAnsiTheme="minorHAnsi" w:cs="Arial"/>
          <w:color w:val="000000"/>
          <w:sz w:val="20"/>
          <w:szCs w:val="20"/>
          <w:lang w:val="de-DE"/>
        </w:rPr>
        <w:t xml:space="preserve"> Radko (UNWE, Sofia, </w:t>
      </w:r>
      <w:proofErr w:type="spellStart"/>
      <w:r w:rsidRPr="00BB1225">
        <w:rPr>
          <w:rFonts w:asciiTheme="minorHAnsi" w:hAnsiTheme="minorHAnsi" w:cs="Arial"/>
          <w:color w:val="000000"/>
          <w:sz w:val="20"/>
          <w:szCs w:val="20"/>
          <w:lang w:val="de-DE"/>
        </w:rPr>
        <w:t>Bulgaria</w:t>
      </w:r>
      <w:proofErr w:type="spellEnd"/>
      <w:r w:rsidRPr="00BB1225">
        <w:rPr>
          <w:rFonts w:asciiTheme="minorHAnsi" w:hAnsiTheme="minorHAnsi" w:cs="Arial"/>
          <w:color w:val="000000"/>
          <w:sz w:val="20"/>
          <w:szCs w:val="20"/>
          <w:lang w:val="de-DE"/>
        </w:rPr>
        <w:t>).</w:t>
      </w:r>
    </w:p>
    <w:p w:rsidR="00FA1418" w:rsidRPr="00BB1225" w:rsidRDefault="00FA1418" w:rsidP="00B71A9F">
      <w:pPr>
        <w:pStyle w:val="ListParagraph"/>
        <w:numPr>
          <w:ilvl w:val="0"/>
          <w:numId w:val="8"/>
        </w:numPr>
        <w:spacing w:after="0" w:line="240" w:lineRule="auto"/>
        <w:rPr>
          <w:rFonts w:asciiTheme="minorHAnsi" w:hAnsiTheme="minorHAnsi" w:cs="Arial"/>
          <w:sz w:val="20"/>
          <w:szCs w:val="20"/>
          <w:lang w:val="de-DE"/>
        </w:rPr>
      </w:pPr>
      <w:proofErr w:type="spellStart"/>
      <w:r w:rsidRPr="00BB1225">
        <w:rPr>
          <w:rFonts w:asciiTheme="minorHAnsi" w:hAnsiTheme="minorHAnsi" w:cs="Arial"/>
          <w:color w:val="000000"/>
          <w:sz w:val="20"/>
          <w:szCs w:val="20"/>
          <w:lang w:val="de-DE"/>
        </w:rPr>
        <w:t>Ganova</w:t>
      </w:r>
      <w:proofErr w:type="spellEnd"/>
      <w:r w:rsidRPr="00BB1225">
        <w:rPr>
          <w:rFonts w:asciiTheme="minorHAnsi" w:hAnsiTheme="minorHAnsi" w:cs="Arial"/>
          <w:color w:val="000000"/>
          <w:sz w:val="20"/>
          <w:szCs w:val="20"/>
          <w:lang w:val="de-DE"/>
        </w:rPr>
        <w:t xml:space="preserve"> Simona (UNWE, Sofia, </w:t>
      </w:r>
      <w:proofErr w:type="spellStart"/>
      <w:r w:rsidRPr="00BB1225">
        <w:rPr>
          <w:rFonts w:asciiTheme="minorHAnsi" w:hAnsiTheme="minorHAnsi" w:cs="Arial"/>
          <w:color w:val="000000"/>
          <w:sz w:val="20"/>
          <w:szCs w:val="20"/>
          <w:lang w:val="de-DE"/>
        </w:rPr>
        <w:t>Bulgaria</w:t>
      </w:r>
      <w:proofErr w:type="spellEnd"/>
      <w:r w:rsidRPr="00BB1225">
        <w:rPr>
          <w:rFonts w:asciiTheme="minorHAnsi" w:hAnsiTheme="minorHAnsi" w:cs="Arial"/>
          <w:color w:val="000000"/>
          <w:sz w:val="20"/>
          <w:szCs w:val="20"/>
          <w:lang w:val="de-DE"/>
        </w:rPr>
        <w:t>).</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Gilina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Nadya</w:t>
      </w:r>
      <w:proofErr w:type="spellEnd"/>
      <w:r w:rsidRPr="00FA1418">
        <w:rPr>
          <w:rFonts w:asciiTheme="minorHAnsi" w:hAnsiTheme="minorHAnsi" w:cs="Arial"/>
          <w:sz w:val="20"/>
          <w:szCs w:val="20"/>
          <w:lang w:val="en-US"/>
        </w:rPr>
        <w:t xml:space="preserve"> </w:t>
      </w:r>
      <w:r w:rsidRPr="00FA1418">
        <w:rPr>
          <w:rFonts w:asciiTheme="minorHAnsi" w:hAnsiTheme="minorHAnsi" w:cs="Arial"/>
          <w:color w:val="000000"/>
          <w:sz w:val="20"/>
          <w:szCs w:val="20"/>
          <w:lang w:val="en-US"/>
        </w:rPr>
        <w:t>(UNWE, Sofia, Bulgaria).</w:t>
      </w:r>
    </w:p>
    <w:p w:rsidR="00FA1418" w:rsidRPr="00FA1418" w:rsidRDefault="00FA1418" w:rsidP="00B71A9F">
      <w:pPr>
        <w:pStyle w:val="ListParagraph"/>
        <w:numPr>
          <w:ilvl w:val="0"/>
          <w:numId w:val="8"/>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Ivanov</w:t>
      </w:r>
      <w:proofErr w:type="spellEnd"/>
      <w:r w:rsidRPr="00FA1418">
        <w:rPr>
          <w:rFonts w:asciiTheme="minorHAnsi" w:hAnsiTheme="minorHAnsi" w:cs="Arial"/>
          <w:sz w:val="20"/>
          <w:szCs w:val="20"/>
          <w:lang w:val="en-US"/>
        </w:rPr>
        <w:t xml:space="preserve"> Ivailo</w:t>
      </w:r>
      <w:r w:rsidRPr="00FA1418">
        <w:rPr>
          <w:rFonts w:asciiTheme="minorHAnsi" w:hAnsiTheme="minorHAnsi" w:cs="Arial"/>
          <w:color w:val="000000"/>
          <w:sz w:val="20"/>
          <w:szCs w:val="20"/>
          <w:lang w:val="en-US"/>
        </w:rPr>
        <w:t xml:space="preserve"> (UNWE, Sofia, Bulgaria).</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Przygodzki</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Zbigniew</w:t>
      </w:r>
      <w:proofErr w:type="spellEnd"/>
      <w:r w:rsidRPr="00FA1418">
        <w:rPr>
          <w:rFonts w:asciiTheme="minorHAnsi" w:hAnsiTheme="minorHAnsi" w:cs="Arial"/>
          <w:color w:val="000000"/>
          <w:sz w:val="20"/>
          <w:szCs w:val="20"/>
          <w:lang w:val="en-US"/>
        </w:rPr>
        <w:t xml:space="preserve"> (UL, Lodz, Poland).</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 xml:space="preserve">Arendt </w:t>
      </w:r>
      <w:proofErr w:type="spellStart"/>
      <w:proofErr w:type="gramStart"/>
      <w:r w:rsidRPr="00FA1418">
        <w:rPr>
          <w:rFonts w:asciiTheme="minorHAnsi" w:hAnsiTheme="minorHAnsi" w:cs="Arial"/>
          <w:sz w:val="20"/>
          <w:szCs w:val="20"/>
          <w:lang w:val="en-US"/>
        </w:rPr>
        <w:t>Łukasz</w:t>
      </w:r>
      <w:proofErr w:type="spellEnd"/>
      <w:r w:rsidRPr="00FA1418">
        <w:rPr>
          <w:rFonts w:asciiTheme="minorHAnsi" w:hAnsiTheme="minorHAnsi" w:cs="Arial"/>
          <w:sz w:val="20"/>
          <w:szCs w:val="20"/>
          <w:lang w:val="en-US"/>
        </w:rPr>
        <w:t xml:space="preserve"> </w:t>
      </w:r>
      <w:r w:rsidRPr="00FA1418">
        <w:rPr>
          <w:rFonts w:asciiTheme="minorHAnsi" w:hAnsiTheme="minorHAnsi" w:cs="Arial"/>
          <w:color w:val="000000"/>
          <w:sz w:val="20"/>
          <w:szCs w:val="20"/>
          <w:lang w:val="en-US"/>
        </w:rPr>
        <w:t xml:space="preserve"> (</w:t>
      </w:r>
      <w:proofErr w:type="gramEnd"/>
      <w:r w:rsidRPr="00FA1418">
        <w:rPr>
          <w:rFonts w:asciiTheme="minorHAnsi" w:hAnsiTheme="minorHAnsi" w:cs="Arial"/>
          <w:color w:val="000000"/>
          <w:sz w:val="20"/>
          <w:szCs w:val="20"/>
          <w:lang w:val="en-US"/>
        </w:rPr>
        <w:t>UL, Lodz, Poland).</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 xml:space="preserve">Kina </w:t>
      </w:r>
      <w:proofErr w:type="spellStart"/>
      <w:proofErr w:type="gramStart"/>
      <w:r w:rsidRPr="00FA1418">
        <w:rPr>
          <w:rFonts w:asciiTheme="minorHAnsi" w:hAnsiTheme="minorHAnsi" w:cs="Arial"/>
          <w:sz w:val="20"/>
          <w:szCs w:val="20"/>
          <w:lang w:val="en-US"/>
        </w:rPr>
        <w:t>Ewelina</w:t>
      </w:r>
      <w:proofErr w:type="spellEnd"/>
      <w:r w:rsidRPr="00FA1418">
        <w:rPr>
          <w:rFonts w:asciiTheme="minorHAnsi" w:hAnsiTheme="minorHAnsi" w:cs="Arial"/>
          <w:sz w:val="20"/>
          <w:szCs w:val="20"/>
          <w:lang w:val="en-US"/>
        </w:rPr>
        <w:t xml:space="preserve"> </w:t>
      </w:r>
      <w:r w:rsidRPr="00FA1418">
        <w:rPr>
          <w:rFonts w:asciiTheme="minorHAnsi" w:hAnsiTheme="minorHAnsi" w:cs="Arial"/>
          <w:color w:val="000000"/>
          <w:sz w:val="20"/>
          <w:szCs w:val="20"/>
          <w:lang w:val="en-US"/>
        </w:rPr>
        <w:t xml:space="preserve"> (</w:t>
      </w:r>
      <w:proofErr w:type="gramEnd"/>
      <w:r w:rsidRPr="00FA1418">
        <w:rPr>
          <w:rFonts w:asciiTheme="minorHAnsi" w:hAnsiTheme="minorHAnsi" w:cs="Arial"/>
          <w:color w:val="000000"/>
          <w:sz w:val="20"/>
          <w:szCs w:val="20"/>
          <w:lang w:val="en-US"/>
        </w:rPr>
        <w:t>UL, Lodz, Poland).</w:t>
      </w:r>
    </w:p>
    <w:p w:rsidR="00FA1418" w:rsidRPr="00BB1225" w:rsidRDefault="00FA1418" w:rsidP="00B71A9F">
      <w:pPr>
        <w:pStyle w:val="ListParagraph"/>
        <w:numPr>
          <w:ilvl w:val="0"/>
          <w:numId w:val="8"/>
        </w:numPr>
        <w:spacing w:after="0" w:line="240" w:lineRule="auto"/>
        <w:ind w:left="851" w:hanging="491"/>
        <w:rPr>
          <w:rFonts w:asciiTheme="minorHAnsi" w:hAnsiTheme="minorHAnsi" w:cs="Arial"/>
          <w:sz w:val="20"/>
          <w:szCs w:val="20"/>
          <w:lang w:val="de-DE"/>
        </w:rPr>
      </w:pPr>
      <w:proofErr w:type="spellStart"/>
      <w:r w:rsidRPr="00BB1225">
        <w:rPr>
          <w:rFonts w:asciiTheme="minorHAnsi" w:hAnsiTheme="minorHAnsi" w:cs="Arial"/>
          <w:sz w:val="20"/>
          <w:szCs w:val="20"/>
          <w:lang w:val="de-DE"/>
        </w:rPr>
        <w:t>Kalisiak-Mędelska</w:t>
      </w:r>
      <w:proofErr w:type="spellEnd"/>
      <w:r w:rsidRPr="00BB1225">
        <w:rPr>
          <w:rFonts w:asciiTheme="minorHAnsi" w:hAnsiTheme="minorHAnsi" w:cs="Arial"/>
          <w:sz w:val="20"/>
          <w:szCs w:val="20"/>
          <w:lang w:val="de-DE"/>
        </w:rPr>
        <w:t xml:space="preserve"> Magdalena </w:t>
      </w:r>
      <w:r w:rsidRPr="00BB1225">
        <w:rPr>
          <w:rFonts w:asciiTheme="minorHAnsi" w:hAnsiTheme="minorHAnsi" w:cs="Arial"/>
          <w:color w:val="000000"/>
          <w:sz w:val="20"/>
          <w:szCs w:val="20"/>
          <w:lang w:val="de-DE"/>
        </w:rPr>
        <w:t xml:space="preserve">(UL, Lodz, </w:t>
      </w:r>
      <w:proofErr w:type="spellStart"/>
      <w:r w:rsidRPr="00BB1225">
        <w:rPr>
          <w:rFonts w:asciiTheme="minorHAnsi" w:hAnsiTheme="minorHAnsi" w:cs="Arial"/>
          <w:color w:val="000000"/>
          <w:sz w:val="20"/>
          <w:szCs w:val="20"/>
          <w:lang w:val="de-DE"/>
        </w:rPr>
        <w:t>Poland</w:t>
      </w:r>
      <w:proofErr w:type="spellEnd"/>
      <w:r w:rsidRPr="00BB1225">
        <w:rPr>
          <w:rFonts w:asciiTheme="minorHAnsi" w:hAnsiTheme="minorHAnsi" w:cs="Arial"/>
          <w:color w:val="000000"/>
          <w:sz w:val="20"/>
          <w:szCs w:val="20"/>
          <w:lang w:val="de-DE"/>
        </w:rPr>
        <w:t>).</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Borsekova Kamila (UMB, </w:t>
      </w:r>
      <w:proofErr w:type="spellStart"/>
      <w:r w:rsidRPr="00FA1418">
        <w:rPr>
          <w:rFonts w:asciiTheme="minorHAnsi" w:hAnsiTheme="minorHAnsi" w:cs="Arial"/>
          <w:color w:val="000000"/>
          <w:sz w:val="20"/>
          <w:szCs w:val="20"/>
          <w:lang w:val="en-US"/>
        </w:rPr>
        <w:t>Banska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Bystrica</w:t>
      </w:r>
      <w:proofErr w:type="spellEnd"/>
      <w:r w:rsidRPr="00FA1418">
        <w:rPr>
          <w:rFonts w:asciiTheme="minorHAnsi" w:hAnsiTheme="minorHAnsi" w:cs="Arial"/>
          <w:color w:val="000000"/>
          <w:sz w:val="20"/>
          <w:szCs w:val="20"/>
          <w:lang w:val="en-US"/>
        </w:rPr>
        <w:t>).</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Petrikova </w:t>
      </w:r>
      <w:proofErr w:type="gramStart"/>
      <w:r w:rsidRPr="00FA1418">
        <w:rPr>
          <w:rFonts w:asciiTheme="minorHAnsi" w:hAnsiTheme="minorHAnsi" w:cs="Arial"/>
          <w:color w:val="000000"/>
          <w:sz w:val="20"/>
          <w:szCs w:val="20"/>
          <w:lang w:val="en-US"/>
        </w:rPr>
        <w:t>Katarina  (</w:t>
      </w:r>
      <w:proofErr w:type="gramEnd"/>
      <w:r w:rsidRPr="00FA1418">
        <w:rPr>
          <w:rFonts w:asciiTheme="minorHAnsi" w:hAnsiTheme="minorHAnsi" w:cs="Arial"/>
          <w:color w:val="000000"/>
          <w:sz w:val="20"/>
          <w:szCs w:val="20"/>
          <w:lang w:val="en-US"/>
        </w:rPr>
        <w:t xml:space="preserve">UMB, </w:t>
      </w:r>
      <w:proofErr w:type="spellStart"/>
      <w:r w:rsidRPr="00FA1418">
        <w:rPr>
          <w:rFonts w:asciiTheme="minorHAnsi" w:hAnsiTheme="minorHAnsi" w:cs="Arial"/>
          <w:color w:val="000000"/>
          <w:sz w:val="20"/>
          <w:szCs w:val="20"/>
          <w:lang w:val="en-US"/>
        </w:rPr>
        <w:t>Banska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Bystrica</w:t>
      </w:r>
      <w:proofErr w:type="spellEnd"/>
      <w:r w:rsidRPr="00FA1418">
        <w:rPr>
          <w:rFonts w:asciiTheme="minorHAnsi" w:hAnsiTheme="minorHAnsi" w:cs="Arial"/>
          <w:color w:val="000000"/>
          <w:sz w:val="20"/>
          <w:szCs w:val="20"/>
          <w:lang w:val="en-US"/>
        </w:rPr>
        <w:t>).</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Sumskaya</w:t>
      </w:r>
      <w:proofErr w:type="spellEnd"/>
      <w:r w:rsidRPr="00FA1418">
        <w:rPr>
          <w:rFonts w:asciiTheme="minorHAnsi" w:hAnsiTheme="minorHAnsi" w:cs="Arial"/>
          <w:sz w:val="20"/>
          <w:szCs w:val="20"/>
          <w:lang w:val="en-US"/>
        </w:rPr>
        <w:t xml:space="preserve"> </w:t>
      </w:r>
      <w:proofErr w:type="gramStart"/>
      <w:r w:rsidRPr="00FA1418">
        <w:rPr>
          <w:rFonts w:asciiTheme="minorHAnsi" w:hAnsiTheme="minorHAnsi" w:cs="Arial"/>
          <w:sz w:val="20"/>
          <w:szCs w:val="20"/>
          <w:lang w:val="en-US"/>
        </w:rPr>
        <w:t>Tatiana  (</w:t>
      </w:r>
      <w:proofErr w:type="gramEnd"/>
      <w:r w:rsidRPr="00FA1418">
        <w:rPr>
          <w:rFonts w:asciiTheme="minorHAnsi" w:hAnsiTheme="minorHAnsi" w:cs="Arial"/>
          <w:sz w:val="20"/>
          <w:szCs w:val="20"/>
          <w:lang w:val="en-US"/>
        </w:rPr>
        <w:t>IEIE SB RAS, Novosibirsk, Russia).</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Burmatova Olga (IEIE SB RAS, Novosibirsk, Russia).</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Shevelev Andrew (IEIE SB RAS, Novosibirsk, Russia).</w:t>
      </w:r>
    </w:p>
    <w:p w:rsidR="00FA1418" w:rsidRPr="00FA1418" w:rsidRDefault="00FA1418" w:rsidP="00B71A9F">
      <w:pPr>
        <w:pStyle w:val="ListParagraph"/>
        <w:numPr>
          <w:ilvl w:val="0"/>
          <w:numId w:val="8"/>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Tzvelodub</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Juliya</w:t>
      </w:r>
      <w:proofErr w:type="spellEnd"/>
      <w:r w:rsidRPr="00FA1418">
        <w:rPr>
          <w:rFonts w:asciiTheme="minorHAnsi" w:hAnsiTheme="minorHAnsi" w:cs="Arial"/>
          <w:sz w:val="20"/>
          <w:szCs w:val="20"/>
          <w:lang w:val="en-US"/>
        </w:rPr>
        <w:t xml:space="preserve"> (NSU, Novosibirsk, Russia).</w:t>
      </w:r>
    </w:p>
    <w:p w:rsidR="00FA1418" w:rsidRPr="00FA1418" w:rsidRDefault="00FA1418" w:rsidP="00FA1418">
      <w:pPr>
        <w:spacing w:after="0"/>
        <w:rPr>
          <w:rFonts w:cs="Arial"/>
          <w:sz w:val="20"/>
          <w:szCs w:val="20"/>
          <w:lang w:val="en-US"/>
        </w:rPr>
      </w:pPr>
    </w:p>
    <w:p w:rsidR="00FA1418" w:rsidRPr="00BB1225" w:rsidRDefault="00FA1418" w:rsidP="00BB1225">
      <w:pPr>
        <w:spacing w:after="120"/>
        <w:jc w:val="both"/>
        <w:rPr>
          <w:rFonts w:cs="Arial"/>
          <w:sz w:val="20"/>
          <w:szCs w:val="20"/>
          <w:lang w:val="en-US"/>
        </w:rPr>
      </w:pPr>
      <w:r w:rsidRPr="00ED4FA0">
        <w:rPr>
          <w:rFonts w:cs="Arial"/>
          <w:b/>
          <w:smallCaps/>
          <w:sz w:val="20"/>
          <w:szCs w:val="20"/>
          <w:u w:val="single"/>
          <w:lang w:val="en-US"/>
        </w:rPr>
        <w:t xml:space="preserve">Scientific Meeting </w:t>
      </w:r>
      <w:r w:rsidR="00B71A9F" w:rsidRPr="00ED4FA0">
        <w:rPr>
          <w:rFonts w:cs="Arial"/>
          <w:b/>
          <w:smallCaps/>
          <w:sz w:val="20"/>
          <w:szCs w:val="20"/>
          <w:u w:val="single"/>
          <w:lang w:val="en-US"/>
        </w:rPr>
        <w:t>(No. 4)</w:t>
      </w:r>
      <w:r w:rsidR="00B71A9F" w:rsidRPr="00BB1225">
        <w:rPr>
          <w:rFonts w:cs="Arial"/>
          <w:b/>
          <w:sz w:val="20"/>
          <w:szCs w:val="20"/>
          <w:lang w:val="en-US"/>
        </w:rPr>
        <w:t xml:space="preserve"> </w:t>
      </w:r>
      <w:r w:rsidRPr="00BB1225">
        <w:rPr>
          <w:rFonts w:cs="Arial"/>
          <w:sz w:val="20"/>
          <w:szCs w:val="20"/>
          <w:lang w:val="en-US"/>
        </w:rPr>
        <w:t>within</w:t>
      </w:r>
      <w:r w:rsidRPr="00BB1225">
        <w:rPr>
          <w:rFonts w:cs="Arial"/>
          <w:b/>
          <w:sz w:val="20"/>
          <w:szCs w:val="20"/>
          <w:lang w:val="en-US"/>
        </w:rPr>
        <w:t xml:space="preserve"> </w:t>
      </w:r>
      <w:r w:rsidRPr="00BB1225">
        <w:rPr>
          <w:rFonts w:cs="Arial"/>
          <w:sz w:val="20"/>
          <w:szCs w:val="20"/>
          <w:lang w:val="en-US"/>
        </w:rPr>
        <w:t xml:space="preserve">the framework of the project FOLPSEC </w:t>
      </w:r>
      <w:r w:rsidRPr="00BB1225">
        <w:rPr>
          <w:rFonts w:cs="Arial"/>
          <w:b/>
          <w:color w:val="222222"/>
          <w:sz w:val="20"/>
          <w:szCs w:val="20"/>
          <w:lang w:val="en-US"/>
        </w:rPr>
        <w:t xml:space="preserve">combined </w:t>
      </w:r>
      <w:r w:rsidRPr="00BB1225">
        <w:rPr>
          <w:rStyle w:val="hps"/>
          <w:rFonts w:cs="Arial"/>
          <w:b/>
          <w:color w:val="222222"/>
          <w:sz w:val="20"/>
          <w:szCs w:val="20"/>
          <w:lang w:val="en-US"/>
        </w:rPr>
        <w:t>with the Methodological Seminar</w:t>
      </w:r>
      <w:r w:rsidRPr="00BB1225">
        <w:rPr>
          <w:rFonts w:cs="Arial"/>
          <w:b/>
          <w:color w:val="222222"/>
          <w:sz w:val="20"/>
          <w:szCs w:val="20"/>
          <w:lang w:val="en-US"/>
        </w:rPr>
        <w:t xml:space="preserve"> </w:t>
      </w:r>
      <w:r w:rsidRPr="00BB1225">
        <w:rPr>
          <w:rStyle w:val="hps"/>
          <w:rFonts w:cs="Arial"/>
          <w:b/>
          <w:color w:val="222222"/>
          <w:sz w:val="20"/>
          <w:szCs w:val="20"/>
          <w:lang w:val="en-US"/>
        </w:rPr>
        <w:t>of the Department of the Regional and</w:t>
      </w:r>
      <w:r w:rsidRPr="00BB1225">
        <w:rPr>
          <w:rFonts w:cs="Arial"/>
          <w:b/>
          <w:color w:val="222222"/>
          <w:sz w:val="20"/>
          <w:szCs w:val="20"/>
          <w:lang w:val="en-US"/>
        </w:rPr>
        <w:t xml:space="preserve"> </w:t>
      </w:r>
      <w:r w:rsidRPr="00BB1225">
        <w:rPr>
          <w:rStyle w:val="hps"/>
          <w:rFonts w:cs="Arial"/>
          <w:b/>
          <w:color w:val="222222"/>
          <w:sz w:val="20"/>
          <w:szCs w:val="20"/>
          <w:lang w:val="en-US"/>
        </w:rPr>
        <w:t>municipal governance of the IEIE SB RAS</w:t>
      </w:r>
      <w:r w:rsidRPr="00BB1225">
        <w:rPr>
          <w:rFonts w:cs="Arial"/>
          <w:b/>
          <w:sz w:val="20"/>
          <w:szCs w:val="20"/>
          <w:lang w:val="en-US"/>
        </w:rPr>
        <w:t xml:space="preserve">. – </w:t>
      </w:r>
      <w:r w:rsidRPr="00BB1225">
        <w:rPr>
          <w:rFonts w:cs="Arial"/>
          <w:b/>
          <w:color w:val="333333"/>
          <w:sz w:val="20"/>
          <w:szCs w:val="20"/>
          <w:lang w:val="en-US"/>
        </w:rPr>
        <w:t xml:space="preserve">IEIE SB RAS, </w:t>
      </w:r>
      <w:r w:rsidRPr="00BB1225">
        <w:rPr>
          <w:rFonts w:cs="Arial"/>
          <w:b/>
          <w:sz w:val="20"/>
          <w:szCs w:val="20"/>
          <w:lang w:val="en-US"/>
        </w:rPr>
        <w:t>Novosibirsk</w:t>
      </w:r>
      <w:r w:rsidRPr="00BB1225">
        <w:rPr>
          <w:rFonts w:cs="Arial"/>
          <w:sz w:val="20"/>
          <w:szCs w:val="20"/>
          <w:lang w:val="en-US"/>
        </w:rPr>
        <w:t xml:space="preserve"> (Russia), 27 May 2013. </w:t>
      </w:r>
      <w:proofErr w:type="gramStart"/>
      <w:r w:rsidRPr="00BB1225">
        <w:rPr>
          <w:rFonts w:cs="Arial"/>
          <w:sz w:val="20"/>
          <w:szCs w:val="20"/>
          <w:lang w:val="en-US"/>
        </w:rPr>
        <w:t>– (M14).</w:t>
      </w:r>
      <w:proofErr w:type="gramEnd"/>
    </w:p>
    <w:p w:rsidR="00FA1418" w:rsidRPr="00FA1418" w:rsidRDefault="00FA1418" w:rsidP="00B71A9F">
      <w:pPr>
        <w:autoSpaceDE w:val="0"/>
        <w:autoSpaceDN w:val="0"/>
        <w:adjustRightInd w:val="0"/>
        <w:spacing w:after="0"/>
        <w:ind w:firstLine="426"/>
        <w:jc w:val="both"/>
        <w:rPr>
          <w:rFonts w:cs="Arial"/>
          <w:caps/>
          <w:sz w:val="20"/>
          <w:szCs w:val="20"/>
          <w:lang w:val="en-US"/>
        </w:rPr>
      </w:pPr>
      <w:r w:rsidRPr="00FA1418">
        <w:rPr>
          <w:rFonts w:cs="Arial"/>
          <w:b/>
          <w:sz w:val="20"/>
          <w:szCs w:val="20"/>
          <w:lang w:val="en-US"/>
        </w:rPr>
        <w:t>Place and date:</w:t>
      </w:r>
      <w:r w:rsidRPr="00FA1418">
        <w:rPr>
          <w:rFonts w:cs="Arial"/>
          <w:caps/>
          <w:sz w:val="20"/>
          <w:szCs w:val="20"/>
          <w:lang w:val="en-US"/>
        </w:rPr>
        <w:t xml:space="preserve"> </w:t>
      </w:r>
      <w:r w:rsidRPr="00FA1418">
        <w:rPr>
          <w:rFonts w:cs="Arial"/>
          <w:sz w:val="20"/>
          <w:szCs w:val="20"/>
          <w:lang w:val="en-US"/>
        </w:rPr>
        <w:t>INSTITUTE OF ECONOMICS AND INDUSTRIAL ENGINEERING OF THE SIBERIAN BRANCH OF RUSSIAN ACADEMY OF SCIENCES, 27.05.2013, NOVOSIBIRSK, RUSSIA</w:t>
      </w:r>
    </w:p>
    <w:p w:rsidR="00FA1418" w:rsidRPr="00FA1418" w:rsidRDefault="00FA1418" w:rsidP="00FA1418">
      <w:pPr>
        <w:pStyle w:val="HTMLPreformatted"/>
        <w:spacing w:line="276" w:lineRule="auto"/>
        <w:ind w:firstLine="426"/>
        <w:jc w:val="both"/>
        <w:rPr>
          <w:rStyle w:val="hps"/>
          <w:rFonts w:asciiTheme="minorHAnsi" w:hAnsiTheme="minorHAnsi" w:cs="Arial"/>
          <w:color w:val="auto"/>
          <w:lang w:val="en-US"/>
        </w:rPr>
      </w:pPr>
      <w:r w:rsidRPr="00FA1418">
        <w:rPr>
          <w:rFonts w:asciiTheme="minorHAnsi" w:hAnsiTheme="minorHAnsi" w:cs="Arial"/>
          <w:b/>
          <w:lang w:val="en-US"/>
        </w:rPr>
        <w:t xml:space="preserve">Topics: </w:t>
      </w:r>
      <w:r w:rsidRPr="00FA1418">
        <w:rPr>
          <w:rStyle w:val="hps"/>
          <w:rFonts w:asciiTheme="minorHAnsi" w:hAnsiTheme="minorHAnsi" w:cs="Arial"/>
          <w:color w:val="auto"/>
          <w:lang w:val="en-US"/>
        </w:rPr>
        <w:t>Presentations of the UNWE, UL and UMB about institutional supporting the competitiveness of Local Production Systems in Bulgaria, Poland and Slovakia.</w:t>
      </w:r>
    </w:p>
    <w:p w:rsidR="006879D7" w:rsidRPr="00FA1418" w:rsidRDefault="006879D7" w:rsidP="006879D7">
      <w:pPr>
        <w:spacing w:after="0"/>
        <w:ind w:firstLine="426"/>
        <w:rPr>
          <w:rFonts w:cs="Arial"/>
          <w:sz w:val="20"/>
          <w:szCs w:val="20"/>
          <w:lang w:val="en-US"/>
        </w:rPr>
      </w:pPr>
      <w:r w:rsidRPr="00FA1418">
        <w:rPr>
          <w:rFonts w:cs="Arial"/>
          <w:b/>
          <w:sz w:val="20"/>
          <w:szCs w:val="20"/>
          <w:lang w:val="en-US"/>
        </w:rPr>
        <w:t>Program:</w:t>
      </w:r>
      <w:r w:rsidRPr="006879D7">
        <w:rPr>
          <w:rFonts w:cs="Arial"/>
          <w:sz w:val="20"/>
          <w:szCs w:val="20"/>
          <w:lang w:val="en-US"/>
        </w:rPr>
        <w:t xml:space="preserve"> </w:t>
      </w:r>
      <w:r>
        <w:rPr>
          <w:rFonts w:cs="Arial"/>
          <w:sz w:val="20"/>
          <w:szCs w:val="20"/>
          <w:lang w:val="en-US"/>
        </w:rPr>
        <w:t>1)</w:t>
      </w:r>
      <w:r w:rsidRPr="006879D7">
        <w:rPr>
          <w:rFonts w:cs="Arial"/>
          <w:sz w:val="20"/>
          <w:szCs w:val="20"/>
          <w:lang w:val="en-US"/>
        </w:rPr>
        <w:t xml:space="preserve"> </w:t>
      </w:r>
      <w:r w:rsidRPr="00FA1418">
        <w:rPr>
          <w:rFonts w:cs="Arial"/>
          <w:sz w:val="20"/>
          <w:szCs w:val="20"/>
          <w:lang w:val="en-US"/>
        </w:rPr>
        <w:t>Presentation</w:t>
      </w:r>
      <w:r>
        <w:rPr>
          <w:rFonts w:cs="Arial"/>
          <w:sz w:val="20"/>
          <w:szCs w:val="20"/>
          <w:lang w:val="en-US"/>
        </w:rPr>
        <w:t xml:space="preserve">s. 2) </w:t>
      </w:r>
      <w:r w:rsidRPr="00FA1418">
        <w:rPr>
          <w:rFonts w:cs="Arial"/>
          <w:sz w:val="20"/>
          <w:szCs w:val="20"/>
          <w:lang w:val="en-US"/>
        </w:rPr>
        <w:t>Exchange of views and decisions</w:t>
      </w:r>
    </w:p>
    <w:p w:rsidR="00FA1418" w:rsidRPr="00FA1418" w:rsidRDefault="00FA1418" w:rsidP="00FA1418">
      <w:pPr>
        <w:spacing w:after="0"/>
        <w:ind w:firstLine="426"/>
        <w:rPr>
          <w:rFonts w:cs="Arial"/>
          <w:b/>
          <w:sz w:val="20"/>
          <w:szCs w:val="20"/>
          <w:lang w:val="en-US"/>
        </w:rPr>
      </w:pPr>
      <w:r w:rsidRPr="00FA1418">
        <w:rPr>
          <w:rFonts w:cs="Arial"/>
          <w:b/>
          <w:sz w:val="20"/>
          <w:szCs w:val="20"/>
          <w:lang w:val="en-US"/>
        </w:rPr>
        <w:t>Conclusions:</w:t>
      </w:r>
    </w:p>
    <w:p w:rsidR="00FA1418" w:rsidRPr="00FA1418" w:rsidRDefault="00FA1418" w:rsidP="00FA1418">
      <w:pPr>
        <w:shd w:val="clear" w:color="auto" w:fill="FFFFFF" w:themeFill="background1"/>
        <w:spacing w:after="0"/>
        <w:ind w:firstLine="426"/>
        <w:jc w:val="both"/>
        <w:textAlignment w:val="top"/>
        <w:rPr>
          <w:rStyle w:val="hps"/>
          <w:rFonts w:cs="Arial"/>
          <w:color w:val="222222"/>
          <w:sz w:val="20"/>
          <w:szCs w:val="20"/>
          <w:lang w:val="en-US"/>
        </w:rPr>
      </w:pPr>
      <w:r w:rsidRPr="00FA1418">
        <w:rPr>
          <w:rStyle w:val="hps"/>
          <w:rFonts w:cs="Arial"/>
          <w:color w:val="222222"/>
          <w:sz w:val="20"/>
          <w:szCs w:val="20"/>
          <w:lang w:val="en-US"/>
        </w:rPr>
        <w:t>The representatives of</w:t>
      </w:r>
      <w:r w:rsidRPr="00FA1418">
        <w:rPr>
          <w:rFonts w:cs="Arial"/>
          <w:color w:val="222222"/>
          <w:sz w:val="20"/>
          <w:szCs w:val="20"/>
          <w:lang w:val="en-US"/>
        </w:rPr>
        <w:t xml:space="preserve"> </w:t>
      </w:r>
      <w:r w:rsidRPr="00FA1418">
        <w:rPr>
          <w:rStyle w:val="hps"/>
          <w:rFonts w:cs="Arial"/>
          <w:color w:val="222222"/>
          <w:sz w:val="20"/>
          <w:szCs w:val="20"/>
          <w:lang w:val="en-US"/>
        </w:rPr>
        <w:t>the three national</w:t>
      </w:r>
      <w:r w:rsidRPr="00FA1418">
        <w:rPr>
          <w:rFonts w:cs="Arial"/>
          <w:color w:val="222222"/>
          <w:sz w:val="20"/>
          <w:szCs w:val="20"/>
          <w:lang w:val="en-US"/>
        </w:rPr>
        <w:t xml:space="preserve"> </w:t>
      </w:r>
      <w:r w:rsidRPr="00FA1418">
        <w:rPr>
          <w:rStyle w:val="hps"/>
          <w:rFonts w:cs="Arial"/>
          <w:color w:val="222222"/>
          <w:sz w:val="20"/>
          <w:szCs w:val="20"/>
          <w:lang w:val="en-US"/>
        </w:rPr>
        <w:t>teams -</w:t>
      </w:r>
      <w:r w:rsidRPr="00FA1418">
        <w:rPr>
          <w:rFonts w:cs="Arial"/>
          <w:color w:val="222222"/>
          <w:sz w:val="20"/>
          <w:szCs w:val="20"/>
          <w:lang w:val="en-US"/>
        </w:rPr>
        <w:t xml:space="preserve"> </w:t>
      </w:r>
      <w:r w:rsidRPr="00FA1418">
        <w:rPr>
          <w:rStyle w:val="hps"/>
          <w:rFonts w:cs="Arial"/>
          <w:color w:val="222222"/>
          <w:sz w:val="20"/>
          <w:szCs w:val="20"/>
          <w:lang w:val="en-US"/>
        </w:rPr>
        <w:t>Bulgaria, Poland</w:t>
      </w:r>
      <w:r w:rsidRPr="00FA1418">
        <w:rPr>
          <w:rFonts w:cs="Arial"/>
          <w:color w:val="222222"/>
          <w:sz w:val="20"/>
          <w:szCs w:val="20"/>
          <w:lang w:val="en-US"/>
        </w:rPr>
        <w:t xml:space="preserve"> </w:t>
      </w:r>
      <w:r w:rsidRPr="00FA1418">
        <w:rPr>
          <w:rStyle w:val="hps"/>
          <w:rFonts w:cs="Arial"/>
          <w:color w:val="222222"/>
          <w:sz w:val="20"/>
          <w:szCs w:val="20"/>
          <w:lang w:val="en-US"/>
        </w:rPr>
        <w:t>and Slovakia spoke at the</w:t>
      </w:r>
      <w:r w:rsidRPr="00FA1418">
        <w:rPr>
          <w:rFonts w:cs="Arial"/>
          <w:color w:val="222222"/>
          <w:sz w:val="20"/>
          <w:szCs w:val="20"/>
          <w:lang w:val="en-US"/>
        </w:rPr>
        <w:t xml:space="preserve"> Scientific M</w:t>
      </w:r>
      <w:r w:rsidRPr="00FA1418">
        <w:rPr>
          <w:rStyle w:val="hps"/>
          <w:rFonts w:cs="Arial"/>
          <w:color w:val="222222"/>
          <w:sz w:val="20"/>
          <w:szCs w:val="20"/>
          <w:lang w:val="en-US"/>
        </w:rPr>
        <w:t xml:space="preserve">eeting </w:t>
      </w:r>
      <w:r w:rsidRPr="00FA1418">
        <w:rPr>
          <w:rStyle w:val="hps"/>
          <w:rFonts w:cs="Arial"/>
          <w:sz w:val="20"/>
          <w:szCs w:val="20"/>
          <w:lang w:val="en-US"/>
        </w:rPr>
        <w:t>about institutional supporting the competitiveness of Local Production Systems in Bulgaria, Poland and Slovakia</w:t>
      </w:r>
      <w:r w:rsidRPr="00FA1418">
        <w:rPr>
          <w:rStyle w:val="hps"/>
          <w:rFonts w:cs="Arial"/>
          <w:color w:val="222222"/>
          <w:sz w:val="20"/>
          <w:szCs w:val="20"/>
          <w:lang w:val="en-US"/>
        </w:rPr>
        <w:t>.</w:t>
      </w:r>
      <w:r w:rsidRPr="00FA1418">
        <w:rPr>
          <w:rFonts w:cs="Arial"/>
          <w:color w:val="222222"/>
          <w:sz w:val="20"/>
          <w:szCs w:val="20"/>
          <w:lang w:val="en-US"/>
        </w:rPr>
        <w:t xml:space="preserve"> </w:t>
      </w:r>
      <w:r w:rsidRPr="00FA1418">
        <w:rPr>
          <w:rStyle w:val="hps"/>
          <w:rFonts w:cs="Arial"/>
          <w:color w:val="222222"/>
          <w:sz w:val="20"/>
          <w:szCs w:val="20"/>
          <w:lang w:val="en-US"/>
        </w:rPr>
        <w:t>The topics of</w:t>
      </w:r>
      <w:r w:rsidRPr="00FA1418">
        <w:rPr>
          <w:rFonts w:cs="Arial"/>
          <w:color w:val="222222"/>
          <w:sz w:val="20"/>
          <w:szCs w:val="20"/>
          <w:lang w:val="en-US"/>
        </w:rPr>
        <w:t xml:space="preserve"> </w:t>
      </w:r>
      <w:r w:rsidRPr="00FA1418">
        <w:rPr>
          <w:rStyle w:val="hps"/>
          <w:rFonts w:cs="Arial"/>
          <w:color w:val="222222"/>
          <w:sz w:val="20"/>
          <w:szCs w:val="20"/>
          <w:lang w:val="en-US"/>
        </w:rPr>
        <w:t>discussion were</w:t>
      </w:r>
      <w:r w:rsidRPr="00FA1418">
        <w:rPr>
          <w:rFonts w:cs="Arial"/>
          <w:color w:val="222222"/>
          <w:sz w:val="20"/>
          <w:szCs w:val="20"/>
          <w:lang w:val="en-US"/>
        </w:rPr>
        <w:t xml:space="preserve"> </w:t>
      </w:r>
      <w:r w:rsidRPr="00FA1418">
        <w:rPr>
          <w:rStyle w:val="hps"/>
          <w:rFonts w:cs="Arial"/>
          <w:color w:val="222222"/>
          <w:sz w:val="20"/>
          <w:szCs w:val="20"/>
          <w:lang w:val="en-US"/>
        </w:rPr>
        <w:t>the problems</w:t>
      </w:r>
      <w:r w:rsidRPr="00FA1418">
        <w:rPr>
          <w:rFonts w:cs="Arial"/>
          <w:color w:val="222222"/>
          <w:sz w:val="20"/>
          <w:szCs w:val="20"/>
          <w:lang w:val="en-US"/>
        </w:rPr>
        <w:t xml:space="preserve"> </w:t>
      </w:r>
      <w:r w:rsidRPr="00FA1418">
        <w:rPr>
          <w:rStyle w:val="hps"/>
          <w:rFonts w:cs="Arial"/>
          <w:color w:val="222222"/>
          <w:sz w:val="20"/>
          <w:szCs w:val="20"/>
          <w:lang w:val="en-US"/>
        </w:rPr>
        <w:t>of regional development in</w:t>
      </w:r>
      <w:r w:rsidRPr="00FA1418">
        <w:rPr>
          <w:rFonts w:cs="Arial"/>
          <w:color w:val="222222"/>
          <w:sz w:val="20"/>
          <w:szCs w:val="20"/>
          <w:lang w:val="en-US"/>
        </w:rPr>
        <w:t xml:space="preserve"> </w:t>
      </w:r>
      <w:r w:rsidRPr="00FA1418">
        <w:rPr>
          <w:rStyle w:val="hps"/>
          <w:rFonts w:cs="Arial"/>
          <w:color w:val="222222"/>
          <w:sz w:val="20"/>
          <w:szCs w:val="20"/>
          <w:lang w:val="en-US"/>
        </w:rPr>
        <w:t>the respective countries and role of LPS in its solution.</w:t>
      </w:r>
      <w:r w:rsidRPr="00FA1418">
        <w:rPr>
          <w:rFonts w:cs="Arial"/>
          <w:color w:val="222222"/>
          <w:sz w:val="20"/>
          <w:szCs w:val="20"/>
          <w:lang w:val="en-US"/>
        </w:rPr>
        <w:t xml:space="preserve"> </w:t>
      </w:r>
      <w:r w:rsidRPr="00FA1418">
        <w:rPr>
          <w:rStyle w:val="hps"/>
          <w:rFonts w:cs="Arial"/>
          <w:color w:val="222222"/>
          <w:sz w:val="20"/>
          <w:szCs w:val="20"/>
          <w:lang w:val="en-US"/>
        </w:rPr>
        <w:t>The Polish delegation</w:t>
      </w:r>
      <w:r w:rsidRPr="00FA1418">
        <w:rPr>
          <w:rFonts w:cs="Arial"/>
          <w:color w:val="222222"/>
          <w:sz w:val="20"/>
          <w:szCs w:val="20"/>
          <w:lang w:val="en-US"/>
        </w:rPr>
        <w:t xml:space="preserve"> </w:t>
      </w:r>
      <w:r w:rsidRPr="00FA1418">
        <w:rPr>
          <w:rStyle w:val="hps"/>
          <w:rFonts w:cs="Arial"/>
          <w:color w:val="222222"/>
          <w:sz w:val="20"/>
          <w:szCs w:val="20"/>
          <w:lang w:val="en-US"/>
        </w:rPr>
        <w:t>has focused</w:t>
      </w:r>
      <w:r w:rsidRPr="00FA1418">
        <w:rPr>
          <w:rFonts w:cs="Arial"/>
          <w:color w:val="222222"/>
          <w:sz w:val="20"/>
          <w:szCs w:val="20"/>
          <w:lang w:val="en-US"/>
        </w:rPr>
        <w:t xml:space="preserve"> </w:t>
      </w:r>
      <w:r w:rsidRPr="00FA1418">
        <w:rPr>
          <w:rStyle w:val="hps"/>
          <w:rFonts w:cs="Arial"/>
          <w:color w:val="222222"/>
          <w:sz w:val="20"/>
          <w:szCs w:val="20"/>
          <w:lang w:val="en-US"/>
        </w:rPr>
        <w:t>attention on the problems</w:t>
      </w:r>
      <w:r w:rsidRPr="00FA1418">
        <w:rPr>
          <w:rFonts w:cs="Arial"/>
          <w:color w:val="222222"/>
          <w:sz w:val="20"/>
          <w:szCs w:val="20"/>
          <w:lang w:val="en-US"/>
        </w:rPr>
        <w:t xml:space="preserve"> </w:t>
      </w:r>
      <w:r w:rsidRPr="00FA1418">
        <w:rPr>
          <w:rStyle w:val="hps"/>
          <w:rFonts w:cs="Arial"/>
          <w:color w:val="222222"/>
          <w:sz w:val="20"/>
          <w:szCs w:val="20"/>
          <w:lang w:val="en-US"/>
        </w:rPr>
        <w:t>of development of technology parks</w:t>
      </w:r>
      <w:r w:rsidRPr="00FA1418">
        <w:rPr>
          <w:rFonts w:cs="Arial"/>
          <w:color w:val="222222"/>
          <w:sz w:val="20"/>
          <w:szCs w:val="20"/>
          <w:lang w:val="en-US"/>
        </w:rPr>
        <w:t xml:space="preserve"> </w:t>
      </w:r>
      <w:r w:rsidRPr="00FA1418">
        <w:rPr>
          <w:rStyle w:val="hps"/>
          <w:rFonts w:cs="Arial"/>
          <w:color w:val="222222"/>
          <w:sz w:val="20"/>
          <w:szCs w:val="20"/>
          <w:lang w:val="en-US"/>
        </w:rPr>
        <w:t>in Poland</w:t>
      </w:r>
      <w:r w:rsidRPr="00FA1418">
        <w:rPr>
          <w:rFonts w:cs="Arial"/>
          <w:color w:val="222222"/>
          <w:sz w:val="20"/>
          <w:szCs w:val="20"/>
          <w:lang w:val="en-US"/>
        </w:rPr>
        <w:t xml:space="preserve">, the Slovak </w:t>
      </w:r>
      <w:r w:rsidRPr="00FA1418">
        <w:rPr>
          <w:rStyle w:val="hps"/>
          <w:rFonts w:cs="Arial"/>
          <w:color w:val="222222"/>
          <w:sz w:val="20"/>
          <w:szCs w:val="20"/>
          <w:lang w:val="en-US"/>
        </w:rPr>
        <w:t>and Bulgarian</w:t>
      </w:r>
      <w:r w:rsidRPr="00FA1418">
        <w:rPr>
          <w:rFonts w:cs="Arial"/>
          <w:color w:val="222222"/>
          <w:sz w:val="20"/>
          <w:szCs w:val="20"/>
          <w:lang w:val="en-US"/>
        </w:rPr>
        <w:t xml:space="preserve"> </w:t>
      </w:r>
      <w:r w:rsidRPr="00FA1418">
        <w:rPr>
          <w:rStyle w:val="hps"/>
          <w:rFonts w:cs="Arial"/>
          <w:color w:val="222222"/>
          <w:sz w:val="20"/>
          <w:szCs w:val="20"/>
          <w:lang w:val="en-US"/>
        </w:rPr>
        <w:t>delegation -</w:t>
      </w:r>
      <w:r w:rsidRPr="00FA1418">
        <w:rPr>
          <w:rFonts w:cs="Arial"/>
          <w:color w:val="222222"/>
          <w:sz w:val="20"/>
          <w:szCs w:val="20"/>
          <w:lang w:val="en-US"/>
        </w:rPr>
        <w:t xml:space="preserve"> </w:t>
      </w:r>
      <w:r w:rsidRPr="00FA1418">
        <w:rPr>
          <w:rStyle w:val="hps"/>
          <w:rFonts w:cs="Arial"/>
          <w:color w:val="222222"/>
          <w:sz w:val="20"/>
          <w:szCs w:val="20"/>
          <w:lang w:val="en-US"/>
        </w:rPr>
        <w:t>on the problems of</w:t>
      </w:r>
      <w:r w:rsidRPr="00FA1418">
        <w:rPr>
          <w:rFonts w:cs="Arial"/>
          <w:color w:val="222222"/>
          <w:sz w:val="20"/>
          <w:szCs w:val="20"/>
          <w:lang w:val="en-US"/>
        </w:rPr>
        <w:t xml:space="preserve"> </w:t>
      </w:r>
      <w:r w:rsidRPr="00FA1418">
        <w:rPr>
          <w:rStyle w:val="hps"/>
          <w:rFonts w:cs="Arial"/>
          <w:color w:val="222222"/>
          <w:sz w:val="20"/>
          <w:szCs w:val="20"/>
          <w:lang w:val="en-US"/>
        </w:rPr>
        <w:t>regional clusters</w:t>
      </w:r>
      <w:r w:rsidRPr="00FA1418">
        <w:rPr>
          <w:rFonts w:cs="Arial"/>
          <w:color w:val="222222"/>
          <w:sz w:val="20"/>
          <w:szCs w:val="20"/>
          <w:lang w:val="en-US"/>
        </w:rPr>
        <w:t xml:space="preserve"> </w:t>
      </w:r>
      <w:r w:rsidRPr="00FA1418">
        <w:rPr>
          <w:rStyle w:val="hps"/>
          <w:rFonts w:cs="Arial"/>
          <w:color w:val="222222"/>
          <w:sz w:val="20"/>
          <w:szCs w:val="20"/>
          <w:lang w:val="en-US"/>
        </w:rPr>
        <w:t>in Slovakia</w:t>
      </w:r>
      <w:r w:rsidRPr="00FA1418">
        <w:rPr>
          <w:rFonts w:cs="Arial"/>
          <w:color w:val="222222"/>
          <w:sz w:val="20"/>
          <w:szCs w:val="20"/>
          <w:lang w:val="en-US"/>
        </w:rPr>
        <w:t xml:space="preserve"> </w:t>
      </w:r>
      <w:r w:rsidRPr="00FA1418">
        <w:rPr>
          <w:rStyle w:val="hps"/>
          <w:rFonts w:cs="Arial"/>
          <w:color w:val="222222"/>
          <w:sz w:val="20"/>
          <w:szCs w:val="20"/>
          <w:lang w:val="en-US"/>
        </w:rPr>
        <w:t>and Bulgaria.</w:t>
      </w:r>
    </w:p>
    <w:p w:rsidR="00FA1418" w:rsidRPr="00FA1418" w:rsidRDefault="00FA1418" w:rsidP="00B71A9F">
      <w:pPr>
        <w:autoSpaceDE w:val="0"/>
        <w:autoSpaceDN w:val="0"/>
        <w:adjustRightInd w:val="0"/>
        <w:spacing w:after="0"/>
        <w:ind w:firstLine="426"/>
        <w:jc w:val="both"/>
        <w:rPr>
          <w:rFonts w:cs="Arial"/>
          <w:b/>
          <w:sz w:val="20"/>
          <w:szCs w:val="20"/>
          <w:lang w:val="en-US"/>
        </w:rPr>
      </w:pPr>
      <w:r w:rsidRPr="00FA1418">
        <w:rPr>
          <w:rFonts w:cs="Arial"/>
          <w:b/>
          <w:sz w:val="20"/>
          <w:szCs w:val="20"/>
          <w:lang w:val="en-US"/>
        </w:rPr>
        <w:t xml:space="preserve">Participants of the Scientific Meeting, </w:t>
      </w:r>
      <w:r w:rsidRPr="00FA1418">
        <w:rPr>
          <w:rFonts w:cs="Arial"/>
          <w:sz w:val="20"/>
          <w:szCs w:val="20"/>
          <w:lang w:val="en-US"/>
        </w:rPr>
        <w:t xml:space="preserve">IEIE SB RAS, Novosibirsk, Russia, </w:t>
      </w:r>
      <w:r w:rsidRPr="00FA1418">
        <w:rPr>
          <w:rFonts w:cs="Arial"/>
          <w:b/>
          <w:sz w:val="20"/>
          <w:szCs w:val="20"/>
          <w:lang w:val="en-US"/>
        </w:rPr>
        <w:t>27.05.2013:</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Tonkova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Stanka</w:t>
      </w:r>
      <w:proofErr w:type="spellEnd"/>
      <w:r w:rsidRPr="00FA1418">
        <w:rPr>
          <w:rFonts w:asciiTheme="minorHAnsi" w:hAnsiTheme="minorHAnsi" w:cs="Arial"/>
          <w:sz w:val="20"/>
          <w:szCs w:val="20"/>
          <w:lang w:val="en-US"/>
        </w:rPr>
        <w:t xml:space="preserve"> (</w:t>
      </w:r>
      <w:r w:rsidRPr="00FA1418">
        <w:rPr>
          <w:rStyle w:val="HTMLTypewriter"/>
          <w:rFonts w:asciiTheme="minorHAnsi" w:hAnsiTheme="minorHAnsi" w:cs="Arial"/>
          <w:color w:val="000000"/>
          <w:lang w:val="en-US"/>
        </w:rPr>
        <w:t>University of National and World Economy (UNWE), Sofia, Bulgaria)</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Georgieva</w:t>
      </w:r>
      <w:proofErr w:type="spellEnd"/>
      <w:r w:rsidRPr="00FA1418">
        <w:rPr>
          <w:rFonts w:asciiTheme="minorHAnsi" w:hAnsiTheme="minorHAnsi" w:cs="Arial"/>
          <w:color w:val="000000"/>
          <w:sz w:val="20"/>
          <w:szCs w:val="20"/>
          <w:lang w:val="en-US"/>
        </w:rPr>
        <w:t xml:space="preserve"> Irena (UNWE, Sofia, Bulgaria).</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Mladenova</w:t>
      </w:r>
      <w:proofErr w:type="spellEnd"/>
      <w:r w:rsidRPr="00FA1418">
        <w:rPr>
          <w:rFonts w:asciiTheme="minorHAnsi" w:hAnsiTheme="minorHAnsi" w:cs="Arial"/>
          <w:color w:val="000000"/>
          <w:sz w:val="20"/>
          <w:szCs w:val="20"/>
          <w:lang w:val="en-US"/>
        </w:rPr>
        <w:t xml:space="preserve"> Galina (UNWE, Sofia, Bulgaria).</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Zabunov</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Georgi</w:t>
      </w:r>
      <w:proofErr w:type="spellEnd"/>
      <w:r w:rsidRPr="00FA1418">
        <w:rPr>
          <w:rFonts w:asciiTheme="minorHAnsi" w:hAnsiTheme="minorHAnsi" w:cs="Arial"/>
          <w:color w:val="000000"/>
          <w:sz w:val="20"/>
          <w:szCs w:val="20"/>
          <w:lang w:val="en-US"/>
        </w:rPr>
        <w:t xml:space="preserve"> (UNWE, Sofia, Bulgaria).</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Kuzmanova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Mariyana</w:t>
      </w:r>
      <w:proofErr w:type="spellEnd"/>
      <w:r w:rsidRPr="00FA1418">
        <w:rPr>
          <w:rFonts w:asciiTheme="minorHAnsi" w:hAnsiTheme="minorHAnsi" w:cs="Arial"/>
          <w:color w:val="000000"/>
          <w:sz w:val="20"/>
          <w:szCs w:val="20"/>
          <w:lang w:val="en-US"/>
        </w:rPr>
        <w:t xml:space="preserve"> (UNWE, Sofia, Bulgaria).</w:t>
      </w:r>
    </w:p>
    <w:p w:rsidR="00FA1418" w:rsidRPr="00BB1225" w:rsidRDefault="00FA1418" w:rsidP="00B71A9F">
      <w:pPr>
        <w:pStyle w:val="ListParagraph"/>
        <w:numPr>
          <w:ilvl w:val="0"/>
          <w:numId w:val="9"/>
        </w:numPr>
        <w:spacing w:after="0" w:line="240" w:lineRule="auto"/>
        <w:rPr>
          <w:rFonts w:asciiTheme="minorHAnsi" w:hAnsiTheme="minorHAnsi" w:cs="Arial"/>
          <w:sz w:val="20"/>
          <w:szCs w:val="20"/>
          <w:lang w:val="de-DE"/>
        </w:rPr>
      </w:pPr>
      <w:proofErr w:type="spellStart"/>
      <w:r w:rsidRPr="00BB1225">
        <w:rPr>
          <w:rFonts w:asciiTheme="minorHAnsi" w:hAnsiTheme="minorHAnsi" w:cs="Arial"/>
          <w:color w:val="000000"/>
          <w:sz w:val="20"/>
          <w:szCs w:val="20"/>
          <w:lang w:val="de-DE"/>
        </w:rPr>
        <w:t>Radev</w:t>
      </w:r>
      <w:proofErr w:type="spellEnd"/>
      <w:r w:rsidRPr="00BB1225">
        <w:rPr>
          <w:rFonts w:asciiTheme="minorHAnsi" w:hAnsiTheme="minorHAnsi" w:cs="Arial"/>
          <w:color w:val="000000"/>
          <w:sz w:val="20"/>
          <w:szCs w:val="20"/>
          <w:lang w:val="de-DE"/>
        </w:rPr>
        <w:t xml:space="preserve"> Radko (UNWE, Sofia, </w:t>
      </w:r>
      <w:proofErr w:type="spellStart"/>
      <w:r w:rsidRPr="00BB1225">
        <w:rPr>
          <w:rFonts w:asciiTheme="minorHAnsi" w:hAnsiTheme="minorHAnsi" w:cs="Arial"/>
          <w:color w:val="000000"/>
          <w:sz w:val="20"/>
          <w:szCs w:val="20"/>
          <w:lang w:val="de-DE"/>
        </w:rPr>
        <w:t>Bulgaria</w:t>
      </w:r>
      <w:proofErr w:type="spellEnd"/>
      <w:r w:rsidRPr="00BB1225">
        <w:rPr>
          <w:rFonts w:asciiTheme="minorHAnsi" w:hAnsiTheme="minorHAnsi" w:cs="Arial"/>
          <w:color w:val="000000"/>
          <w:sz w:val="20"/>
          <w:szCs w:val="20"/>
          <w:lang w:val="de-DE"/>
        </w:rPr>
        <w:t>).</w:t>
      </w:r>
    </w:p>
    <w:p w:rsidR="00FA1418" w:rsidRPr="00BB1225" w:rsidRDefault="00FA1418" w:rsidP="00B71A9F">
      <w:pPr>
        <w:pStyle w:val="ListParagraph"/>
        <w:numPr>
          <w:ilvl w:val="0"/>
          <w:numId w:val="9"/>
        </w:numPr>
        <w:spacing w:after="0" w:line="240" w:lineRule="auto"/>
        <w:rPr>
          <w:rFonts w:asciiTheme="minorHAnsi" w:hAnsiTheme="minorHAnsi" w:cs="Arial"/>
          <w:sz w:val="20"/>
          <w:szCs w:val="20"/>
          <w:lang w:val="de-DE"/>
        </w:rPr>
      </w:pPr>
      <w:proofErr w:type="spellStart"/>
      <w:r w:rsidRPr="00BB1225">
        <w:rPr>
          <w:rFonts w:asciiTheme="minorHAnsi" w:hAnsiTheme="minorHAnsi" w:cs="Arial"/>
          <w:color w:val="000000"/>
          <w:sz w:val="20"/>
          <w:szCs w:val="20"/>
          <w:lang w:val="de-DE"/>
        </w:rPr>
        <w:t>Ganova</w:t>
      </w:r>
      <w:proofErr w:type="spellEnd"/>
      <w:r w:rsidRPr="00BB1225">
        <w:rPr>
          <w:rFonts w:asciiTheme="minorHAnsi" w:hAnsiTheme="minorHAnsi" w:cs="Arial"/>
          <w:color w:val="000000"/>
          <w:sz w:val="20"/>
          <w:szCs w:val="20"/>
          <w:lang w:val="de-DE"/>
        </w:rPr>
        <w:t xml:space="preserve"> Simona (UNWE, Sofia, </w:t>
      </w:r>
      <w:proofErr w:type="spellStart"/>
      <w:r w:rsidRPr="00BB1225">
        <w:rPr>
          <w:rFonts w:asciiTheme="minorHAnsi" w:hAnsiTheme="minorHAnsi" w:cs="Arial"/>
          <w:color w:val="000000"/>
          <w:sz w:val="20"/>
          <w:szCs w:val="20"/>
          <w:lang w:val="de-DE"/>
        </w:rPr>
        <w:t>Bulgaria</w:t>
      </w:r>
      <w:proofErr w:type="spellEnd"/>
      <w:r w:rsidRPr="00BB1225">
        <w:rPr>
          <w:rFonts w:asciiTheme="minorHAnsi" w:hAnsiTheme="minorHAnsi" w:cs="Arial"/>
          <w:color w:val="000000"/>
          <w:sz w:val="20"/>
          <w:szCs w:val="20"/>
          <w:lang w:val="de-DE"/>
        </w:rPr>
        <w:t>).</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lastRenderedPageBreak/>
        <w:t>Gilina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Nadya</w:t>
      </w:r>
      <w:proofErr w:type="spellEnd"/>
      <w:r w:rsidRPr="00FA1418">
        <w:rPr>
          <w:rFonts w:asciiTheme="minorHAnsi" w:hAnsiTheme="minorHAnsi" w:cs="Arial"/>
          <w:sz w:val="20"/>
          <w:szCs w:val="20"/>
          <w:lang w:val="en-US"/>
        </w:rPr>
        <w:t xml:space="preserve"> </w:t>
      </w:r>
      <w:r w:rsidRPr="00FA1418">
        <w:rPr>
          <w:rFonts w:asciiTheme="minorHAnsi" w:hAnsiTheme="minorHAnsi" w:cs="Arial"/>
          <w:color w:val="000000"/>
          <w:sz w:val="20"/>
          <w:szCs w:val="20"/>
          <w:lang w:val="en-US"/>
        </w:rPr>
        <w:t>(UNWE, Sofia, Bulgaria).</w:t>
      </w:r>
    </w:p>
    <w:p w:rsidR="00FA1418" w:rsidRPr="00FA1418" w:rsidRDefault="00FA1418" w:rsidP="00B71A9F">
      <w:pPr>
        <w:pStyle w:val="ListParagraph"/>
        <w:numPr>
          <w:ilvl w:val="0"/>
          <w:numId w:val="9"/>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Ivanov</w:t>
      </w:r>
      <w:proofErr w:type="spellEnd"/>
      <w:r w:rsidRPr="00FA1418">
        <w:rPr>
          <w:rFonts w:asciiTheme="minorHAnsi" w:hAnsiTheme="minorHAnsi" w:cs="Arial"/>
          <w:sz w:val="20"/>
          <w:szCs w:val="20"/>
          <w:lang w:val="en-US"/>
        </w:rPr>
        <w:t xml:space="preserve"> Ivailo</w:t>
      </w:r>
      <w:r w:rsidRPr="00FA1418">
        <w:rPr>
          <w:rFonts w:asciiTheme="minorHAnsi" w:hAnsiTheme="minorHAnsi" w:cs="Arial"/>
          <w:color w:val="000000"/>
          <w:sz w:val="20"/>
          <w:szCs w:val="20"/>
          <w:lang w:val="en-US"/>
        </w:rPr>
        <w:t xml:space="preserve"> (UNWE, Sofia, Bulgaria).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Przygodzki</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Zbigniew</w:t>
      </w:r>
      <w:proofErr w:type="spellEnd"/>
      <w:r w:rsidRPr="00FA1418">
        <w:rPr>
          <w:rFonts w:asciiTheme="minorHAnsi" w:hAnsiTheme="minorHAnsi" w:cs="Arial"/>
          <w:color w:val="000000"/>
          <w:sz w:val="20"/>
          <w:szCs w:val="20"/>
          <w:lang w:val="en-US"/>
        </w:rPr>
        <w:t xml:space="preserve"> (UL, Lodz, Poland).</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 xml:space="preserve">Arendt </w:t>
      </w:r>
      <w:proofErr w:type="spellStart"/>
      <w:proofErr w:type="gramStart"/>
      <w:r w:rsidRPr="00FA1418">
        <w:rPr>
          <w:rFonts w:asciiTheme="minorHAnsi" w:hAnsiTheme="minorHAnsi" w:cs="Arial"/>
          <w:sz w:val="20"/>
          <w:szCs w:val="20"/>
          <w:lang w:val="en-US"/>
        </w:rPr>
        <w:t>Łukasz</w:t>
      </w:r>
      <w:proofErr w:type="spellEnd"/>
      <w:r w:rsidRPr="00FA1418">
        <w:rPr>
          <w:rFonts w:asciiTheme="minorHAnsi" w:hAnsiTheme="minorHAnsi" w:cs="Arial"/>
          <w:sz w:val="20"/>
          <w:szCs w:val="20"/>
          <w:lang w:val="en-US"/>
        </w:rPr>
        <w:t xml:space="preserve"> </w:t>
      </w:r>
      <w:r w:rsidRPr="00FA1418">
        <w:rPr>
          <w:rFonts w:asciiTheme="minorHAnsi" w:hAnsiTheme="minorHAnsi" w:cs="Arial"/>
          <w:color w:val="000000"/>
          <w:sz w:val="20"/>
          <w:szCs w:val="20"/>
          <w:lang w:val="en-US"/>
        </w:rPr>
        <w:t xml:space="preserve"> (</w:t>
      </w:r>
      <w:proofErr w:type="gramEnd"/>
      <w:r w:rsidRPr="00FA1418">
        <w:rPr>
          <w:rFonts w:asciiTheme="minorHAnsi" w:hAnsiTheme="minorHAnsi" w:cs="Arial"/>
          <w:color w:val="000000"/>
          <w:sz w:val="20"/>
          <w:szCs w:val="20"/>
          <w:lang w:val="en-US"/>
        </w:rPr>
        <w:t>UL, Lodz, Poland).</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 xml:space="preserve">Kina </w:t>
      </w:r>
      <w:proofErr w:type="spellStart"/>
      <w:proofErr w:type="gramStart"/>
      <w:r w:rsidRPr="00FA1418">
        <w:rPr>
          <w:rFonts w:asciiTheme="minorHAnsi" w:hAnsiTheme="minorHAnsi" w:cs="Arial"/>
          <w:sz w:val="20"/>
          <w:szCs w:val="20"/>
          <w:lang w:val="en-US"/>
        </w:rPr>
        <w:t>Ewelina</w:t>
      </w:r>
      <w:proofErr w:type="spellEnd"/>
      <w:r w:rsidRPr="00FA1418">
        <w:rPr>
          <w:rFonts w:asciiTheme="minorHAnsi" w:hAnsiTheme="minorHAnsi" w:cs="Arial"/>
          <w:sz w:val="20"/>
          <w:szCs w:val="20"/>
          <w:lang w:val="en-US"/>
        </w:rPr>
        <w:t xml:space="preserve"> </w:t>
      </w:r>
      <w:r w:rsidRPr="00FA1418">
        <w:rPr>
          <w:rFonts w:asciiTheme="minorHAnsi" w:hAnsiTheme="minorHAnsi" w:cs="Arial"/>
          <w:color w:val="000000"/>
          <w:sz w:val="20"/>
          <w:szCs w:val="20"/>
          <w:lang w:val="en-US"/>
        </w:rPr>
        <w:t xml:space="preserve"> (</w:t>
      </w:r>
      <w:proofErr w:type="gramEnd"/>
      <w:r w:rsidRPr="00FA1418">
        <w:rPr>
          <w:rFonts w:asciiTheme="minorHAnsi" w:hAnsiTheme="minorHAnsi" w:cs="Arial"/>
          <w:color w:val="000000"/>
          <w:sz w:val="20"/>
          <w:szCs w:val="20"/>
          <w:lang w:val="en-US"/>
        </w:rPr>
        <w:t>UL, Lodz, Poland).</w:t>
      </w:r>
    </w:p>
    <w:p w:rsidR="00FA1418" w:rsidRPr="00BB1225" w:rsidRDefault="00FA1418" w:rsidP="00B71A9F">
      <w:pPr>
        <w:pStyle w:val="ListParagraph"/>
        <w:numPr>
          <w:ilvl w:val="0"/>
          <w:numId w:val="9"/>
        </w:numPr>
        <w:spacing w:after="0" w:line="240" w:lineRule="auto"/>
        <w:ind w:left="851" w:hanging="491"/>
        <w:rPr>
          <w:rFonts w:asciiTheme="minorHAnsi" w:hAnsiTheme="minorHAnsi" w:cs="Arial"/>
          <w:sz w:val="20"/>
          <w:szCs w:val="20"/>
          <w:lang w:val="de-DE"/>
        </w:rPr>
      </w:pPr>
      <w:proofErr w:type="spellStart"/>
      <w:r w:rsidRPr="00BB1225">
        <w:rPr>
          <w:rFonts w:asciiTheme="minorHAnsi" w:hAnsiTheme="minorHAnsi" w:cs="Arial"/>
          <w:sz w:val="20"/>
          <w:szCs w:val="20"/>
          <w:lang w:val="de-DE"/>
        </w:rPr>
        <w:t>Kalisiak-Mędelska</w:t>
      </w:r>
      <w:proofErr w:type="spellEnd"/>
      <w:r w:rsidRPr="00BB1225">
        <w:rPr>
          <w:rFonts w:asciiTheme="minorHAnsi" w:hAnsiTheme="minorHAnsi" w:cs="Arial"/>
          <w:sz w:val="20"/>
          <w:szCs w:val="20"/>
          <w:lang w:val="de-DE"/>
        </w:rPr>
        <w:t xml:space="preserve"> Magdalena </w:t>
      </w:r>
      <w:r w:rsidRPr="00BB1225">
        <w:rPr>
          <w:rFonts w:asciiTheme="minorHAnsi" w:hAnsiTheme="minorHAnsi" w:cs="Arial"/>
          <w:color w:val="000000"/>
          <w:sz w:val="20"/>
          <w:szCs w:val="20"/>
          <w:lang w:val="de-DE"/>
        </w:rPr>
        <w:t xml:space="preserve">(UL, Lodz, </w:t>
      </w:r>
      <w:proofErr w:type="spellStart"/>
      <w:r w:rsidRPr="00BB1225">
        <w:rPr>
          <w:rFonts w:asciiTheme="minorHAnsi" w:hAnsiTheme="minorHAnsi" w:cs="Arial"/>
          <w:color w:val="000000"/>
          <w:sz w:val="20"/>
          <w:szCs w:val="20"/>
          <w:lang w:val="de-DE"/>
        </w:rPr>
        <w:t>Poland</w:t>
      </w:r>
      <w:proofErr w:type="spellEnd"/>
      <w:r w:rsidRPr="00BB1225">
        <w:rPr>
          <w:rFonts w:asciiTheme="minorHAnsi" w:hAnsiTheme="minorHAnsi" w:cs="Arial"/>
          <w:color w:val="000000"/>
          <w:sz w:val="20"/>
          <w:szCs w:val="20"/>
          <w:lang w:val="de-DE"/>
        </w:rPr>
        <w:t>).</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Borsekova Kamila (UMB, </w:t>
      </w:r>
      <w:proofErr w:type="spellStart"/>
      <w:r w:rsidRPr="00FA1418">
        <w:rPr>
          <w:rFonts w:asciiTheme="minorHAnsi" w:hAnsiTheme="minorHAnsi" w:cs="Arial"/>
          <w:color w:val="000000"/>
          <w:sz w:val="20"/>
          <w:szCs w:val="20"/>
          <w:lang w:val="en-US"/>
        </w:rPr>
        <w:t>Banska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Bystrica</w:t>
      </w:r>
      <w:proofErr w:type="spellEnd"/>
      <w:r w:rsidRPr="00FA1418">
        <w:rPr>
          <w:rFonts w:asciiTheme="minorHAnsi" w:hAnsiTheme="minorHAnsi" w:cs="Arial"/>
          <w:color w:val="000000"/>
          <w:sz w:val="20"/>
          <w:szCs w:val="20"/>
          <w:lang w:val="en-US"/>
        </w:rPr>
        <w:t>).</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Petrikova </w:t>
      </w:r>
      <w:proofErr w:type="gramStart"/>
      <w:r w:rsidRPr="00FA1418">
        <w:rPr>
          <w:rFonts w:asciiTheme="minorHAnsi" w:hAnsiTheme="minorHAnsi" w:cs="Arial"/>
          <w:color w:val="000000"/>
          <w:sz w:val="20"/>
          <w:szCs w:val="20"/>
          <w:lang w:val="en-US"/>
        </w:rPr>
        <w:t>Katarina  (</w:t>
      </w:r>
      <w:proofErr w:type="gramEnd"/>
      <w:r w:rsidRPr="00FA1418">
        <w:rPr>
          <w:rFonts w:asciiTheme="minorHAnsi" w:hAnsiTheme="minorHAnsi" w:cs="Arial"/>
          <w:color w:val="000000"/>
          <w:sz w:val="20"/>
          <w:szCs w:val="20"/>
          <w:lang w:val="en-US"/>
        </w:rPr>
        <w:t xml:space="preserve">UMB, </w:t>
      </w:r>
      <w:proofErr w:type="spellStart"/>
      <w:r w:rsidRPr="00FA1418">
        <w:rPr>
          <w:rFonts w:asciiTheme="minorHAnsi" w:hAnsiTheme="minorHAnsi" w:cs="Arial"/>
          <w:color w:val="000000"/>
          <w:sz w:val="20"/>
          <w:szCs w:val="20"/>
          <w:lang w:val="en-US"/>
        </w:rPr>
        <w:t>Banska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Bystrica</w:t>
      </w:r>
      <w:proofErr w:type="spellEnd"/>
      <w:r w:rsidRPr="00FA1418">
        <w:rPr>
          <w:rFonts w:asciiTheme="minorHAnsi" w:hAnsiTheme="minorHAnsi" w:cs="Arial"/>
          <w:color w:val="000000"/>
          <w:sz w:val="20"/>
          <w:szCs w:val="20"/>
          <w:lang w:val="en-US"/>
        </w:rPr>
        <w:t>).</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Sumskaya</w:t>
      </w:r>
      <w:proofErr w:type="spellEnd"/>
      <w:r w:rsidRPr="00FA1418">
        <w:rPr>
          <w:rFonts w:asciiTheme="minorHAnsi" w:hAnsiTheme="minorHAnsi" w:cs="Arial"/>
          <w:sz w:val="20"/>
          <w:szCs w:val="20"/>
          <w:lang w:val="en-US"/>
        </w:rPr>
        <w:t xml:space="preserve"> </w:t>
      </w:r>
      <w:proofErr w:type="gramStart"/>
      <w:r w:rsidRPr="00FA1418">
        <w:rPr>
          <w:rFonts w:asciiTheme="minorHAnsi" w:hAnsiTheme="minorHAnsi" w:cs="Arial"/>
          <w:sz w:val="20"/>
          <w:szCs w:val="20"/>
          <w:lang w:val="en-US"/>
        </w:rPr>
        <w:t>Tatiana  (</w:t>
      </w:r>
      <w:proofErr w:type="gramEnd"/>
      <w:r w:rsidRPr="00FA1418">
        <w:rPr>
          <w:rFonts w:asciiTheme="minorHAnsi" w:hAnsiTheme="minorHAnsi" w:cs="Arial"/>
          <w:sz w:val="20"/>
          <w:szCs w:val="20"/>
          <w:lang w:val="en-US"/>
        </w:rPr>
        <w:t>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Burmatova Olga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r w:rsidRPr="00FA1418">
        <w:rPr>
          <w:rFonts w:asciiTheme="minorHAnsi" w:hAnsiTheme="minorHAnsi" w:cs="Arial"/>
          <w:sz w:val="20"/>
          <w:szCs w:val="20"/>
          <w:lang w:val="en-US"/>
        </w:rPr>
        <w:t>Shevelev Andrew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Tzvelodub</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Juliya</w:t>
      </w:r>
      <w:proofErr w:type="spellEnd"/>
      <w:r w:rsidRPr="00FA1418">
        <w:rPr>
          <w:rFonts w:asciiTheme="minorHAnsi" w:hAnsiTheme="minorHAnsi" w:cs="Arial"/>
          <w:sz w:val="20"/>
          <w:szCs w:val="20"/>
          <w:lang w:val="en-US"/>
        </w:rPr>
        <w:t xml:space="preserve"> (NSU,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Novosyolov</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Aleksandr</w:t>
      </w:r>
      <w:proofErr w:type="spellEnd"/>
      <w:r w:rsidRPr="00FA1418">
        <w:rPr>
          <w:rFonts w:asciiTheme="minorHAnsi" w:hAnsiTheme="minorHAnsi" w:cs="Arial"/>
          <w:sz w:val="20"/>
          <w:szCs w:val="20"/>
          <w:lang w:val="en-US"/>
        </w:rPr>
        <w:t xml:space="preserve">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Marshalova</w:t>
      </w:r>
      <w:proofErr w:type="spellEnd"/>
      <w:r w:rsidRPr="00FA1418">
        <w:rPr>
          <w:rFonts w:asciiTheme="minorHAnsi" w:hAnsiTheme="minorHAnsi" w:cs="Arial"/>
          <w:sz w:val="20"/>
          <w:szCs w:val="20"/>
          <w:lang w:val="en-US"/>
        </w:rPr>
        <w:t xml:space="preserve"> </w:t>
      </w:r>
      <w:proofErr w:type="spellStart"/>
      <w:proofErr w:type="gramStart"/>
      <w:r w:rsidRPr="00FA1418">
        <w:rPr>
          <w:rFonts w:asciiTheme="minorHAnsi" w:hAnsiTheme="minorHAnsi" w:cs="Arial"/>
          <w:sz w:val="20"/>
          <w:szCs w:val="20"/>
          <w:lang w:val="en-US"/>
        </w:rPr>
        <w:t>Asiya</w:t>
      </w:r>
      <w:proofErr w:type="spellEnd"/>
      <w:r w:rsidRPr="00FA1418">
        <w:rPr>
          <w:rFonts w:asciiTheme="minorHAnsi" w:hAnsiTheme="minorHAnsi" w:cs="Arial"/>
          <w:sz w:val="20"/>
          <w:szCs w:val="20"/>
          <w:lang w:val="en-US"/>
        </w:rPr>
        <w:t>(</w:t>
      </w:r>
      <w:proofErr w:type="gramEnd"/>
      <w:r w:rsidRPr="00FA1418">
        <w:rPr>
          <w:rFonts w:asciiTheme="minorHAnsi" w:hAnsiTheme="minorHAnsi" w:cs="Arial"/>
          <w:sz w:val="20"/>
          <w:szCs w:val="20"/>
          <w:lang w:val="en-US"/>
        </w:rPr>
        <w:t>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Zhdan</w:t>
      </w:r>
      <w:proofErr w:type="spellEnd"/>
      <w:r w:rsidRPr="00FA1418">
        <w:rPr>
          <w:rFonts w:asciiTheme="minorHAnsi" w:hAnsiTheme="minorHAnsi" w:cs="Arial"/>
          <w:sz w:val="20"/>
          <w:szCs w:val="20"/>
          <w:lang w:val="en-US"/>
        </w:rPr>
        <w:t xml:space="preserve"> Galina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Kulaev</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Aleksandr</w:t>
      </w:r>
      <w:proofErr w:type="spellEnd"/>
      <w:r w:rsidRPr="00FA1418">
        <w:rPr>
          <w:rFonts w:asciiTheme="minorHAnsi" w:hAnsiTheme="minorHAnsi" w:cs="Arial"/>
          <w:sz w:val="20"/>
          <w:szCs w:val="20"/>
          <w:lang w:val="en-US"/>
        </w:rPr>
        <w:t xml:space="preserve">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Ratkovskaya</w:t>
      </w:r>
      <w:proofErr w:type="spellEnd"/>
      <w:r w:rsidRPr="00FA1418">
        <w:rPr>
          <w:rFonts w:asciiTheme="minorHAnsi" w:hAnsiTheme="minorHAnsi" w:cs="Arial"/>
          <w:sz w:val="20"/>
          <w:szCs w:val="20"/>
          <w:lang w:val="en-US"/>
        </w:rPr>
        <w:t xml:space="preserve"> </w:t>
      </w:r>
      <w:proofErr w:type="gramStart"/>
      <w:r w:rsidRPr="00FA1418">
        <w:rPr>
          <w:rFonts w:asciiTheme="minorHAnsi" w:hAnsiTheme="minorHAnsi" w:cs="Arial"/>
          <w:sz w:val="20"/>
          <w:szCs w:val="20"/>
          <w:lang w:val="en-US"/>
        </w:rPr>
        <w:t>Tatiana(</w:t>
      </w:r>
      <w:proofErr w:type="gramEnd"/>
      <w:r w:rsidRPr="00FA1418">
        <w:rPr>
          <w:rFonts w:asciiTheme="minorHAnsi" w:hAnsiTheme="minorHAnsi" w:cs="Arial"/>
          <w:sz w:val="20"/>
          <w:szCs w:val="20"/>
          <w:lang w:val="en-US"/>
        </w:rPr>
        <w:t>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Untura</w:t>
      </w:r>
      <w:proofErr w:type="spellEnd"/>
      <w:r w:rsidRPr="00FA1418">
        <w:rPr>
          <w:rFonts w:asciiTheme="minorHAnsi" w:hAnsiTheme="minorHAnsi" w:cs="Arial"/>
          <w:sz w:val="20"/>
          <w:szCs w:val="20"/>
          <w:lang w:val="en-US"/>
        </w:rPr>
        <w:t xml:space="preserve"> Galina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Kostin</w:t>
      </w:r>
      <w:proofErr w:type="spellEnd"/>
      <w:r w:rsidRPr="00FA1418">
        <w:rPr>
          <w:rFonts w:asciiTheme="minorHAnsi" w:hAnsiTheme="minorHAnsi" w:cs="Arial"/>
          <w:sz w:val="20"/>
          <w:szCs w:val="20"/>
          <w:lang w:val="en-US"/>
        </w:rPr>
        <w:t xml:space="preserve"> Andrew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Zabolotski</w:t>
      </w:r>
      <w:proofErr w:type="spellEnd"/>
      <w:r w:rsidRPr="00FA1418">
        <w:rPr>
          <w:rFonts w:asciiTheme="minorHAnsi" w:hAnsiTheme="minorHAnsi" w:cs="Arial"/>
          <w:sz w:val="20"/>
          <w:szCs w:val="20"/>
          <w:lang w:val="en-US"/>
        </w:rPr>
        <w:t xml:space="preserve"> Aleksey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Vasilenko</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Valentuna</w:t>
      </w:r>
      <w:proofErr w:type="spellEnd"/>
      <w:r w:rsidRPr="00FA1418">
        <w:rPr>
          <w:rFonts w:asciiTheme="minorHAnsi" w:hAnsiTheme="minorHAnsi" w:cs="Arial"/>
          <w:sz w:val="20"/>
          <w:szCs w:val="20"/>
          <w:lang w:val="en-US"/>
        </w:rPr>
        <w:t xml:space="preserve"> (IEIE SB RAS, Novosibirsk, Russia).</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Kashun</w:t>
      </w:r>
      <w:proofErr w:type="spellEnd"/>
      <w:r w:rsidRPr="00FA1418">
        <w:rPr>
          <w:rFonts w:asciiTheme="minorHAnsi" w:hAnsiTheme="minorHAnsi" w:cs="Arial"/>
          <w:sz w:val="20"/>
          <w:szCs w:val="20"/>
          <w:lang w:val="en-US"/>
        </w:rPr>
        <w:t xml:space="preserve"> Tamara (IEIE SB RAS, Novosibirsk, Russia).</w:t>
      </w:r>
    </w:p>
    <w:p w:rsidR="00FA1418" w:rsidRPr="00BB1225" w:rsidRDefault="00FA1418" w:rsidP="00B71A9F">
      <w:pPr>
        <w:pStyle w:val="ListParagraph"/>
        <w:numPr>
          <w:ilvl w:val="0"/>
          <w:numId w:val="9"/>
        </w:numPr>
        <w:spacing w:after="0" w:line="240" w:lineRule="auto"/>
        <w:ind w:left="851" w:hanging="491"/>
        <w:rPr>
          <w:rFonts w:asciiTheme="minorHAnsi" w:hAnsiTheme="minorHAnsi" w:cs="Arial"/>
          <w:sz w:val="20"/>
          <w:szCs w:val="20"/>
          <w:lang w:val="de-DE"/>
        </w:rPr>
      </w:pPr>
      <w:proofErr w:type="spellStart"/>
      <w:r w:rsidRPr="00BB1225">
        <w:rPr>
          <w:rFonts w:asciiTheme="minorHAnsi" w:hAnsiTheme="minorHAnsi" w:cs="Arial"/>
          <w:sz w:val="20"/>
          <w:szCs w:val="20"/>
          <w:lang w:val="de-DE"/>
        </w:rPr>
        <w:t>Mosienko</w:t>
      </w:r>
      <w:proofErr w:type="spellEnd"/>
      <w:r w:rsidRPr="00BB1225">
        <w:rPr>
          <w:rFonts w:asciiTheme="minorHAnsi" w:hAnsiTheme="minorHAnsi" w:cs="Arial"/>
          <w:sz w:val="20"/>
          <w:szCs w:val="20"/>
          <w:lang w:val="de-DE"/>
        </w:rPr>
        <w:t xml:space="preserve"> Nataliya (IEIE SB RAS, Novosibirsk, </w:t>
      </w:r>
      <w:proofErr w:type="spellStart"/>
      <w:r w:rsidRPr="00BB1225">
        <w:rPr>
          <w:rFonts w:asciiTheme="minorHAnsi" w:hAnsiTheme="minorHAnsi" w:cs="Arial"/>
          <w:sz w:val="20"/>
          <w:szCs w:val="20"/>
          <w:lang w:val="de-DE"/>
        </w:rPr>
        <w:t>Russia</w:t>
      </w:r>
      <w:proofErr w:type="spellEnd"/>
      <w:r w:rsidRPr="00BB1225">
        <w:rPr>
          <w:rFonts w:asciiTheme="minorHAnsi" w:hAnsiTheme="minorHAnsi" w:cs="Arial"/>
          <w:sz w:val="20"/>
          <w:szCs w:val="20"/>
          <w:lang w:val="de-DE"/>
        </w:rPr>
        <w:t>).</w:t>
      </w:r>
    </w:p>
    <w:p w:rsidR="00FA1418" w:rsidRPr="00FA1418" w:rsidRDefault="00FA1418" w:rsidP="00B71A9F">
      <w:pPr>
        <w:pStyle w:val="ListParagraph"/>
        <w:numPr>
          <w:ilvl w:val="0"/>
          <w:numId w:val="9"/>
        </w:numPr>
        <w:spacing w:after="0" w:line="240" w:lineRule="auto"/>
        <w:ind w:left="851" w:hanging="491"/>
        <w:rPr>
          <w:rFonts w:asciiTheme="minorHAnsi" w:hAnsiTheme="minorHAnsi" w:cs="Arial"/>
          <w:sz w:val="20"/>
          <w:szCs w:val="20"/>
          <w:lang w:val="en-US"/>
        </w:rPr>
      </w:pPr>
      <w:proofErr w:type="spellStart"/>
      <w:r w:rsidRPr="00FA1418">
        <w:rPr>
          <w:rFonts w:asciiTheme="minorHAnsi" w:hAnsiTheme="minorHAnsi" w:cs="Arial"/>
          <w:sz w:val="20"/>
          <w:szCs w:val="20"/>
          <w:lang w:val="en-US"/>
        </w:rPr>
        <w:t>Goryushkin</w:t>
      </w:r>
      <w:proofErr w:type="spellEnd"/>
      <w:r w:rsidRPr="00FA1418">
        <w:rPr>
          <w:rFonts w:asciiTheme="minorHAnsi" w:hAnsiTheme="minorHAnsi" w:cs="Arial"/>
          <w:sz w:val="20"/>
          <w:szCs w:val="20"/>
          <w:lang w:val="en-US"/>
        </w:rPr>
        <w:t xml:space="preserve"> Anton (IEIE SB RAS, Novosibirsk, Russia), </w:t>
      </w:r>
    </w:p>
    <w:p w:rsidR="00FA1418" w:rsidRPr="00FA1418" w:rsidRDefault="00FA1418" w:rsidP="00B71A9F">
      <w:pPr>
        <w:pStyle w:val="ListParagraph"/>
        <w:spacing w:line="240" w:lineRule="auto"/>
        <w:ind w:left="851"/>
        <w:rPr>
          <w:rFonts w:asciiTheme="minorHAnsi" w:hAnsiTheme="minorHAnsi" w:cs="Arial"/>
          <w:sz w:val="20"/>
          <w:szCs w:val="20"/>
          <w:lang w:val="en-US"/>
        </w:rPr>
      </w:pPr>
      <w:proofErr w:type="gramStart"/>
      <w:r w:rsidRPr="00FA1418">
        <w:rPr>
          <w:rFonts w:asciiTheme="minorHAnsi" w:hAnsiTheme="minorHAnsi" w:cs="Arial"/>
          <w:sz w:val="20"/>
          <w:szCs w:val="20"/>
          <w:lang w:val="en-US"/>
        </w:rPr>
        <w:t>and</w:t>
      </w:r>
      <w:proofErr w:type="gramEnd"/>
      <w:r w:rsidRPr="00FA1418">
        <w:rPr>
          <w:rFonts w:asciiTheme="minorHAnsi" w:hAnsiTheme="minorHAnsi" w:cs="Arial"/>
          <w:sz w:val="20"/>
          <w:szCs w:val="20"/>
          <w:lang w:val="en-US"/>
        </w:rPr>
        <w:t xml:space="preserve"> others.</w:t>
      </w:r>
    </w:p>
    <w:p w:rsidR="00FA1418" w:rsidRPr="00FA1418" w:rsidRDefault="00FA1418" w:rsidP="00B71A9F">
      <w:pPr>
        <w:spacing w:after="120"/>
        <w:ind w:left="425" w:hanging="425"/>
        <w:rPr>
          <w:rFonts w:cs="Arial"/>
          <w:sz w:val="20"/>
          <w:szCs w:val="20"/>
          <w:lang w:val="en-US"/>
        </w:rPr>
      </w:pPr>
      <w:r w:rsidRPr="00ED4FA0">
        <w:rPr>
          <w:rFonts w:cs="Arial"/>
          <w:b/>
          <w:smallCaps/>
          <w:sz w:val="20"/>
          <w:szCs w:val="20"/>
          <w:u w:val="single"/>
          <w:lang w:val="en-US"/>
        </w:rPr>
        <w:t>Scientific Meeting</w:t>
      </w:r>
      <w:r w:rsidR="00B71A9F" w:rsidRPr="00ED4FA0">
        <w:rPr>
          <w:rFonts w:cs="Arial"/>
          <w:b/>
          <w:smallCaps/>
          <w:sz w:val="20"/>
          <w:szCs w:val="20"/>
          <w:u w:val="single"/>
          <w:lang w:val="en-US"/>
        </w:rPr>
        <w:t xml:space="preserve"> (No. 5</w:t>
      </w:r>
      <w:r w:rsidR="00B71A9F" w:rsidRPr="00B71A9F">
        <w:rPr>
          <w:rFonts w:cs="Arial"/>
          <w:b/>
          <w:sz w:val="20"/>
          <w:szCs w:val="20"/>
          <w:u w:val="single"/>
          <w:lang w:val="en-US"/>
        </w:rPr>
        <w:t>)</w:t>
      </w:r>
      <w:r w:rsidRPr="00FA1418">
        <w:rPr>
          <w:rFonts w:cs="Arial"/>
          <w:b/>
          <w:sz w:val="20"/>
          <w:szCs w:val="20"/>
          <w:lang w:val="en-US"/>
        </w:rPr>
        <w:t xml:space="preserve"> </w:t>
      </w:r>
      <w:r w:rsidRPr="00FA1418">
        <w:rPr>
          <w:rFonts w:cs="Arial"/>
          <w:sz w:val="20"/>
          <w:szCs w:val="20"/>
          <w:lang w:val="en-US"/>
        </w:rPr>
        <w:t>within</w:t>
      </w:r>
      <w:r w:rsidRPr="00FA1418">
        <w:rPr>
          <w:rFonts w:cs="Arial"/>
          <w:b/>
          <w:sz w:val="20"/>
          <w:szCs w:val="20"/>
          <w:lang w:val="en-US"/>
        </w:rPr>
        <w:t xml:space="preserve"> </w:t>
      </w:r>
      <w:r w:rsidRPr="00FA1418">
        <w:rPr>
          <w:rFonts w:cs="Arial"/>
          <w:sz w:val="20"/>
          <w:szCs w:val="20"/>
          <w:lang w:val="en-US"/>
        </w:rPr>
        <w:t>the framework of the project FOLPSEC № FP7-PEOPLE-2011 IRSES 295050</w:t>
      </w:r>
      <w:r w:rsidRPr="00FA1418">
        <w:rPr>
          <w:rFonts w:cs="Arial"/>
          <w:sz w:val="20"/>
          <w:szCs w:val="20"/>
          <w:lang w:val="en-US" w:eastAsia="uk-UA"/>
        </w:rPr>
        <w:t xml:space="preserve"> </w:t>
      </w:r>
      <w:r w:rsidRPr="00FA1418">
        <w:rPr>
          <w:rFonts w:cs="Arial"/>
          <w:b/>
          <w:color w:val="222222"/>
          <w:sz w:val="20"/>
          <w:szCs w:val="20"/>
          <w:lang w:val="en-US"/>
        </w:rPr>
        <w:t xml:space="preserve">combined </w:t>
      </w:r>
      <w:r w:rsidRPr="00FA1418">
        <w:rPr>
          <w:rStyle w:val="hps"/>
          <w:rFonts w:cs="Arial"/>
          <w:b/>
          <w:color w:val="222222"/>
          <w:sz w:val="20"/>
          <w:szCs w:val="20"/>
          <w:lang w:val="en-US"/>
        </w:rPr>
        <w:t>with practical study</w:t>
      </w:r>
      <w:r w:rsidRPr="00FA1418">
        <w:rPr>
          <w:rFonts w:cs="Arial"/>
          <w:b/>
          <w:color w:val="222222"/>
          <w:sz w:val="20"/>
          <w:szCs w:val="20"/>
          <w:lang w:val="en-US"/>
        </w:rPr>
        <w:t xml:space="preserve"> </w:t>
      </w:r>
      <w:r w:rsidRPr="00FA1418">
        <w:rPr>
          <w:rStyle w:val="hps"/>
          <w:rFonts w:cs="Arial"/>
          <w:b/>
          <w:color w:val="222222"/>
          <w:sz w:val="20"/>
          <w:szCs w:val="20"/>
          <w:lang w:val="en-US"/>
        </w:rPr>
        <w:t>visits</w:t>
      </w:r>
      <w:r w:rsidRPr="00FA1418">
        <w:rPr>
          <w:rFonts w:cs="Arial"/>
          <w:b/>
          <w:sz w:val="20"/>
          <w:szCs w:val="20"/>
          <w:lang w:val="en-US"/>
        </w:rPr>
        <w:t>.</w:t>
      </w:r>
      <w:r w:rsidRPr="00FA1418">
        <w:rPr>
          <w:rFonts w:cs="Arial"/>
          <w:sz w:val="20"/>
          <w:szCs w:val="20"/>
          <w:lang w:val="en-US"/>
        </w:rPr>
        <w:t xml:space="preserve"> – </w:t>
      </w:r>
      <w:r w:rsidRPr="00FA1418">
        <w:rPr>
          <w:rFonts w:cs="Arial"/>
          <w:b/>
          <w:color w:val="333333"/>
          <w:sz w:val="20"/>
          <w:szCs w:val="20"/>
          <w:lang w:val="en-US"/>
        </w:rPr>
        <w:t xml:space="preserve">IEIE SB RAS, </w:t>
      </w:r>
      <w:r w:rsidRPr="00FA1418">
        <w:rPr>
          <w:rFonts w:cs="Arial"/>
          <w:b/>
          <w:sz w:val="20"/>
          <w:szCs w:val="20"/>
          <w:lang w:val="en-US"/>
        </w:rPr>
        <w:t>Novosibirsk</w:t>
      </w:r>
      <w:r w:rsidRPr="00FA1418">
        <w:rPr>
          <w:rFonts w:cs="Arial"/>
          <w:sz w:val="20"/>
          <w:szCs w:val="20"/>
          <w:lang w:val="en-US"/>
        </w:rPr>
        <w:t xml:space="preserve"> (Russia), 28 June 2013. – (M15</w:t>
      </w:r>
      <w:r w:rsidR="00B1440A">
        <w:rPr>
          <w:rFonts w:cs="Arial"/>
          <w:sz w:val="20"/>
          <w:szCs w:val="20"/>
          <w:lang w:val="en-US"/>
        </w:rPr>
        <w:t>)</w:t>
      </w:r>
      <w:r w:rsidRPr="00FA1418">
        <w:rPr>
          <w:rFonts w:cs="Arial"/>
          <w:sz w:val="20"/>
          <w:szCs w:val="20"/>
          <w:lang w:val="en-US"/>
        </w:rPr>
        <w:t>.</w:t>
      </w:r>
    </w:p>
    <w:p w:rsidR="00FA1418" w:rsidRPr="00FA1418" w:rsidRDefault="00FA1418" w:rsidP="00B71A9F">
      <w:pPr>
        <w:autoSpaceDE w:val="0"/>
        <w:autoSpaceDN w:val="0"/>
        <w:adjustRightInd w:val="0"/>
        <w:spacing w:after="0"/>
        <w:ind w:firstLine="426"/>
        <w:jc w:val="both"/>
        <w:rPr>
          <w:rFonts w:cs="Arial"/>
          <w:caps/>
          <w:sz w:val="20"/>
          <w:szCs w:val="20"/>
          <w:lang w:val="en-US"/>
        </w:rPr>
      </w:pPr>
      <w:r w:rsidRPr="00FA1418">
        <w:rPr>
          <w:rFonts w:cs="Arial"/>
          <w:b/>
          <w:sz w:val="20"/>
          <w:szCs w:val="20"/>
          <w:lang w:val="en-US"/>
        </w:rPr>
        <w:t>Place and date:</w:t>
      </w:r>
      <w:r w:rsidRPr="00FA1418">
        <w:rPr>
          <w:rFonts w:cs="Arial"/>
          <w:caps/>
          <w:sz w:val="20"/>
          <w:szCs w:val="20"/>
          <w:lang w:val="en-US"/>
        </w:rPr>
        <w:t xml:space="preserve"> </w:t>
      </w:r>
    </w:p>
    <w:p w:rsidR="00FA1418" w:rsidRPr="00FA1418" w:rsidRDefault="00FA1418" w:rsidP="00B71A9F">
      <w:pPr>
        <w:autoSpaceDE w:val="0"/>
        <w:autoSpaceDN w:val="0"/>
        <w:adjustRightInd w:val="0"/>
        <w:spacing w:after="0"/>
        <w:ind w:firstLine="426"/>
        <w:jc w:val="both"/>
        <w:rPr>
          <w:rFonts w:cs="Arial"/>
          <w:sz w:val="20"/>
          <w:szCs w:val="20"/>
          <w:lang w:val="en-US"/>
        </w:rPr>
      </w:pPr>
      <w:r w:rsidRPr="00FA1418">
        <w:rPr>
          <w:rFonts w:cs="Arial"/>
          <w:sz w:val="20"/>
          <w:szCs w:val="20"/>
          <w:lang w:val="en-US"/>
        </w:rPr>
        <w:t xml:space="preserve">INSTITUTE OF ECONOMICS AND INDUSTRIAL ENGINEERING OF THE SIBERIAN BRANCH OF RUSSIAN ACADEMY OF SCIENCES, 28.06.2013, NOVOSIBIRSK, RUSSIA </w:t>
      </w:r>
    </w:p>
    <w:p w:rsidR="00FA1418" w:rsidRPr="00FA1418" w:rsidRDefault="00FA1418" w:rsidP="00B71A9F">
      <w:pPr>
        <w:pStyle w:val="HTMLPreformatted"/>
        <w:spacing w:line="276" w:lineRule="auto"/>
        <w:ind w:firstLine="426"/>
        <w:jc w:val="both"/>
        <w:rPr>
          <w:rFonts w:asciiTheme="minorHAnsi" w:hAnsiTheme="minorHAnsi" w:cs="Arial"/>
          <w:lang w:val="en-US"/>
        </w:rPr>
      </w:pPr>
      <w:r w:rsidRPr="00FA1418">
        <w:rPr>
          <w:rStyle w:val="hps"/>
          <w:rFonts w:asciiTheme="minorHAnsi" w:hAnsiTheme="minorHAnsi" w:cs="Arial"/>
          <w:b/>
          <w:color w:val="333333"/>
          <w:lang w:val="en-US"/>
        </w:rPr>
        <w:t>Topic:</w:t>
      </w:r>
      <w:r w:rsidRPr="00FA1418">
        <w:rPr>
          <w:rStyle w:val="hps"/>
          <w:rFonts w:asciiTheme="minorHAnsi" w:hAnsiTheme="minorHAnsi" w:cs="Arial"/>
          <w:color w:val="333333"/>
          <w:lang w:val="en-US"/>
        </w:rPr>
        <w:t xml:space="preserve"> Discussions </w:t>
      </w:r>
      <w:r w:rsidRPr="00FA1418">
        <w:rPr>
          <w:rFonts w:asciiTheme="minorHAnsi" w:hAnsiTheme="minorHAnsi" w:cs="Arial"/>
          <w:lang w:val="en-US"/>
        </w:rPr>
        <w:t>on the previous progress of work of the Monograph 1, including contributions of scientific teams of Russia, Slovakia and Poland.</w:t>
      </w:r>
    </w:p>
    <w:p w:rsidR="00FA1418" w:rsidRPr="00FA1418" w:rsidRDefault="00FA1418" w:rsidP="006879D7">
      <w:pPr>
        <w:spacing w:after="0"/>
        <w:ind w:firstLine="426"/>
        <w:rPr>
          <w:rFonts w:cs="Arial"/>
          <w:sz w:val="20"/>
          <w:szCs w:val="20"/>
          <w:lang w:val="en-US"/>
        </w:rPr>
      </w:pPr>
      <w:r w:rsidRPr="00FA1418">
        <w:rPr>
          <w:rFonts w:cs="Arial"/>
          <w:b/>
          <w:sz w:val="20"/>
          <w:szCs w:val="20"/>
          <w:lang w:val="en-US"/>
        </w:rPr>
        <w:t>Program:</w:t>
      </w:r>
      <w:r w:rsidRPr="006879D7">
        <w:rPr>
          <w:rFonts w:cs="Arial"/>
          <w:sz w:val="20"/>
          <w:szCs w:val="20"/>
          <w:lang w:val="en-US"/>
        </w:rPr>
        <w:t xml:space="preserve"> </w:t>
      </w:r>
      <w:r w:rsidR="006879D7">
        <w:rPr>
          <w:rFonts w:cs="Arial"/>
          <w:sz w:val="20"/>
          <w:szCs w:val="20"/>
          <w:lang w:val="en-US"/>
        </w:rPr>
        <w:t>1)</w:t>
      </w:r>
      <w:r w:rsidR="006879D7" w:rsidRPr="006879D7">
        <w:rPr>
          <w:rFonts w:cs="Arial"/>
          <w:sz w:val="20"/>
          <w:szCs w:val="20"/>
          <w:lang w:val="en-US"/>
        </w:rPr>
        <w:t xml:space="preserve"> </w:t>
      </w:r>
      <w:r w:rsidRPr="00FA1418">
        <w:rPr>
          <w:rFonts w:cs="Arial"/>
          <w:sz w:val="20"/>
          <w:szCs w:val="20"/>
          <w:lang w:val="en-US"/>
        </w:rPr>
        <w:t>Presentation</w:t>
      </w:r>
      <w:r w:rsidR="007A7429">
        <w:rPr>
          <w:rFonts w:cs="Arial"/>
          <w:sz w:val="20"/>
          <w:szCs w:val="20"/>
          <w:lang w:val="en-US"/>
        </w:rPr>
        <w:t>s</w:t>
      </w:r>
      <w:r w:rsidR="006879D7">
        <w:rPr>
          <w:rFonts w:cs="Arial"/>
          <w:sz w:val="20"/>
          <w:szCs w:val="20"/>
          <w:lang w:val="en-US"/>
        </w:rPr>
        <w:t xml:space="preserve">. 2) </w:t>
      </w:r>
      <w:r w:rsidRPr="00FA1418">
        <w:rPr>
          <w:rFonts w:cs="Arial"/>
          <w:sz w:val="20"/>
          <w:szCs w:val="20"/>
          <w:lang w:val="en-US"/>
        </w:rPr>
        <w:t>Exchange of views and decisions</w:t>
      </w:r>
    </w:p>
    <w:p w:rsidR="00FA1418" w:rsidRPr="00FA1418" w:rsidRDefault="00FA1418" w:rsidP="00B71A9F">
      <w:pPr>
        <w:spacing w:after="0"/>
        <w:ind w:firstLine="426"/>
        <w:rPr>
          <w:rFonts w:cs="Arial"/>
          <w:b/>
          <w:sz w:val="20"/>
          <w:szCs w:val="20"/>
          <w:lang w:val="en-US"/>
        </w:rPr>
      </w:pPr>
      <w:r w:rsidRPr="00FA1418">
        <w:rPr>
          <w:rFonts w:cs="Arial"/>
          <w:b/>
          <w:sz w:val="20"/>
          <w:szCs w:val="20"/>
          <w:lang w:val="en-US"/>
        </w:rPr>
        <w:t>Conclusions:</w:t>
      </w:r>
    </w:p>
    <w:p w:rsidR="00FA1418" w:rsidRPr="00FA1418" w:rsidRDefault="00FA1418" w:rsidP="00B71A9F">
      <w:pPr>
        <w:pStyle w:val="ListParagraph"/>
        <w:spacing w:after="0"/>
        <w:ind w:left="0" w:firstLine="426"/>
        <w:jc w:val="both"/>
        <w:rPr>
          <w:rStyle w:val="hps"/>
          <w:rFonts w:asciiTheme="minorHAnsi" w:hAnsiTheme="minorHAnsi" w:cs="Arial"/>
          <w:color w:val="222222"/>
          <w:sz w:val="20"/>
          <w:szCs w:val="20"/>
          <w:lang w:val="en-US"/>
        </w:rPr>
      </w:pPr>
      <w:r w:rsidRPr="00FA1418">
        <w:rPr>
          <w:rStyle w:val="hps"/>
          <w:rFonts w:asciiTheme="minorHAnsi" w:hAnsiTheme="minorHAnsi" w:cs="Arial"/>
          <w:color w:val="222222"/>
          <w:sz w:val="20"/>
          <w:szCs w:val="20"/>
          <w:lang w:val="en-US"/>
        </w:rPr>
        <w:t>Decisions were made</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on the final discharge</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Monographs</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1</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the timing</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of work</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adjusted</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outstanding issues</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The meeting</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agreed on the</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terms of delivery of</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the texts in</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Monograph</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1, the final</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structure of the book</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is set</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and</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the approximate amount</w:t>
      </w:r>
      <w:r w:rsidRPr="00FA1418">
        <w:rPr>
          <w:rFonts w:asciiTheme="minorHAnsi" w:hAnsiTheme="minorHAnsi" w:cs="Arial"/>
          <w:color w:val="222222"/>
          <w:sz w:val="20"/>
          <w:szCs w:val="20"/>
          <w:lang w:val="en-US"/>
        </w:rPr>
        <w:t xml:space="preserve"> </w:t>
      </w:r>
      <w:r w:rsidRPr="00FA1418">
        <w:rPr>
          <w:rStyle w:val="hps"/>
          <w:rFonts w:asciiTheme="minorHAnsi" w:hAnsiTheme="minorHAnsi" w:cs="Arial"/>
          <w:color w:val="222222"/>
          <w:sz w:val="20"/>
          <w:szCs w:val="20"/>
          <w:lang w:val="en-US"/>
        </w:rPr>
        <w:t xml:space="preserve">of each chapter. </w:t>
      </w:r>
    </w:p>
    <w:p w:rsidR="00FA1418" w:rsidRPr="00FA1418" w:rsidRDefault="00FA1418" w:rsidP="00B71A9F">
      <w:pPr>
        <w:autoSpaceDE w:val="0"/>
        <w:autoSpaceDN w:val="0"/>
        <w:adjustRightInd w:val="0"/>
        <w:spacing w:after="0"/>
        <w:ind w:firstLine="426"/>
        <w:jc w:val="both"/>
        <w:rPr>
          <w:rFonts w:cs="Arial"/>
          <w:sz w:val="20"/>
          <w:szCs w:val="20"/>
          <w:lang w:val="en-US"/>
        </w:rPr>
      </w:pPr>
      <w:r w:rsidRPr="00FA1418">
        <w:rPr>
          <w:rFonts w:cs="Arial"/>
          <w:b/>
          <w:sz w:val="20"/>
          <w:szCs w:val="20"/>
          <w:lang w:val="en-US"/>
        </w:rPr>
        <w:t xml:space="preserve">Participants of the Scientific Meeting, </w:t>
      </w:r>
      <w:r w:rsidRPr="00FA1418">
        <w:rPr>
          <w:rFonts w:cs="Arial"/>
          <w:sz w:val="20"/>
          <w:szCs w:val="20"/>
          <w:lang w:val="en-US"/>
        </w:rPr>
        <w:t xml:space="preserve">IEIE SB RAS, Novosibirsk, Russia, </w:t>
      </w:r>
      <w:r w:rsidRPr="00FA1418">
        <w:rPr>
          <w:rFonts w:cs="Arial"/>
          <w:b/>
          <w:sz w:val="20"/>
          <w:szCs w:val="20"/>
          <w:lang w:val="en-US"/>
        </w:rPr>
        <w:t>28.06.2013:</w:t>
      </w:r>
    </w:p>
    <w:p w:rsidR="00FA1418" w:rsidRPr="00FA1418" w:rsidRDefault="00FA1418" w:rsidP="00B71A9F">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Čapková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Soňa</w:t>
      </w:r>
      <w:proofErr w:type="spellEnd"/>
      <w:r w:rsidRPr="00FA1418">
        <w:rPr>
          <w:rFonts w:asciiTheme="minorHAnsi" w:hAnsiTheme="minorHAnsi" w:cs="Arial"/>
          <w:sz w:val="20"/>
          <w:szCs w:val="20"/>
          <w:lang w:val="en-US"/>
        </w:rPr>
        <w:t xml:space="preserve">, University </w:t>
      </w:r>
      <w:proofErr w:type="spellStart"/>
      <w:r w:rsidRPr="00FA1418">
        <w:rPr>
          <w:rFonts w:asciiTheme="minorHAnsi" w:hAnsiTheme="minorHAnsi" w:cs="Arial"/>
          <w:sz w:val="20"/>
          <w:szCs w:val="20"/>
          <w:lang w:val="en-US"/>
        </w:rPr>
        <w:t>Matej</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Bel</w:t>
      </w:r>
      <w:proofErr w:type="spellEnd"/>
      <w:r w:rsidRPr="00FA1418">
        <w:rPr>
          <w:rFonts w:asciiTheme="minorHAnsi" w:hAnsiTheme="minorHAnsi" w:cs="Arial"/>
          <w:sz w:val="20"/>
          <w:szCs w:val="20"/>
          <w:lang w:val="en-US"/>
        </w:rPr>
        <w:t xml:space="preserve">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Uramova</w:t>
      </w:r>
      <w:proofErr w:type="spellEnd"/>
      <w:r w:rsidRPr="00FA1418">
        <w:rPr>
          <w:rFonts w:asciiTheme="minorHAnsi" w:hAnsiTheme="minorHAnsi" w:cs="Arial"/>
          <w:sz w:val="20"/>
          <w:szCs w:val="20"/>
          <w:lang w:val="en-US"/>
        </w:rPr>
        <w:t xml:space="preserve"> Maria,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Krnac</w:t>
      </w:r>
      <w:proofErr w:type="spellEnd"/>
      <w:r w:rsidRPr="00FA1418">
        <w:rPr>
          <w:rFonts w:asciiTheme="minorHAnsi" w:hAnsiTheme="minorHAnsi" w:cs="Arial"/>
          <w:sz w:val="20"/>
          <w:szCs w:val="20"/>
          <w:lang w:val="en-US"/>
        </w:rPr>
        <w:t xml:space="preserve"> Josef,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Petríková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Katarína</w:t>
      </w:r>
      <w:proofErr w:type="spellEnd"/>
      <w:r w:rsidRPr="00FA1418">
        <w:rPr>
          <w:rFonts w:asciiTheme="minorHAnsi" w:hAnsiTheme="minorHAnsi" w:cs="Arial"/>
          <w:sz w:val="20"/>
          <w:szCs w:val="20"/>
          <w:lang w:val="en-US"/>
        </w:rPr>
        <w:t xml:space="preserve">, 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Borsekova Kamila, </w:t>
      </w:r>
      <w:r w:rsidRPr="00FA1418">
        <w:rPr>
          <w:rFonts w:asciiTheme="minorHAnsi" w:hAnsiTheme="minorHAnsi" w:cs="Arial"/>
          <w:sz w:val="20"/>
          <w:szCs w:val="20"/>
          <w:lang w:val="en-US"/>
        </w:rPr>
        <w:t xml:space="preserve">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Zelenak</w:t>
      </w:r>
      <w:proofErr w:type="spellEnd"/>
      <w:r w:rsidRPr="00FA1418">
        <w:rPr>
          <w:rFonts w:asciiTheme="minorHAnsi" w:hAnsiTheme="minorHAnsi" w:cs="Arial"/>
          <w:color w:val="000000"/>
          <w:sz w:val="20"/>
          <w:szCs w:val="20"/>
          <w:lang w:val="en-US"/>
        </w:rPr>
        <w:t xml:space="preserve"> Jan, </w:t>
      </w:r>
      <w:r w:rsidRPr="00FA1418">
        <w:rPr>
          <w:rFonts w:asciiTheme="minorHAnsi" w:hAnsiTheme="minorHAnsi" w:cs="Arial"/>
          <w:sz w:val="20"/>
          <w:szCs w:val="20"/>
          <w:lang w:val="en-US"/>
        </w:rPr>
        <w:t xml:space="preserve">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r w:rsidRPr="00FA1418">
        <w:rPr>
          <w:rFonts w:asciiTheme="minorHAnsi" w:hAnsiTheme="minorHAnsi" w:cs="Arial"/>
          <w:color w:val="000000"/>
          <w:sz w:val="20"/>
          <w:szCs w:val="20"/>
          <w:lang w:val="en-US"/>
        </w:rPr>
        <w:t xml:space="preserve">Collar Jan, </w:t>
      </w:r>
      <w:r w:rsidRPr="00FA1418">
        <w:rPr>
          <w:rFonts w:asciiTheme="minorHAnsi" w:hAnsiTheme="minorHAnsi" w:cs="Arial"/>
          <w:sz w:val="20"/>
          <w:szCs w:val="20"/>
          <w:lang w:val="en-US"/>
        </w:rPr>
        <w:t xml:space="preserve">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sz w:val="20"/>
          <w:szCs w:val="20"/>
          <w:lang w:val="en-US"/>
        </w:rPr>
        <w:t>Ronsakova</w:t>
      </w:r>
      <w:proofErr w:type="spellEnd"/>
      <w:r w:rsidRPr="00FA1418">
        <w:rPr>
          <w:rFonts w:asciiTheme="minorHAnsi" w:hAnsiTheme="minorHAnsi" w:cs="Arial"/>
          <w:color w:val="000000"/>
          <w:sz w:val="20"/>
          <w:szCs w:val="20"/>
          <w:lang w:val="en-US"/>
        </w:rPr>
        <w:t xml:space="preserve"> </w:t>
      </w:r>
      <w:proofErr w:type="spellStart"/>
      <w:r w:rsidRPr="00FA1418">
        <w:rPr>
          <w:rFonts w:asciiTheme="minorHAnsi" w:hAnsiTheme="minorHAnsi" w:cs="Arial"/>
          <w:color w:val="000000"/>
          <w:sz w:val="20"/>
          <w:szCs w:val="20"/>
          <w:lang w:val="en-US"/>
        </w:rPr>
        <w:t>Lusia</w:t>
      </w:r>
      <w:proofErr w:type="spellEnd"/>
      <w:r w:rsidRPr="00FA1418">
        <w:rPr>
          <w:rFonts w:asciiTheme="minorHAnsi" w:hAnsiTheme="minorHAnsi" w:cs="Arial"/>
          <w:color w:val="000000"/>
          <w:sz w:val="20"/>
          <w:szCs w:val="20"/>
          <w:lang w:val="en-US"/>
        </w:rPr>
        <w:t xml:space="preserve">, </w:t>
      </w:r>
      <w:r w:rsidRPr="00FA1418">
        <w:rPr>
          <w:rFonts w:asciiTheme="minorHAnsi" w:hAnsiTheme="minorHAnsi" w:cs="Arial"/>
          <w:sz w:val="20"/>
          <w:szCs w:val="20"/>
          <w:lang w:val="en-US"/>
        </w:rPr>
        <w:t xml:space="preserve">UMB, </w:t>
      </w:r>
      <w:proofErr w:type="spellStart"/>
      <w:r w:rsidRPr="00FA1418">
        <w:rPr>
          <w:rFonts w:asciiTheme="minorHAnsi" w:hAnsiTheme="minorHAnsi" w:cs="Arial"/>
          <w:sz w:val="20"/>
          <w:szCs w:val="20"/>
          <w:lang w:val="en-US"/>
        </w:rPr>
        <w:t>Banská</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Bystrica</w:t>
      </w:r>
      <w:proofErr w:type="spellEnd"/>
      <w:r w:rsidRPr="00FA1418">
        <w:rPr>
          <w:rFonts w:asciiTheme="minorHAnsi" w:hAnsiTheme="minorHAnsi" w:cs="Arial"/>
          <w:sz w:val="20"/>
          <w:szCs w:val="20"/>
          <w:lang w:val="en-US"/>
        </w:rPr>
        <w:t>, Slovakia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Jewtuchowicz</w:t>
      </w:r>
      <w:proofErr w:type="spellEnd"/>
      <w:r w:rsidRPr="00FA1418">
        <w:rPr>
          <w:rFonts w:asciiTheme="minorHAnsi" w:hAnsiTheme="minorHAnsi" w:cs="Arial"/>
          <w:sz w:val="20"/>
          <w:szCs w:val="20"/>
          <w:lang w:val="en-US"/>
        </w:rPr>
        <w:t xml:space="preserve"> Aleksandra, University of </w:t>
      </w:r>
      <w:proofErr w:type="spellStart"/>
      <w:r w:rsidRPr="00FA1418">
        <w:rPr>
          <w:rFonts w:asciiTheme="minorHAnsi" w:hAnsiTheme="minorHAnsi" w:cs="Arial"/>
          <w:sz w:val="20"/>
          <w:szCs w:val="20"/>
          <w:lang w:val="en-US"/>
        </w:rPr>
        <w:t>Łódź</w:t>
      </w:r>
      <w:proofErr w:type="spellEnd"/>
      <w:r w:rsidRPr="00FA1418">
        <w:rPr>
          <w:rFonts w:asciiTheme="minorHAnsi" w:hAnsiTheme="minorHAnsi" w:cs="Arial"/>
          <w:sz w:val="20"/>
          <w:szCs w:val="20"/>
          <w:lang w:val="en-US"/>
        </w:rPr>
        <w:t xml:space="preserve"> (UL), Lodz, Poland</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Nowakowska</w:t>
      </w:r>
      <w:proofErr w:type="spellEnd"/>
      <w:r w:rsidRPr="00FA1418">
        <w:rPr>
          <w:rFonts w:asciiTheme="minorHAnsi" w:hAnsiTheme="minorHAnsi" w:cs="Arial"/>
          <w:sz w:val="20"/>
          <w:szCs w:val="20"/>
          <w:lang w:val="en-US"/>
        </w:rPr>
        <w:t xml:space="preserve"> Aleksandra, UL, Lodz, Poland</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color w:val="000000" w:themeColor="text1"/>
          <w:sz w:val="20"/>
          <w:szCs w:val="20"/>
          <w:lang w:val="en-US"/>
        </w:rPr>
        <w:t>Gładysz</w:t>
      </w:r>
      <w:proofErr w:type="spellEnd"/>
      <w:r w:rsidRPr="00FA1418">
        <w:rPr>
          <w:rFonts w:asciiTheme="minorHAnsi" w:hAnsiTheme="minorHAnsi" w:cs="Arial"/>
          <w:color w:val="000000" w:themeColor="text1"/>
          <w:sz w:val="20"/>
          <w:szCs w:val="20"/>
          <w:lang w:val="en-US"/>
        </w:rPr>
        <w:t xml:space="preserve"> </w:t>
      </w:r>
      <w:proofErr w:type="spellStart"/>
      <w:r w:rsidRPr="00FA1418">
        <w:rPr>
          <w:rFonts w:asciiTheme="minorHAnsi" w:hAnsiTheme="minorHAnsi" w:cs="Arial"/>
          <w:color w:val="000000" w:themeColor="text1"/>
          <w:sz w:val="20"/>
          <w:szCs w:val="20"/>
          <w:lang w:val="en-US"/>
        </w:rPr>
        <w:t>Ryszard</w:t>
      </w:r>
      <w:proofErr w:type="spellEnd"/>
      <w:r w:rsidRPr="00FA1418">
        <w:rPr>
          <w:rFonts w:asciiTheme="minorHAnsi" w:hAnsiTheme="minorHAnsi" w:cs="Arial"/>
          <w:color w:val="000000" w:themeColor="text1"/>
          <w:sz w:val="20"/>
          <w:szCs w:val="20"/>
          <w:lang w:val="en-US"/>
        </w:rPr>
        <w:t xml:space="preserve">, </w:t>
      </w:r>
      <w:r w:rsidRPr="00FA1418">
        <w:rPr>
          <w:rFonts w:asciiTheme="minorHAnsi" w:hAnsiTheme="minorHAnsi" w:cs="Arial"/>
          <w:sz w:val="20"/>
          <w:szCs w:val="20"/>
          <w:lang w:val="en-US"/>
        </w:rPr>
        <w:t>UL, Lodz, Poland</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Rzeńca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Piotr</w:t>
      </w:r>
      <w:proofErr w:type="spellEnd"/>
      <w:r w:rsidRPr="00FA1418">
        <w:rPr>
          <w:rFonts w:asciiTheme="minorHAnsi" w:hAnsiTheme="minorHAnsi" w:cs="Arial"/>
          <w:sz w:val="20"/>
          <w:szCs w:val="20"/>
          <w:lang w:val="en-US"/>
        </w:rPr>
        <w:t>, UL, Lodz, Poland</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Tobiasz-Lis</w:t>
      </w:r>
      <w:proofErr w:type="spellEnd"/>
      <w:r w:rsidRPr="00FA1418">
        <w:rPr>
          <w:rFonts w:asciiTheme="minorHAnsi" w:hAnsiTheme="minorHAnsi" w:cs="Arial"/>
          <w:sz w:val="20"/>
          <w:szCs w:val="20"/>
          <w:lang w:val="en-US"/>
        </w:rPr>
        <w:t xml:space="preserve"> Paulina, UL, Lodz, Poland</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r w:rsidRPr="00FA1418">
        <w:rPr>
          <w:rFonts w:asciiTheme="minorHAnsi" w:hAnsiTheme="minorHAnsi" w:cs="Arial"/>
          <w:sz w:val="20"/>
          <w:szCs w:val="20"/>
          <w:lang w:val="en-US"/>
        </w:rPr>
        <w:t>Sokolowicz Mariusz, UL, Lodz, Poland</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r w:rsidRPr="00FA1418">
        <w:rPr>
          <w:rFonts w:asciiTheme="minorHAnsi" w:hAnsiTheme="minorHAnsi" w:cs="Arial"/>
          <w:sz w:val="20"/>
          <w:szCs w:val="20"/>
          <w:lang w:val="en-US"/>
        </w:rPr>
        <w:t>Burmatova Olga, Institute Economics and Industrial  Engineering of the Siberian Branch of the Russian Academy of Sciences (IEIE SB RAS), Novosibirsk, Russia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t>Sumskaya</w:t>
      </w:r>
      <w:proofErr w:type="spellEnd"/>
      <w:r w:rsidRPr="00FA1418">
        <w:rPr>
          <w:rFonts w:asciiTheme="minorHAnsi" w:hAnsiTheme="minorHAnsi" w:cs="Arial"/>
          <w:sz w:val="20"/>
          <w:szCs w:val="20"/>
          <w:lang w:val="en-US"/>
        </w:rPr>
        <w:t xml:space="preserve"> Tatiana, IEIE SB RAS, Novosibirsk, Russia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Fonts w:asciiTheme="minorHAnsi" w:hAnsiTheme="minorHAnsi" w:cs="Arial"/>
          <w:sz w:val="20"/>
          <w:szCs w:val="20"/>
          <w:lang w:val="en-US"/>
        </w:rPr>
        <w:lastRenderedPageBreak/>
        <w:t>Yusupova</w:t>
      </w:r>
      <w:proofErr w:type="spellEnd"/>
      <w:r w:rsidRPr="00FA1418">
        <w:rPr>
          <w:rFonts w:asciiTheme="minorHAnsi" w:hAnsiTheme="minorHAnsi" w:cs="Arial"/>
          <w:sz w:val="20"/>
          <w:szCs w:val="20"/>
          <w:lang w:val="en-US"/>
        </w:rPr>
        <w:t xml:space="preserve"> </w:t>
      </w:r>
      <w:proofErr w:type="spellStart"/>
      <w:r w:rsidRPr="00FA1418">
        <w:rPr>
          <w:rFonts w:asciiTheme="minorHAnsi" w:hAnsiTheme="minorHAnsi" w:cs="Arial"/>
          <w:sz w:val="20"/>
          <w:szCs w:val="20"/>
          <w:lang w:val="en-US"/>
        </w:rPr>
        <w:t>Almira</w:t>
      </w:r>
      <w:proofErr w:type="spellEnd"/>
      <w:r w:rsidRPr="00FA1418">
        <w:rPr>
          <w:rFonts w:asciiTheme="minorHAnsi" w:hAnsiTheme="minorHAnsi" w:cs="Arial"/>
          <w:sz w:val="20"/>
          <w:szCs w:val="20"/>
          <w:lang w:val="en-US"/>
        </w:rPr>
        <w:t xml:space="preserve">, </w:t>
      </w:r>
      <w:r w:rsidRPr="00FA1418">
        <w:rPr>
          <w:rFonts w:asciiTheme="minorHAnsi" w:hAnsiTheme="minorHAnsi" w:cs="Arial"/>
          <w:bCs/>
          <w:color w:val="333333"/>
          <w:sz w:val="20"/>
          <w:szCs w:val="20"/>
        </w:rPr>
        <w:t xml:space="preserve">Novosibirsk State University </w:t>
      </w:r>
      <w:r w:rsidRPr="00FA1418">
        <w:rPr>
          <w:rFonts w:asciiTheme="minorHAnsi" w:hAnsiTheme="minorHAnsi" w:cs="Arial"/>
          <w:sz w:val="20"/>
          <w:szCs w:val="20"/>
          <w:lang w:val="en-US"/>
        </w:rPr>
        <w:t>(NSU), Novosibirsk, Russia</w:t>
      </w:r>
    </w:p>
    <w:p w:rsidR="00FA1418" w:rsidRPr="00FA1418" w:rsidRDefault="00FA1418" w:rsidP="00FA1418">
      <w:pPr>
        <w:pStyle w:val="ListParagraph"/>
        <w:numPr>
          <w:ilvl w:val="0"/>
          <w:numId w:val="12"/>
        </w:numPr>
        <w:spacing w:after="0" w:line="240" w:lineRule="auto"/>
        <w:rPr>
          <w:rFonts w:asciiTheme="minorHAnsi" w:hAnsiTheme="minorHAnsi" w:cs="Arial"/>
          <w:sz w:val="20"/>
          <w:szCs w:val="20"/>
          <w:lang w:val="en-US"/>
        </w:rPr>
      </w:pPr>
      <w:proofErr w:type="spellStart"/>
      <w:r w:rsidRPr="00FA1418">
        <w:rPr>
          <w:rStyle w:val="hps"/>
          <w:rFonts w:asciiTheme="minorHAnsi" w:hAnsiTheme="minorHAnsi" w:cs="Arial"/>
          <w:color w:val="333333"/>
          <w:sz w:val="20"/>
          <w:szCs w:val="20"/>
          <w:lang w:val="en-US"/>
        </w:rPr>
        <w:t>Tsvelodub</w:t>
      </w:r>
      <w:proofErr w:type="spellEnd"/>
      <w:r w:rsidRPr="00FA1418">
        <w:rPr>
          <w:rStyle w:val="hps"/>
          <w:rFonts w:asciiTheme="minorHAnsi" w:hAnsiTheme="minorHAnsi" w:cs="Arial"/>
          <w:color w:val="333333"/>
          <w:sz w:val="20"/>
          <w:szCs w:val="20"/>
          <w:lang w:val="en-US"/>
        </w:rPr>
        <w:t xml:space="preserve"> </w:t>
      </w:r>
      <w:proofErr w:type="spellStart"/>
      <w:r w:rsidRPr="00FA1418">
        <w:rPr>
          <w:rStyle w:val="hps"/>
          <w:rFonts w:asciiTheme="minorHAnsi" w:hAnsiTheme="minorHAnsi" w:cs="Arial"/>
          <w:color w:val="333333"/>
          <w:sz w:val="20"/>
          <w:szCs w:val="20"/>
          <w:lang w:val="en-US"/>
        </w:rPr>
        <w:t>Yuliya</w:t>
      </w:r>
      <w:proofErr w:type="spellEnd"/>
      <w:r w:rsidRPr="00FA1418">
        <w:rPr>
          <w:rStyle w:val="hps"/>
          <w:rFonts w:asciiTheme="minorHAnsi" w:hAnsiTheme="minorHAnsi" w:cs="Arial"/>
          <w:color w:val="333333"/>
          <w:sz w:val="20"/>
          <w:szCs w:val="20"/>
          <w:lang w:val="en-US"/>
        </w:rPr>
        <w:t xml:space="preserve">, </w:t>
      </w:r>
      <w:r w:rsidRPr="00FA1418">
        <w:rPr>
          <w:rFonts w:asciiTheme="minorHAnsi" w:hAnsiTheme="minorHAnsi" w:cs="Arial"/>
          <w:sz w:val="20"/>
          <w:szCs w:val="20"/>
          <w:lang w:val="en-US"/>
        </w:rPr>
        <w:t>NSU, Novosibirsk, Russia</w:t>
      </w:r>
    </w:p>
    <w:p w:rsidR="00C1765C" w:rsidRPr="006879D7" w:rsidRDefault="00FA1418" w:rsidP="006879D7">
      <w:pPr>
        <w:pStyle w:val="ListParagraph"/>
        <w:numPr>
          <w:ilvl w:val="0"/>
          <w:numId w:val="12"/>
        </w:numPr>
        <w:spacing w:after="0" w:line="240" w:lineRule="auto"/>
        <w:rPr>
          <w:rFonts w:asciiTheme="minorHAnsi" w:hAnsiTheme="minorHAnsi"/>
          <w:sz w:val="20"/>
          <w:szCs w:val="20"/>
          <w:lang w:val="en-US"/>
        </w:rPr>
      </w:pPr>
      <w:proofErr w:type="spellStart"/>
      <w:r w:rsidRPr="006879D7">
        <w:rPr>
          <w:rFonts w:asciiTheme="minorHAnsi" w:hAnsiTheme="minorHAnsi" w:cs="Arial"/>
          <w:sz w:val="20"/>
          <w:szCs w:val="20"/>
          <w:lang w:val="en-US"/>
        </w:rPr>
        <w:t>Kravchenko</w:t>
      </w:r>
      <w:proofErr w:type="spellEnd"/>
      <w:r w:rsidRPr="006879D7">
        <w:rPr>
          <w:rFonts w:asciiTheme="minorHAnsi" w:hAnsiTheme="minorHAnsi" w:cs="Arial"/>
          <w:sz w:val="20"/>
          <w:szCs w:val="20"/>
          <w:lang w:val="en-US"/>
        </w:rPr>
        <w:t xml:space="preserve"> Natalia, NSU, Novosibirsk, Russia</w:t>
      </w:r>
      <w:r w:rsidR="004A1C67" w:rsidRPr="006879D7">
        <w:rPr>
          <w:rFonts w:asciiTheme="minorHAnsi" w:hAnsiTheme="minorHAnsi" w:cs="Arial"/>
          <w:sz w:val="20"/>
          <w:szCs w:val="20"/>
          <w:lang w:val="en-US"/>
        </w:rPr>
        <w:t>.</w:t>
      </w:r>
    </w:p>
    <w:sectPr w:rsidR="00C1765C" w:rsidRPr="006879D7" w:rsidSect="00C176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09" w:rsidRDefault="00083E09" w:rsidP="00BE6A76">
      <w:pPr>
        <w:spacing w:after="0" w:line="240" w:lineRule="auto"/>
      </w:pPr>
      <w:r>
        <w:separator/>
      </w:r>
    </w:p>
  </w:endnote>
  <w:endnote w:type="continuationSeparator" w:id="0">
    <w:p w:rsidR="00083E09" w:rsidRDefault="00083E09" w:rsidP="00BE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75" w:rsidRDefault="00CB4075">
    <w:pPr>
      <w:pStyle w:val="Footer"/>
    </w:pPr>
    <w:r w:rsidRPr="00B92252">
      <w:rPr>
        <w:noProof/>
      </w:rPr>
      <w:drawing>
        <wp:anchor distT="0" distB="0" distL="114300" distR="114300" simplePos="0" relativeHeight="251671552" behindDoc="1" locked="0" layoutInCell="1" allowOverlap="1" wp14:anchorId="00D4A579" wp14:editId="78DCD2CB">
          <wp:simplePos x="0" y="0"/>
          <wp:positionH relativeFrom="column">
            <wp:posOffset>264795</wp:posOffset>
          </wp:positionH>
          <wp:positionV relativeFrom="paragraph">
            <wp:posOffset>44450</wp:posOffset>
          </wp:positionV>
          <wp:extent cx="666115" cy="466725"/>
          <wp:effectExtent l="0" t="0" r="635" b="9525"/>
          <wp:wrapTight wrapText="bothSides">
            <wp:wrapPolygon edited="0">
              <wp:start x="5560" y="0"/>
              <wp:lineTo x="0" y="3527"/>
              <wp:lineTo x="0" y="17633"/>
              <wp:lineTo x="4942" y="21159"/>
              <wp:lineTo x="15443" y="21159"/>
              <wp:lineTo x="16679" y="20278"/>
              <wp:lineTo x="21003" y="15869"/>
              <wp:lineTo x="21003" y="4408"/>
              <wp:lineTo x="14826" y="0"/>
              <wp:lineTo x="5560" y="0"/>
            </wp:wrapPolygon>
          </wp:wrapTight>
          <wp:docPr id="3" name="Obrázok 1"/>
          <wp:cNvGraphicFramePr/>
          <a:graphic xmlns:a="http://schemas.openxmlformats.org/drawingml/2006/main">
            <a:graphicData uri="http://schemas.openxmlformats.org/drawingml/2006/picture">
              <pic:pic xmlns:pic="http://schemas.openxmlformats.org/drawingml/2006/picture">
                <pic:nvPicPr>
                  <pic:cNvPr id="2052"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15"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2F5EE53" wp14:editId="3FC4C2D7">
          <wp:simplePos x="0" y="0"/>
          <wp:positionH relativeFrom="column">
            <wp:posOffset>930275</wp:posOffset>
          </wp:positionH>
          <wp:positionV relativeFrom="paragraph">
            <wp:posOffset>38735</wp:posOffset>
          </wp:positionV>
          <wp:extent cx="914400" cy="492125"/>
          <wp:effectExtent l="0" t="0" r="0" b="3175"/>
          <wp:wrapTight wrapText="bothSides">
            <wp:wrapPolygon edited="0">
              <wp:start x="0" y="0"/>
              <wp:lineTo x="0" y="20903"/>
              <wp:lineTo x="21150" y="20903"/>
              <wp:lineTo x="21150" y="0"/>
              <wp:lineTo x="0" y="0"/>
            </wp:wrapPolygon>
          </wp:wrapTight>
          <wp:docPr id="4" name="Obrázok 1" descr="C:\Users\Kolosta\Desktop\FOLSPEC\logo 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ta\Desktop\FOLSPEC\logo UM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92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A738007" wp14:editId="3C038926">
          <wp:simplePos x="0" y="0"/>
          <wp:positionH relativeFrom="column">
            <wp:posOffset>1844040</wp:posOffset>
          </wp:positionH>
          <wp:positionV relativeFrom="paragraph">
            <wp:posOffset>42545</wp:posOffset>
          </wp:positionV>
          <wp:extent cx="485775" cy="464185"/>
          <wp:effectExtent l="0" t="0" r="9525" b="0"/>
          <wp:wrapTight wrapText="bothSides">
            <wp:wrapPolygon edited="0">
              <wp:start x="0" y="0"/>
              <wp:lineTo x="0" y="20389"/>
              <wp:lineTo x="21176" y="20389"/>
              <wp:lineTo x="21176" y="0"/>
              <wp:lineTo x="0" y="0"/>
            </wp:wrapPolygon>
          </wp:wrapTight>
          <wp:docPr id="5" name="Obrázok 6" descr="C:\Users\Kolosta\Desktop\FOLSPEC\logoie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osta\Desktop\FOLSPEC\logoieie.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5775" cy="464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EB15357" wp14:editId="23D716F6">
          <wp:simplePos x="0" y="0"/>
          <wp:positionH relativeFrom="column">
            <wp:posOffset>2326640</wp:posOffset>
          </wp:positionH>
          <wp:positionV relativeFrom="paragraph">
            <wp:posOffset>38100</wp:posOffset>
          </wp:positionV>
          <wp:extent cx="2054860" cy="464820"/>
          <wp:effectExtent l="0" t="0" r="2540" b="0"/>
          <wp:wrapTight wrapText="bothSides">
            <wp:wrapPolygon edited="0">
              <wp:start x="0" y="0"/>
              <wp:lineTo x="0" y="20361"/>
              <wp:lineTo x="21426" y="20361"/>
              <wp:lineTo x="21426" y="0"/>
              <wp:lineTo x="0" y="0"/>
            </wp:wrapPolygon>
          </wp:wrapTight>
          <wp:docPr id="7" name="Obrázok 11" descr="C:\Users\Kolosta\Desktop\FOLSPEC\logo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losta\Desktop\FOLSPEC\logoNSU.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860" cy="464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D9893A4" wp14:editId="3164BDDD">
          <wp:simplePos x="0" y="0"/>
          <wp:positionH relativeFrom="column">
            <wp:posOffset>4431665</wp:posOffset>
          </wp:positionH>
          <wp:positionV relativeFrom="paragraph">
            <wp:posOffset>29845</wp:posOffset>
          </wp:positionV>
          <wp:extent cx="561975" cy="477520"/>
          <wp:effectExtent l="0" t="0" r="9525" b="0"/>
          <wp:wrapTight wrapText="bothSides">
            <wp:wrapPolygon edited="0">
              <wp:start x="0" y="0"/>
              <wp:lineTo x="0" y="20681"/>
              <wp:lineTo x="21234" y="20681"/>
              <wp:lineTo x="21234" y="0"/>
              <wp:lineTo x="0" y="0"/>
            </wp:wrapPolygon>
          </wp:wrapTight>
          <wp:docPr id="8" name="Obrázok 16" descr="C:\Users\Kolosta\Desktop\FOLSPEC\TN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losta\Desktop\FOLSPEC\TNEU-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7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4820285</wp:posOffset>
          </wp:positionH>
          <wp:positionV relativeFrom="paragraph">
            <wp:posOffset>3810</wp:posOffset>
          </wp:positionV>
          <wp:extent cx="847725" cy="486410"/>
          <wp:effectExtent l="0" t="0" r="9525" b="8890"/>
          <wp:wrapTight wrapText="bothSides">
            <wp:wrapPolygon edited="0">
              <wp:start x="0" y="0"/>
              <wp:lineTo x="0" y="21149"/>
              <wp:lineTo x="21357" y="21149"/>
              <wp:lineTo x="21357" y="0"/>
              <wp:lineTo x="0" y="0"/>
            </wp:wrapPolygon>
          </wp:wrapTight>
          <wp:docPr id="9" name="il_fi" descr="http://www.promise-project.net/immagini/promise/logosofi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mise-project.net/immagini/promise/logosofiaunivers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86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E6A76" w:rsidRDefault="00BE6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09" w:rsidRDefault="00083E09" w:rsidP="00BE6A76">
      <w:pPr>
        <w:spacing w:after="0" w:line="240" w:lineRule="auto"/>
      </w:pPr>
      <w:r>
        <w:separator/>
      </w:r>
    </w:p>
  </w:footnote>
  <w:footnote w:type="continuationSeparator" w:id="0">
    <w:p w:rsidR="00083E09" w:rsidRDefault="00083E09" w:rsidP="00BE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25" w:rsidRDefault="00BB1225">
    <w:pPr>
      <w:pStyle w:val="Header"/>
    </w:pPr>
    <w:r>
      <w:rPr>
        <w:noProof/>
      </w:rPr>
      <w:drawing>
        <wp:anchor distT="0" distB="0" distL="114300" distR="114300" simplePos="0" relativeHeight="251659264" behindDoc="1" locked="0" layoutInCell="1" allowOverlap="1" wp14:anchorId="57EFBB2D" wp14:editId="22EC8D42">
          <wp:simplePos x="0" y="0"/>
          <wp:positionH relativeFrom="column">
            <wp:posOffset>859790</wp:posOffset>
          </wp:positionH>
          <wp:positionV relativeFrom="paragraph">
            <wp:posOffset>-303530</wp:posOffset>
          </wp:positionV>
          <wp:extent cx="925195" cy="603250"/>
          <wp:effectExtent l="0" t="0" r="8255" b="6350"/>
          <wp:wrapTight wrapText="bothSides">
            <wp:wrapPolygon edited="0">
              <wp:start x="0" y="0"/>
              <wp:lineTo x="0" y="21145"/>
              <wp:lineTo x="21348" y="21145"/>
              <wp:lineTo x="21348"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60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66B644D" wp14:editId="70F3B94F">
          <wp:simplePos x="0" y="0"/>
          <wp:positionH relativeFrom="column">
            <wp:posOffset>1705610</wp:posOffset>
          </wp:positionH>
          <wp:positionV relativeFrom="paragraph">
            <wp:posOffset>-303530</wp:posOffset>
          </wp:positionV>
          <wp:extent cx="732790" cy="610870"/>
          <wp:effectExtent l="0" t="0" r="0" b="0"/>
          <wp:wrapTight wrapText="bothSides">
            <wp:wrapPolygon edited="0">
              <wp:start x="0" y="0"/>
              <wp:lineTo x="0" y="20881"/>
              <wp:lineTo x="20776" y="20881"/>
              <wp:lineTo x="20776"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610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118F5A6" wp14:editId="4594B526">
          <wp:simplePos x="0" y="0"/>
          <wp:positionH relativeFrom="column">
            <wp:posOffset>2508250</wp:posOffset>
          </wp:positionH>
          <wp:positionV relativeFrom="paragraph">
            <wp:posOffset>-372745</wp:posOffset>
          </wp:positionV>
          <wp:extent cx="705485" cy="681355"/>
          <wp:effectExtent l="0" t="0" r="0" b="4445"/>
          <wp:wrapTight wrapText="bothSides">
            <wp:wrapPolygon edited="0">
              <wp:start x="0" y="0"/>
              <wp:lineTo x="0" y="21137"/>
              <wp:lineTo x="20997" y="21137"/>
              <wp:lineTo x="20997"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485" cy="681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74040">
      <w:rPr>
        <w:noProof/>
      </w:rPr>
      <w:drawing>
        <wp:anchor distT="0" distB="0" distL="114300" distR="114300" simplePos="0" relativeHeight="251665408" behindDoc="1" locked="0" layoutInCell="1" allowOverlap="1" wp14:anchorId="74F65675" wp14:editId="295FB6AC">
          <wp:simplePos x="0" y="0"/>
          <wp:positionH relativeFrom="column">
            <wp:posOffset>3284220</wp:posOffset>
          </wp:positionH>
          <wp:positionV relativeFrom="paragraph">
            <wp:posOffset>-303530</wp:posOffset>
          </wp:positionV>
          <wp:extent cx="1224915" cy="560070"/>
          <wp:effectExtent l="0" t="0" r="0" b="0"/>
          <wp:wrapTight wrapText="bothSides">
            <wp:wrapPolygon edited="0">
              <wp:start x="0" y="0"/>
              <wp:lineTo x="0" y="20571"/>
              <wp:lineTo x="21163" y="20571"/>
              <wp:lineTo x="21163"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915" cy="560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B1225" w:rsidRDefault="00BB1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4FAE"/>
    <w:multiLevelType w:val="hybridMultilevel"/>
    <w:tmpl w:val="898896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1C15D3"/>
    <w:multiLevelType w:val="hybridMultilevel"/>
    <w:tmpl w:val="F60E24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265F14"/>
    <w:multiLevelType w:val="hybridMultilevel"/>
    <w:tmpl w:val="AFA49CF8"/>
    <w:lvl w:ilvl="0" w:tplc="1A348EC0">
      <w:start w:val="1"/>
      <w:numFmt w:val="decimal"/>
      <w:lvlText w:val="%1."/>
      <w:lvlJc w:val="left"/>
      <w:pPr>
        <w:ind w:left="1080" w:hanging="72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B1682"/>
    <w:multiLevelType w:val="hybridMultilevel"/>
    <w:tmpl w:val="F60E24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1160EA"/>
    <w:multiLevelType w:val="hybridMultilevel"/>
    <w:tmpl w:val="141249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766776"/>
    <w:multiLevelType w:val="hybridMultilevel"/>
    <w:tmpl w:val="B40A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C6E81"/>
    <w:multiLevelType w:val="hybridMultilevel"/>
    <w:tmpl w:val="4CFA7780"/>
    <w:lvl w:ilvl="0" w:tplc="0419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1DF47E7"/>
    <w:multiLevelType w:val="hybridMultilevel"/>
    <w:tmpl w:val="4406F880"/>
    <w:lvl w:ilvl="0" w:tplc="E27A2060">
      <w:start w:val="3"/>
      <w:numFmt w:val="decimal"/>
      <w:lvlText w:val="%1."/>
      <w:lvlJc w:val="left"/>
      <w:pPr>
        <w:tabs>
          <w:tab w:val="num" w:pos="720"/>
        </w:tabs>
        <w:ind w:left="720" w:hanging="360"/>
      </w:pPr>
    </w:lvl>
    <w:lvl w:ilvl="1" w:tplc="65260064" w:tentative="1">
      <w:start w:val="1"/>
      <w:numFmt w:val="decimal"/>
      <w:lvlText w:val="%2."/>
      <w:lvlJc w:val="left"/>
      <w:pPr>
        <w:tabs>
          <w:tab w:val="num" w:pos="1440"/>
        </w:tabs>
        <w:ind w:left="1440" w:hanging="360"/>
      </w:pPr>
    </w:lvl>
    <w:lvl w:ilvl="2" w:tplc="595A4756" w:tentative="1">
      <w:start w:val="1"/>
      <w:numFmt w:val="decimal"/>
      <w:lvlText w:val="%3."/>
      <w:lvlJc w:val="left"/>
      <w:pPr>
        <w:tabs>
          <w:tab w:val="num" w:pos="2160"/>
        </w:tabs>
        <w:ind w:left="2160" w:hanging="360"/>
      </w:pPr>
    </w:lvl>
    <w:lvl w:ilvl="3" w:tplc="32F6776E" w:tentative="1">
      <w:start w:val="1"/>
      <w:numFmt w:val="decimal"/>
      <w:lvlText w:val="%4."/>
      <w:lvlJc w:val="left"/>
      <w:pPr>
        <w:tabs>
          <w:tab w:val="num" w:pos="2880"/>
        </w:tabs>
        <w:ind w:left="2880" w:hanging="360"/>
      </w:pPr>
    </w:lvl>
    <w:lvl w:ilvl="4" w:tplc="42D673A2" w:tentative="1">
      <w:start w:val="1"/>
      <w:numFmt w:val="decimal"/>
      <w:lvlText w:val="%5."/>
      <w:lvlJc w:val="left"/>
      <w:pPr>
        <w:tabs>
          <w:tab w:val="num" w:pos="3600"/>
        </w:tabs>
        <w:ind w:left="3600" w:hanging="360"/>
      </w:pPr>
    </w:lvl>
    <w:lvl w:ilvl="5" w:tplc="93C0A9C8" w:tentative="1">
      <w:start w:val="1"/>
      <w:numFmt w:val="decimal"/>
      <w:lvlText w:val="%6."/>
      <w:lvlJc w:val="left"/>
      <w:pPr>
        <w:tabs>
          <w:tab w:val="num" w:pos="4320"/>
        </w:tabs>
        <w:ind w:left="4320" w:hanging="360"/>
      </w:pPr>
    </w:lvl>
    <w:lvl w:ilvl="6" w:tplc="C9882034" w:tentative="1">
      <w:start w:val="1"/>
      <w:numFmt w:val="decimal"/>
      <w:lvlText w:val="%7."/>
      <w:lvlJc w:val="left"/>
      <w:pPr>
        <w:tabs>
          <w:tab w:val="num" w:pos="5040"/>
        </w:tabs>
        <w:ind w:left="5040" w:hanging="360"/>
      </w:pPr>
    </w:lvl>
    <w:lvl w:ilvl="7" w:tplc="BDB8D0F4" w:tentative="1">
      <w:start w:val="1"/>
      <w:numFmt w:val="decimal"/>
      <w:lvlText w:val="%8."/>
      <w:lvlJc w:val="left"/>
      <w:pPr>
        <w:tabs>
          <w:tab w:val="num" w:pos="5760"/>
        </w:tabs>
        <w:ind w:left="5760" w:hanging="360"/>
      </w:pPr>
    </w:lvl>
    <w:lvl w:ilvl="8" w:tplc="C91A870C" w:tentative="1">
      <w:start w:val="1"/>
      <w:numFmt w:val="decimal"/>
      <w:lvlText w:val="%9."/>
      <w:lvlJc w:val="left"/>
      <w:pPr>
        <w:tabs>
          <w:tab w:val="num" w:pos="6480"/>
        </w:tabs>
        <w:ind w:left="6480" w:hanging="360"/>
      </w:pPr>
    </w:lvl>
  </w:abstractNum>
  <w:abstractNum w:abstractNumId="8">
    <w:nsid w:val="448028F5"/>
    <w:multiLevelType w:val="hybridMultilevel"/>
    <w:tmpl w:val="AFA49CF8"/>
    <w:lvl w:ilvl="0" w:tplc="1A348EC0">
      <w:start w:val="1"/>
      <w:numFmt w:val="decimal"/>
      <w:lvlText w:val="%1."/>
      <w:lvlJc w:val="left"/>
      <w:pPr>
        <w:ind w:left="1080" w:hanging="72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63EB8"/>
    <w:multiLevelType w:val="hybridMultilevel"/>
    <w:tmpl w:val="8ED62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51B75"/>
    <w:multiLevelType w:val="hybridMultilevel"/>
    <w:tmpl w:val="DD50BF7A"/>
    <w:lvl w:ilvl="0" w:tplc="341A52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7D00B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AF67586"/>
    <w:multiLevelType w:val="hybridMultilevel"/>
    <w:tmpl w:val="ADCE2A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F72DB3"/>
    <w:multiLevelType w:val="hybridMultilevel"/>
    <w:tmpl w:val="8ED62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2"/>
  </w:num>
  <w:num w:numId="5">
    <w:abstractNumId w:val="8"/>
  </w:num>
  <w:num w:numId="6">
    <w:abstractNumId w:val="6"/>
  </w:num>
  <w:num w:numId="7">
    <w:abstractNumId w:val="12"/>
  </w:num>
  <w:num w:numId="8">
    <w:abstractNumId w:val="9"/>
  </w:num>
  <w:num w:numId="9">
    <w:abstractNumId w:val="13"/>
  </w:num>
  <w:num w:numId="10">
    <w:abstractNumId w:val="1"/>
  </w:num>
  <w:num w:numId="11">
    <w:abstractNumId w:val="3"/>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AE"/>
    <w:rsid w:val="00043BD1"/>
    <w:rsid w:val="00076EE2"/>
    <w:rsid w:val="00083E09"/>
    <w:rsid w:val="000D75AE"/>
    <w:rsid w:val="000F52AE"/>
    <w:rsid w:val="00163BE9"/>
    <w:rsid w:val="001B4E50"/>
    <w:rsid w:val="002744A2"/>
    <w:rsid w:val="002E713F"/>
    <w:rsid w:val="00497C3E"/>
    <w:rsid w:val="004A1C67"/>
    <w:rsid w:val="006879D7"/>
    <w:rsid w:val="007A7429"/>
    <w:rsid w:val="009E3B7F"/>
    <w:rsid w:val="009F3946"/>
    <w:rsid w:val="00B1440A"/>
    <w:rsid w:val="00B71A9F"/>
    <w:rsid w:val="00BB1225"/>
    <w:rsid w:val="00BE6A76"/>
    <w:rsid w:val="00C1765C"/>
    <w:rsid w:val="00CB4075"/>
    <w:rsid w:val="00E60693"/>
    <w:rsid w:val="00E71436"/>
    <w:rsid w:val="00ED4FA0"/>
    <w:rsid w:val="00FA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AE"/>
    <w:pPr>
      <w:ind w:left="720"/>
      <w:contextualSpacing/>
    </w:pPr>
    <w:rPr>
      <w:rFonts w:ascii="Calibri" w:eastAsia="Calibri" w:hAnsi="Calibri" w:cs="Times New Roman"/>
      <w:lang w:val="pl-PL"/>
    </w:rPr>
  </w:style>
  <w:style w:type="character" w:customStyle="1" w:styleId="hps">
    <w:name w:val="hps"/>
    <w:basedOn w:val="DefaultParagraphFont"/>
    <w:rsid w:val="00FA1418"/>
  </w:style>
  <w:style w:type="character" w:customStyle="1" w:styleId="shorttext">
    <w:name w:val="short_text"/>
    <w:basedOn w:val="DefaultParagraphFont"/>
    <w:rsid w:val="00FA1418"/>
  </w:style>
  <w:style w:type="character" w:customStyle="1" w:styleId="longtext">
    <w:name w:val="long_text"/>
    <w:basedOn w:val="DefaultParagraphFont"/>
    <w:rsid w:val="00FA1418"/>
  </w:style>
  <w:style w:type="paragraph" w:styleId="PlainText">
    <w:name w:val="Plain Text"/>
    <w:basedOn w:val="Normal"/>
    <w:link w:val="PlainTextChar"/>
    <w:uiPriority w:val="99"/>
    <w:unhideWhenUsed/>
    <w:rsid w:val="00FA1418"/>
    <w:pPr>
      <w:spacing w:after="0" w:line="240" w:lineRule="auto"/>
    </w:pPr>
    <w:rPr>
      <w:rFonts w:ascii="Calibri" w:hAnsi="Calibri"/>
      <w:szCs w:val="21"/>
      <w:lang w:val="sk-SK"/>
    </w:rPr>
  </w:style>
  <w:style w:type="character" w:customStyle="1" w:styleId="PlainTextChar">
    <w:name w:val="Plain Text Char"/>
    <w:basedOn w:val="DefaultParagraphFont"/>
    <w:link w:val="PlainText"/>
    <w:uiPriority w:val="99"/>
    <w:rsid w:val="00FA1418"/>
    <w:rPr>
      <w:rFonts w:ascii="Calibri" w:hAnsi="Calibri"/>
      <w:szCs w:val="21"/>
      <w:lang w:val="sk-SK"/>
    </w:rPr>
  </w:style>
  <w:style w:type="paragraph" w:styleId="HTMLPreformatted">
    <w:name w:val="HTML Preformatted"/>
    <w:basedOn w:val="Normal"/>
    <w:link w:val="HTMLPreformattedChar"/>
    <w:uiPriority w:val="99"/>
    <w:unhideWhenUsed/>
    <w:rsid w:val="00FA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FA1418"/>
    <w:rPr>
      <w:rFonts w:ascii="Courier New" w:eastAsia="Calibri" w:hAnsi="Courier New" w:cs="Courier New"/>
      <w:color w:val="000000"/>
      <w:sz w:val="20"/>
      <w:szCs w:val="20"/>
      <w:lang w:val="bg-BG" w:eastAsia="bg-BG"/>
    </w:rPr>
  </w:style>
  <w:style w:type="character" w:styleId="HTMLTypewriter">
    <w:name w:val="HTML Typewriter"/>
    <w:basedOn w:val="DefaultParagraphFont"/>
    <w:uiPriority w:val="99"/>
    <w:rsid w:val="00FA1418"/>
    <w:rPr>
      <w:rFonts w:ascii="Courier New" w:hAnsi="Courier New" w:cs="Courier New"/>
      <w:sz w:val="20"/>
      <w:szCs w:val="20"/>
    </w:rPr>
  </w:style>
  <w:style w:type="paragraph" w:styleId="Header">
    <w:name w:val="header"/>
    <w:basedOn w:val="Normal"/>
    <w:link w:val="HeaderChar"/>
    <w:uiPriority w:val="99"/>
    <w:unhideWhenUsed/>
    <w:rsid w:val="00BE6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6A76"/>
  </w:style>
  <w:style w:type="paragraph" w:styleId="Footer">
    <w:name w:val="footer"/>
    <w:basedOn w:val="Normal"/>
    <w:link w:val="FooterChar"/>
    <w:uiPriority w:val="99"/>
    <w:unhideWhenUsed/>
    <w:rsid w:val="00BE6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6A76"/>
  </w:style>
  <w:style w:type="paragraph" w:styleId="BalloonText">
    <w:name w:val="Balloon Text"/>
    <w:basedOn w:val="Normal"/>
    <w:link w:val="BalloonTextChar"/>
    <w:uiPriority w:val="99"/>
    <w:semiHidden/>
    <w:unhideWhenUsed/>
    <w:rsid w:val="00BB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AE"/>
    <w:pPr>
      <w:ind w:left="720"/>
      <w:contextualSpacing/>
    </w:pPr>
    <w:rPr>
      <w:rFonts w:ascii="Calibri" w:eastAsia="Calibri" w:hAnsi="Calibri" w:cs="Times New Roman"/>
      <w:lang w:val="pl-PL"/>
    </w:rPr>
  </w:style>
  <w:style w:type="character" w:customStyle="1" w:styleId="hps">
    <w:name w:val="hps"/>
    <w:basedOn w:val="DefaultParagraphFont"/>
    <w:rsid w:val="00FA1418"/>
  </w:style>
  <w:style w:type="character" w:customStyle="1" w:styleId="shorttext">
    <w:name w:val="short_text"/>
    <w:basedOn w:val="DefaultParagraphFont"/>
    <w:rsid w:val="00FA1418"/>
  </w:style>
  <w:style w:type="character" w:customStyle="1" w:styleId="longtext">
    <w:name w:val="long_text"/>
    <w:basedOn w:val="DefaultParagraphFont"/>
    <w:rsid w:val="00FA1418"/>
  </w:style>
  <w:style w:type="paragraph" w:styleId="PlainText">
    <w:name w:val="Plain Text"/>
    <w:basedOn w:val="Normal"/>
    <w:link w:val="PlainTextChar"/>
    <w:uiPriority w:val="99"/>
    <w:unhideWhenUsed/>
    <w:rsid w:val="00FA1418"/>
    <w:pPr>
      <w:spacing w:after="0" w:line="240" w:lineRule="auto"/>
    </w:pPr>
    <w:rPr>
      <w:rFonts w:ascii="Calibri" w:hAnsi="Calibri"/>
      <w:szCs w:val="21"/>
      <w:lang w:val="sk-SK"/>
    </w:rPr>
  </w:style>
  <w:style w:type="character" w:customStyle="1" w:styleId="PlainTextChar">
    <w:name w:val="Plain Text Char"/>
    <w:basedOn w:val="DefaultParagraphFont"/>
    <w:link w:val="PlainText"/>
    <w:uiPriority w:val="99"/>
    <w:rsid w:val="00FA1418"/>
    <w:rPr>
      <w:rFonts w:ascii="Calibri" w:hAnsi="Calibri"/>
      <w:szCs w:val="21"/>
      <w:lang w:val="sk-SK"/>
    </w:rPr>
  </w:style>
  <w:style w:type="paragraph" w:styleId="HTMLPreformatted">
    <w:name w:val="HTML Preformatted"/>
    <w:basedOn w:val="Normal"/>
    <w:link w:val="HTMLPreformattedChar"/>
    <w:uiPriority w:val="99"/>
    <w:unhideWhenUsed/>
    <w:rsid w:val="00FA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FA1418"/>
    <w:rPr>
      <w:rFonts w:ascii="Courier New" w:eastAsia="Calibri" w:hAnsi="Courier New" w:cs="Courier New"/>
      <w:color w:val="000000"/>
      <w:sz w:val="20"/>
      <w:szCs w:val="20"/>
      <w:lang w:val="bg-BG" w:eastAsia="bg-BG"/>
    </w:rPr>
  </w:style>
  <w:style w:type="character" w:styleId="HTMLTypewriter">
    <w:name w:val="HTML Typewriter"/>
    <w:basedOn w:val="DefaultParagraphFont"/>
    <w:uiPriority w:val="99"/>
    <w:rsid w:val="00FA1418"/>
    <w:rPr>
      <w:rFonts w:ascii="Courier New" w:hAnsi="Courier New" w:cs="Courier New"/>
      <w:sz w:val="20"/>
      <w:szCs w:val="20"/>
    </w:rPr>
  </w:style>
  <w:style w:type="paragraph" w:styleId="Header">
    <w:name w:val="header"/>
    <w:basedOn w:val="Normal"/>
    <w:link w:val="HeaderChar"/>
    <w:uiPriority w:val="99"/>
    <w:unhideWhenUsed/>
    <w:rsid w:val="00BE6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6A76"/>
  </w:style>
  <w:style w:type="paragraph" w:styleId="Footer">
    <w:name w:val="footer"/>
    <w:basedOn w:val="Normal"/>
    <w:link w:val="FooterChar"/>
    <w:uiPriority w:val="99"/>
    <w:unhideWhenUsed/>
    <w:rsid w:val="00BE6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6A76"/>
  </w:style>
  <w:style w:type="paragraph" w:styleId="BalloonText">
    <w:name w:val="Balloon Text"/>
    <w:basedOn w:val="Normal"/>
    <w:link w:val="BalloonTextChar"/>
    <w:uiPriority w:val="99"/>
    <w:semiHidden/>
    <w:unhideWhenUsed/>
    <w:rsid w:val="00BB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gif"/><Relationship Id="rId1" Type="http://schemas.openxmlformats.org/officeDocument/2006/relationships/image" Target="media/image5.wmf"/><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gi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1867</Words>
  <Characters>10648</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CIOP</cp:lastModifiedBy>
  <cp:revision>8</cp:revision>
  <cp:lastPrinted>2013-10-24T12:02:00Z</cp:lastPrinted>
  <dcterms:created xsi:type="dcterms:W3CDTF">2013-10-23T12:34:00Z</dcterms:created>
  <dcterms:modified xsi:type="dcterms:W3CDTF">2013-10-25T08:37:00Z</dcterms:modified>
</cp:coreProperties>
</file>